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0376E1" w:rsidRPr="000376E1" w:rsidTr="00CA1C03">
        <w:tc>
          <w:tcPr>
            <w:tcW w:w="1998" w:type="dxa"/>
            <w:vMerge w:val="restart"/>
            <w:shd w:val="clear" w:color="auto" w:fill="auto"/>
          </w:tcPr>
          <w:p w:rsidR="000376E1" w:rsidRPr="000376E1" w:rsidRDefault="000376E1" w:rsidP="000760FB">
            <w:pPr>
              <w:spacing w:after="0" w:line="240" w:lineRule="auto"/>
              <w:rPr>
                <w:rFonts w:ascii="Times New Roman" w:hAnsi="Times New Roman"/>
                <w:noProof/>
                <w:sz w:val="28"/>
                <w:szCs w:val="28"/>
              </w:rPr>
            </w:pPr>
            <w:r w:rsidRPr="000376E1">
              <w:rPr>
                <w:rFonts w:ascii="Times New Roman" w:hAnsi="Times New Roman"/>
                <w:noProof/>
                <w:sz w:val="28"/>
                <w:szCs w:val="28"/>
              </w:rPr>
              <w:t>Ngày soạn</w:t>
            </w:r>
          </w:p>
          <w:p w:rsidR="000376E1" w:rsidRPr="000376E1" w:rsidRDefault="000376E1" w:rsidP="000760FB">
            <w:pPr>
              <w:pStyle w:val="ListParagraph"/>
              <w:tabs>
                <w:tab w:val="left" w:pos="709"/>
              </w:tabs>
              <w:ind w:left="0" w:right="282"/>
              <w:rPr>
                <w:rFonts w:eastAsia="Arial"/>
                <w:b/>
                <w:sz w:val="28"/>
                <w:szCs w:val="28"/>
              </w:rPr>
            </w:pPr>
            <w:r w:rsidRPr="000376E1">
              <w:rPr>
                <w:noProof/>
                <w:sz w:val="28"/>
                <w:szCs w:val="28"/>
              </w:rPr>
              <w:t>10/03/2024</w:t>
            </w:r>
          </w:p>
        </w:tc>
        <w:tc>
          <w:tcPr>
            <w:tcW w:w="1890" w:type="dxa"/>
            <w:shd w:val="clear" w:color="auto" w:fill="auto"/>
          </w:tcPr>
          <w:p w:rsidR="000376E1" w:rsidRPr="000376E1" w:rsidRDefault="000376E1" w:rsidP="00CA1C03">
            <w:pPr>
              <w:spacing w:after="0" w:line="240" w:lineRule="auto"/>
              <w:jc w:val="center"/>
              <w:rPr>
                <w:rFonts w:ascii="Times New Roman" w:eastAsia="Arial" w:hAnsi="Times New Roman"/>
                <w:sz w:val="28"/>
                <w:szCs w:val="28"/>
              </w:rPr>
            </w:pPr>
            <w:r w:rsidRPr="000376E1">
              <w:rPr>
                <w:rFonts w:ascii="Times New Roman" w:eastAsia="Arial" w:hAnsi="Times New Roman"/>
                <w:sz w:val="28"/>
                <w:szCs w:val="28"/>
              </w:rPr>
              <w:t>Ngày kiểm tra</w:t>
            </w:r>
          </w:p>
        </w:tc>
        <w:tc>
          <w:tcPr>
            <w:tcW w:w="1890" w:type="dxa"/>
            <w:shd w:val="clear" w:color="auto" w:fill="auto"/>
          </w:tcPr>
          <w:p w:rsidR="000376E1" w:rsidRPr="000376E1" w:rsidRDefault="000376E1" w:rsidP="00CA1C03">
            <w:pPr>
              <w:spacing w:after="0" w:line="240" w:lineRule="auto"/>
              <w:jc w:val="center"/>
              <w:rPr>
                <w:rFonts w:ascii="Times New Roman" w:eastAsia="Arial" w:hAnsi="Times New Roman"/>
                <w:sz w:val="28"/>
                <w:szCs w:val="28"/>
              </w:rPr>
            </w:pPr>
            <w:r w:rsidRPr="000376E1">
              <w:rPr>
                <w:rFonts w:ascii="Times New Roman" w:eastAsia="Arial" w:hAnsi="Times New Roman"/>
                <w:sz w:val="28"/>
                <w:szCs w:val="28"/>
              </w:rPr>
              <w:t>Lớp</w:t>
            </w:r>
          </w:p>
        </w:tc>
        <w:tc>
          <w:tcPr>
            <w:tcW w:w="1890" w:type="dxa"/>
            <w:shd w:val="clear" w:color="auto" w:fill="auto"/>
          </w:tcPr>
          <w:p w:rsidR="000376E1" w:rsidRPr="000376E1" w:rsidRDefault="000376E1" w:rsidP="00CA1C03">
            <w:pPr>
              <w:spacing w:after="0" w:line="240" w:lineRule="auto"/>
              <w:jc w:val="center"/>
              <w:rPr>
                <w:rFonts w:ascii="Times New Roman" w:hAnsi="Times New Roman"/>
                <w:noProof/>
                <w:sz w:val="28"/>
                <w:szCs w:val="28"/>
              </w:rPr>
            </w:pPr>
            <w:r w:rsidRPr="000376E1">
              <w:rPr>
                <w:rFonts w:ascii="Times New Roman" w:hAnsi="Times New Roman"/>
                <w:noProof/>
                <w:sz w:val="28"/>
                <w:szCs w:val="28"/>
              </w:rPr>
              <w:t>Tiết</w:t>
            </w:r>
          </w:p>
        </w:tc>
      </w:tr>
      <w:tr w:rsidR="000376E1" w:rsidRPr="000376E1" w:rsidTr="00CA1C03">
        <w:tc>
          <w:tcPr>
            <w:tcW w:w="1998" w:type="dxa"/>
            <w:vMerge/>
            <w:shd w:val="clear" w:color="auto" w:fill="auto"/>
          </w:tcPr>
          <w:p w:rsidR="000376E1" w:rsidRPr="000376E1" w:rsidRDefault="000376E1" w:rsidP="00CA1C03">
            <w:pPr>
              <w:pStyle w:val="ListParagraph"/>
              <w:tabs>
                <w:tab w:val="left" w:pos="709"/>
              </w:tabs>
              <w:ind w:left="0" w:right="282"/>
              <w:jc w:val="center"/>
              <w:rPr>
                <w:rFonts w:eastAsia="Arial"/>
                <w:b/>
                <w:sz w:val="28"/>
                <w:szCs w:val="28"/>
              </w:rPr>
            </w:pPr>
          </w:p>
        </w:tc>
        <w:tc>
          <w:tcPr>
            <w:tcW w:w="1890" w:type="dxa"/>
            <w:shd w:val="clear" w:color="auto" w:fill="auto"/>
          </w:tcPr>
          <w:p w:rsidR="000376E1" w:rsidRPr="000376E1" w:rsidRDefault="000376E1" w:rsidP="00CA1C03">
            <w:pPr>
              <w:spacing w:after="0" w:line="240" w:lineRule="auto"/>
              <w:jc w:val="center"/>
              <w:rPr>
                <w:rFonts w:ascii="Times New Roman" w:eastAsia="Arial" w:hAnsi="Times New Roman"/>
                <w:sz w:val="28"/>
                <w:szCs w:val="28"/>
              </w:rPr>
            </w:pPr>
            <w:r w:rsidRPr="000376E1">
              <w:rPr>
                <w:rFonts w:ascii="Times New Roman" w:eastAsia="Arial" w:hAnsi="Times New Roman"/>
                <w:sz w:val="28"/>
                <w:szCs w:val="28"/>
              </w:rPr>
              <w:t>19/03/2024</w:t>
            </w:r>
          </w:p>
        </w:tc>
        <w:tc>
          <w:tcPr>
            <w:tcW w:w="1890" w:type="dxa"/>
            <w:shd w:val="clear" w:color="auto" w:fill="auto"/>
          </w:tcPr>
          <w:p w:rsidR="000376E1" w:rsidRPr="000376E1" w:rsidRDefault="000376E1" w:rsidP="00CA1C03">
            <w:pPr>
              <w:spacing w:after="0" w:line="240" w:lineRule="auto"/>
              <w:jc w:val="center"/>
              <w:rPr>
                <w:rFonts w:ascii="Times New Roman" w:eastAsia="Arial" w:hAnsi="Times New Roman"/>
                <w:sz w:val="28"/>
                <w:szCs w:val="28"/>
              </w:rPr>
            </w:pPr>
            <w:r w:rsidRPr="000376E1">
              <w:rPr>
                <w:rFonts w:ascii="Times New Roman" w:eastAsia="Arial" w:hAnsi="Times New Roman"/>
                <w:sz w:val="28"/>
                <w:szCs w:val="28"/>
              </w:rPr>
              <w:t>7A, 7B</w:t>
            </w:r>
          </w:p>
        </w:tc>
        <w:tc>
          <w:tcPr>
            <w:tcW w:w="1890" w:type="dxa"/>
            <w:shd w:val="clear" w:color="auto" w:fill="auto"/>
          </w:tcPr>
          <w:p w:rsidR="000376E1" w:rsidRPr="000376E1" w:rsidRDefault="000376E1" w:rsidP="00CA1C03">
            <w:pPr>
              <w:spacing w:after="0" w:line="240" w:lineRule="auto"/>
              <w:jc w:val="center"/>
              <w:rPr>
                <w:rFonts w:ascii="Times New Roman" w:eastAsia="Arial" w:hAnsi="Times New Roman"/>
                <w:sz w:val="28"/>
                <w:szCs w:val="28"/>
              </w:rPr>
            </w:pPr>
            <w:r w:rsidRPr="000376E1">
              <w:rPr>
                <w:rFonts w:ascii="Times New Roman" w:eastAsia="Arial" w:hAnsi="Times New Roman"/>
                <w:sz w:val="28"/>
                <w:szCs w:val="28"/>
              </w:rPr>
              <w:t>4,5</w:t>
            </w:r>
          </w:p>
        </w:tc>
      </w:tr>
    </w:tbl>
    <w:p w:rsidR="000376E1" w:rsidRPr="000376E1" w:rsidRDefault="000376E1" w:rsidP="000376E1">
      <w:pPr>
        <w:jc w:val="center"/>
        <w:rPr>
          <w:rFonts w:ascii="Times New Roman" w:hAnsi="Times New Roman"/>
          <w:b/>
          <w:bCs/>
          <w:sz w:val="28"/>
          <w:szCs w:val="28"/>
        </w:rPr>
      </w:pPr>
    </w:p>
    <w:p w:rsidR="000376E1" w:rsidRPr="000376E1" w:rsidRDefault="000376E1" w:rsidP="000376E1">
      <w:pPr>
        <w:jc w:val="center"/>
        <w:rPr>
          <w:rFonts w:ascii="Times New Roman" w:hAnsi="Times New Roman"/>
          <w:b/>
          <w:bCs/>
          <w:sz w:val="28"/>
          <w:szCs w:val="28"/>
        </w:rPr>
      </w:pPr>
    </w:p>
    <w:p w:rsidR="000376E1" w:rsidRPr="000376E1" w:rsidRDefault="000376E1" w:rsidP="000376E1">
      <w:pPr>
        <w:jc w:val="center"/>
        <w:rPr>
          <w:rFonts w:ascii="Times New Roman" w:hAnsi="Times New Roman"/>
          <w:b/>
          <w:bCs/>
          <w:sz w:val="28"/>
          <w:szCs w:val="28"/>
        </w:rPr>
      </w:pPr>
      <w:r w:rsidRPr="000376E1">
        <w:rPr>
          <w:rFonts w:ascii="Times New Roman" w:hAnsi="Times New Roman"/>
          <w:b/>
          <w:bCs/>
          <w:sz w:val="28"/>
          <w:szCs w:val="28"/>
        </w:rPr>
        <w:t>KIỂM TRA GIỮA HỌC KÌ II</w:t>
      </w:r>
    </w:p>
    <w:p w:rsidR="000376E1" w:rsidRPr="000376E1" w:rsidRDefault="000376E1" w:rsidP="000376E1">
      <w:pPr>
        <w:jc w:val="center"/>
        <w:rPr>
          <w:rFonts w:ascii="Times New Roman" w:hAnsi="Times New Roman"/>
          <w:b/>
          <w:bCs/>
          <w:sz w:val="28"/>
          <w:szCs w:val="28"/>
        </w:rPr>
      </w:pPr>
      <w:r w:rsidRPr="000376E1">
        <w:rPr>
          <w:rFonts w:ascii="Times New Roman" w:eastAsia="Arial" w:hAnsi="Times New Roman"/>
          <w:bCs/>
          <w:sz w:val="28"/>
          <w:szCs w:val="28"/>
          <w:lang w:val="sv-SE"/>
        </w:rPr>
        <w:t>Môn học: KHTN - Lớp: 7</w:t>
      </w:r>
    </w:p>
    <w:p w:rsidR="000376E1" w:rsidRPr="000376E1" w:rsidRDefault="000376E1" w:rsidP="000376E1">
      <w:pPr>
        <w:spacing w:after="0" w:line="24" w:lineRule="atLeast"/>
        <w:jc w:val="center"/>
        <w:rPr>
          <w:rFonts w:ascii="Times New Roman" w:eastAsia="Arial" w:hAnsi="Times New Roman"/>
          <w:bCs/>
          <w:sz w:val="28"/>
          <w:szCs w:val="28"/>
          <w:lang w:val="sv-SE"/>
        </w:rPr>
      </w:pPr>
      <w:r w:rsidRPr="000376E1">
        <w:rPr>
          <w:rFonts w:ascii="Times New Roman" w:eastAsia="Arial" w:hAnsi="Times New Roman"/>
          <w:bCs/>
          <w:sz w:val="28"/>
          <w:szCs w:val="28"/>
          <w:lang w:val="sv-SE"/>
        </w:rPr>
        <w:t>Thời gian thực hiện: 02 tiết (105-106)</w:t>
      </w:r>
    </w:p>
    <w:p w:rsidR="000376E1" w:rsidRPr="000376E1" w:rsidRDefault="000376E1" w:rsidP="000376E1">
      <w:pPr>
        <w:jc w:val="center"/>
        <w:rPr>
          <w:rFonts w:ascii="Times New Roman" w:hAnsi="Times New Roman"/>
          <w:sz w:val="28"/>
          <w:szCs w:val="28"/>
        </w:rPr>
      </w:pPr>
    </w:p>
    <w:p w:rsidR="000376E1" w:rsidRPr="000376E1" w:rsidRDefault="000376E1" w:rsidP="000376E1">
      <w:pPr>
        <w:tabs>
          <w:tab w:val="left" w:pos="284"/>
        </w:tabs>
        <w:rPr>
          <w:rFonts w:ascii="Times New Roman" w:hAnsi="Times New Roman"/>
          <w:b/>
          <w:sz w:val="28"/>
          <w:szCs w:val="28"/>
          <w:shd w:val="clear" w:color="auto" w:fill="FFFFFF"/>
        </w:rPr>
      </w:pPr>
      <w:r w:rsidRPr="000376E1">
        <w:rPr>
          <w:rFonts w:ascii="Times New Roman" w:hAnsi="Times New Roman"/>
          <w:b/>
          <w:sz w:val="28"/>
          <w:szCs w:val="28"/>
          <w:shd w:val="clear" w:color="auto" w:fill="FFFFFF"/>
        </w:rPr>
        <w:t>I. MỤC TIÊU.</w:t>
      </w:r>
    </w:p>
    <w:p w:rsidR="000376E1" w:rsidRPr="000376E1" w:rsidRDefault="000376E1" w:rsidP="000376E1">
      <w:pPr>
        <w:tabs>
          <w:tab w:val="left" w:pos="284"/>
        </w:tabs>
        <w:rPr>
          <w:rFonts w:ascii="Times New Roman" w:hAnsi="Times New Roman"/>
          <w:b/>
          <w:sz w:val="28"/>
          <w:szCs w:val="28"/>
          <w:shd w:val="clear" w:color="auto" w:fill="FFFFFF"/>
        </w:rPr>
      </w:pPr>
      <w:r w:rsidRPr="000376E1">
        <w:rPr>
          <w:rFonts w:ascii="Times New Roman" w:hAnsi="Times New Roman"/>
          <w:b/>
          <w:sz w:val="28"/>
          <w:szCs w:val="28"/>
          <w:shd w:val="clear" w:color="auto" w:fill="FFFFFF"/>
        </w:rPr>
        <w:t>1. Kiến thức.</w:t>
      </w:r>
    </w:p>
    <w:p w:rsidR="000376E1" w:rsidRPr="000376E1" w:rsidRDefault="000376E1" w:rsidP="000376E1">
      <w:pPr>
        <w:tabs>
          <w:tab w:val="left" w:pos="284"/>
        </w:tabs>
        <w:rPr>
          <w:rFonts w:ascii="Times New Roman" w:hAnsi="Times New Roman"/>
          <w:sz w:val="28"/>
          <w:szCs w:val="28"/>
          <w:shd w:val="clear" w:color="auto" w:fill="FFFFFF"/>
        </w:rPr>
      </w:pPr>
      <w:r w:rsidRPr="000376E1">
        <w:rPr>
          <w:rFonts w:ascii="Times New Roman" w:hAnsi="Times New Roman"/>
          <w:sz w:val="28"/>
          <w:szCs w:val="28"/>
          <w:shd w:val="clear" w:color="auto" w:fill="FFFFFF"/>
        </w:rPr>
        <w:t xml:space="preserve">HS được kiểm tra các kiến thức </w:t>
      </w:r>
      <w:r w:rsidRPr="000376E1">
        <w:rPr>
          <w:rFonts w:ascii="Times New Roman" w:eastAsia="Arial" w:hAnsi="Times New Roman"/>
          <w:sz w:val="28"/>
          <w:szCs w:val="28"/>
        </w:rPr>
        <w:t xml:space="preserve">đã học từ đầu học kỳ 2 </w:t>
      </w:r>
      <w:proofErr w:type="gramStart"/>
      <w:r w:rsidRPr="000376E1">
        <w:rPr>
          <w:rFonts w:ascii="Times New Roman" w:eastAsia="Arial" w:hAnsi="Times New Roman"/>
          <w:sz w:val="28"/>
          <w:szCs w:val="28"/>
        </w:rPr>
        <w:t>( từ</w:t>
      </w:r>
      <w:proofErr w:type="gramEnd"/>
      <w:r w:rsidRPr="000376E1">
        <w:rPr>
          <w:rFonts w:ascii="Times New Roman" w:eastAsia="Arial" w:hAnsi="Times New Roman"/>
          <w:sz w:val="28"/>
          <w:szCs w:val="28"/>
        </w:rPr>
        <w:t xml:space="preserve"> bài 15- 24):</w:t>
      </w:r>
    </w:p>
    <w:p w:rsidR="000376E1" w:rsidRPr="000376E1" w:rsidRDefault="000376E1" w:rsidP="000376E1">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0376E1">
        <w:rPr>
          <w:rFonts w:ascii="Times New Roman" w:eastAsia="Arial" w:hAnsi="Times New Roman"/>
          <w:sz w:val="28"/>
          <w:szCs w:val="28"/>
          <w:lang w:eastAsia="vi-VN"/>
        </w:rPr>
        <w:t>Tính chất từ của chất: Từ trường, từ trường Trái đất.</w:t>
      </w:r>
    </w:p>
    <w:p w:rsidR="000376E1" w:rsidRPr="000376E1" w:rsidRDefault="000376E1" w:rsidP="000376E1">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0376E1">
        <w:rPr>
          <w:rFonts w:ascii="Times New Roman" w:eastAsia="Arial" w:hAnsi="Times New Roman"/>
          <w:sz w:val="28"/>
          <w:szCs w:val="28"/>
          <w:lang w:eastAsia="vi-VN"/>
        </w:rPr>
        <w:t>Vai trò của trao đổi chất và chuyển hóa năng lượng.</w:t>
      </w:r>
    </w:p>
    <w:p w:rsidR="000376E1" w:rsidRPr="000376E1" w:rsidRDefault="000376E1" w:rsidP="000376E1">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0376E1">
        <w:rPr>
          <w:rFonts w:ascii="Times New Roman" w:eastAsia="Arial" w:hAnsi="Times New Roman"/>
          <w:sz w:val="28"/>
          <w:szCs w:val="28"/>
          <w:lang w:eastAsia="vi-VN"/>
        </w:rPr>
        <w:t>Các quá trình: Quang hợp ở thực vật, hô hấp tế bào, trao đổi khí ở sinh vật, các yếu yếu tố ảnh hưởng đến các quá trình quang hợp và hô hấp tế bào.</w:t>
      </w:r>
    </w:p>
    <w:p w:rsidR="000376E1" w:rsidRPr="000376E1" w:rsidRDefault="000376E1" w:rsidP="000376E1">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0376E1">
        <w:rPr>
          <w:rFonts w:ascii="Times New Roman" w:eastAsia="Arial" w:hAnsi="Times New Roman"/>
          <w:sz w:val="28"/>
          <w:szCs w:val="28"/>
          <w:lang w:eastAsia="vi-VN"/>
        </w:rPr>
        <w:t>Thực hành quang hợp ở cây xanh.</w:t>
      </w:r>
    </w:p>
    <w:p w:rsidR="000376E1" w:rsidRPr="000376E1" w:rsidRDefault="000376E1" w:rsidP="000376E1">
      <w:pPr>
        <w:numPr>
          <w:ilvl w:val="0"/>
          <w:numId w:val="1"/>
        </w:numPr>
        <w:tabs>
          <w:tab w:val="left" w:pos="0"/>
          <w:tab w:val="left" w:pos="284"/>
        </w:tabs>
        <w:spacing w:after="0" w:line="276" w:lineRule="auto"/>
        <w:ind w:right="567"/>
        <w:contextualSpacing/>
        <w:rPr>
          <w:rFonts w:ascii="Times New Roman" w:eastAsia="Arial" w:hAnsi="Times New Roman"/>
          <w:sz w:val="28"/>
          <w:szCs w:val="28"/>
          <w:lang w:val="vi-VN" w:eastAsia="vi-VN"/>
        </w:rPr>
      </w:pPr>
      <w:r w:rsidRPr="000376E1">
        <w:rPr>
          <w:rFonts w:ascii="Times New Roman" w:eastAsia="Arial" w:hAnsi="Times New Roman"/>
          <w:sz w:val="28"/>
          <w:szCs w:val="28"/>
          <w:lang w:eastAsia="vi-VN"/>
        </w:rPr>
        <w:t>Vai trò của nước và các chất dinh dưỡng đối với cơ thể sinh vật.</w:t>
      </w:r>
    </w:p>
    <w:p w:rsidR="000376E1" w:rsidRPr="000376E1" w:rsidRDefault="000376E1" w:rsidP="000376E1">
      <w:pPr>
        <w:tabs>
          <w:tab w:val="left" w:pos="284"/>
        </w:tabs>
        <w:rPr>
          <w:rFonts w:ascii="Times New Roman" w:hAnsi="Times New Roman"/>
          <w:b/>
          <w:i/>
          <w:sz w:val="28"/>
          <w:szCs w:val="28"/>
          <w:shd w:val="clear" w:color="auto" w:fill="FFFFFF"/>
        </w:rPr>
      </w:pPr>
      <w:r w:rsidRPr="000376E1">
        <w:rPr>
          <w:rFonts w:ascii="Times New Roman" w:hAnsi="Times New Roman"/>
          <w:b/>
          <w:sz w:val="28"/>
          <w:szCs w:val="28"/>
          <w:shd w:val="clear" w:color="auto" w:fill="FFFFFF"/>
        </w:rPr>
        <w:t>2. Năng lực</w:t>
      </w:r>
      <w:r w:rsidRPr="000376E1">
        <w:rPr>
          <w:rFonts w:ascii="Times New Roman" w:hAnsi="Times New Roman"/>
          <w:b/>
          <w:i/>
          <w:sz w:val="28"/>
          <w:szCs w:val="28"/>
          <w:shd w:val="clear" w:color="auto" w:fill="FFFFFF"/>
        </w:rPr>
        <w:t>.</w:t>
      </w:r>
    </w:p>
    <w:p w:rsidR="000376E1" w:rsidRPr="000376E1" w:rsidRDefault="000376E1" w:rsidP="000376E1">
      <w:pPr>
        <w:tabs>
          <w:tab w:val="left" w:pos="284"/>
        </w:tabs>
        <w:rPr>
          <w:rFonts w:ascii="Times New Roman" w:hAnsi="Times New Roman"/>
          <w:b/>
          <w:i/>
          <w:sz w:val="28"/>
          <w:szCs w:val="28"/>
          <w:shd w:val="clear" w:color="auto" w:fill="FFFFFF"/>
        </w:rPr>
      </w:pPr>
      <w:r w:rsidRPr="000376E1">
        <w:rPr>
          <w:rFonts w:ascii="Times New Roman" w:hAnsi="Times New Roman"/>
          <w:b/>
          <w:i/>
          <w:sz w:val="28"/>
          <w:szCs w:val="28"/>
          <w:shd w:val="clear" w:color="auto" w:fill="FFFFFF"/>
        </w:rPr>
        <w:t xml:space="preserve">a. Năng lực </w:t>
      </w:r>
      <w:proofErr w:type="gramStart"/>
      <w:r w:rsidRPr="000376E1">
        <w:rPr>
          <w:rFonts w:ascii="Times New Roman" w:hAnsi="Times New Roman"/>
          <w:b/>
          <w:i/>
          <w:sz w:val="28"/>
          <w:szCs w:val="28"/>
          <w:shd w:val="clear" w:color="auto" w:fill="FFFFFF"/>
        </w:rPr>
        <w:t>chung</w:t>
      </w:r>
      <w:proofErr w:type="gramEnd"/>
      <w:r w:rsidRPr="000376E1">
        <w:rPr>
          <w:rFonts w:ascii="Times New Roman" w:hAnsi="Times New Roman"/>
          <w:b/>
          <w:i/>
          <w:sz w:val="28"/>
          <w:szCs w:val="28"/>
          <w:shd w:val="clear" w:color="auto" w:fill="FFFFFF"/>
        </w:rPr>
        <w:t xml:space="preserve">. </w:t>
      </w:r>
    </w:p>
    <w:p w:rsidR="000376E1" w:rsidRPr="000376E1" w:rsidRDefault="000376E1" w:rsidP="000376E1">
      <w:pPr>
        <w:tabs>
          <w:tab w:val="left" w:pos="284"/>
        </w:tabs>
        <w:ind w:firstLine="426"/>
        <w:rPr>
          <w:rFonts w:ascii="Times New Roman" w:hAnsi="Times New Roman"/>
          <w:sz w:val="28"/>
          <w:szCs w:val="28"/>
          <w:shd w:val="clear" w:color="auto" w:fill="FFFFFF"/>
        </w:rPr>
      </w:pPr>
      <w:r w:rsidRPr="000376E1">
        <w:rPr>
          <w:rFonts w:ascii="Times New Roman" w:hAnsi="Times New Roman"/>
          <w:sz w:val="28"/>
          <w:szCs w:val="28"/>
          <w:shd w:val="clear" w:color="auto" w:fill="FFFFFF"/>
        </w:rPr>
        <w:t xml:space="preserve">- Năng lực tự chủ và tự học: từ kiến thức đã học, chủ động, tích cực làm bài kiểm tra </w:t>
      </w:r>
      <w:proofErr w:type="gramStart"/>
      <w:r w:rsidRPr="000376E1">
        <w:rPr>
          <w:rFonts w:ascii="Times New Roman" w:hAnsi="Times New Roman"/>
          <w:sz w:val="28"/>
          <w:szCs w:val="28"/>
          <w:shd w:val="clear" w:color="auto" w:fill="FFFFFF"/>
        </w:rPr>
        <w:t>theo</w:t>
      </w:r>
      <w:proofErr w:type="gramEnd"/>
      <w:r w:rsidRPr="000376E1">
        <w:rPr>
          <w:rFonts w:ascii="Times New Roman" w:hAnsi="Times New Roman"/>
          <w:sz w:val="28"/>
          <w:szCs w:val="28"/>
          <w:shd w:val="clear" w:color="auto" w:fill="FFFFFF"/>
        </w:rPr>
        <w:t xml:space="preserve"> nội dung kiến thức đã ôn tập.</w:t>
      </w:r>
    </w:p>
    <w:p w:rsidR="000376E1" w:rsidRPr="000376E1" w:rsidRDefault="000376E1" w:rsidP="000376E1">
      <w:pPr>
        <w:tabs>
          <w:tab w:val="left" w:pos="284"/>
        </w:tabs>
        <w:ind w:firstLine="426"/>
        <w:rPr>
          <w:rFonts w:ascii="Times New Roman" w:hAnsi="Times New Roman"/>
          <w:sz w:val="28"/>
          <w:szCs w:val="28"/>
          <w:shd w:val="clear" w:color="auto" w:fill="FFFFFF"/>
        </w:rPr>
      </w:pPr>
      <w:r w:rsidRPr="000376E1">
        <w:rPr>
          <w:rFonts w:ascii="Times New Roman" w:hAnsi="Times New Roman"/>
          <w:sz w:val="28"/>
          <w:szCs w:val="28"/>
          <w:shd w:val="clear" w:color="auto" w:fill="FFFFFF"/>
        </w:rPr>
        <w:t>- Năng lực giải quyết vấn đề và sáng tạo: Làm các bài tập về kiến thức đã học, giải quyết các câu hỏi tình huống liên quan đến thực tiễn.</w:t>
      </w:r>
    </w:p>
    <w:p w:rsidR="000376E1" w:rsidRPr="000376E1" w:rsidRDefault="000376E1" w:rsidP="000376E1">
      <w:pPr>
        <w:tabs>
          <w:tab w:val="left" w:pos="284"/>
        </w:tabs>
        <w:rPr>
          <w:rFonts w:ascii="Times New Roman" w:hAnsi="Times New Roman"/>
          <w:b/>
          <w:i/>
          <w:sz w:val="28"/>
          <w:szCs w:val="28"/>
          <w:shd w:val="clear" w:color="auto" w:fill="FFFFFF"/>
        </w:rPr>
      </w:pPr>
      <w:r w:rsidRPr="000376E1">
        <w:rPr>
          <w:rFonts w:ascii="Times New Roman" w:hAnsi="Times New Roman"/>
          <w:b/>
          <w:i/>
          <w:sz w:val="28"/>
          <w:szCs w:val="28"/>
          <w:shd w:val="clear" w:color="auto" w:fill="FFFFFF"/>
        </w:rPr>
        <w:t>b. Năng lực khoa học tự nhiên.</w:t>
      </w:r>
    </w:p>
    <w:p w:rsidR="000376E1" w:rsidRPr="000376E1" w:rsidRDefault="000376E1" w:rsidP="000376E1">
      <w:pPr>
        <w:numPr>
          <w:ilvl w:val="0"/>
          <w:numId w:val="3"/>
        </w:numPr>
        <w:tabs>
          <w:tab w:val="left" w:pos="142"/>
        </w:tabs>
        <w:spacing w:after="0" w:line="276" w:lineRule="auto"/>
        <w:ind w:right="567"/>
        <w:contextualSpacing/>
        <w:rPr>
          <w:rFonts w:ascii="Times New Roman" w:hAnsi="Times New Roman"/>
          <w:sz w:val="28"/>
          <w:szCs w:val="28"/>
          <w:shd w:val="clear" w:color="auto" w:fill="FFFFFF"/>
        </w:rPr>
      </w:pPr>
      <w:r w:rsidRPr="000376E1">
        <w:rPr>
          <w:rFonts w:ascii="Times New Roman" w:hAnsi="Times New Roman"/>
          <w:sz w:val="28"/>
          <w:szCs w:val="28"/>
          <w:shd w:val="clear" w:color="auto" w:fill="FFFFFF"/>
        </w:rPr>
        <w:t xml:space="preserve">Năng lực nhận biết KHTN: </w:t>
      </w:r>
    </w:p>
    <w:p w:rsidR="000376E1" w:rsidRPr="000376E1" w:rsidRDefault="000376E1" w:rsidP="000376E1">
      <w:pPr>
        <w:numPr>
          <w:ilvl w:val="0"/>
          <w:numId w:val="2"/>
        </w:numPr>
        <w:tabs>
          <w:tab w:val="left" w:pos="142"/>
        </w:tabs>
        <w:spacing w:after="0" w:line="276" w:lineRule="auto"/>
        <w:ind w:right="567"/>
        <w:contextualSpacing/>
        <w:rPr>
          <w:rFonts w:ascii="Times New Roman" w:eastAsia="Arial" w:hAnsi="Times New Roman"/>
          <w:b/>
          <w:sz w:val="28"/>
          <w:szCs w:val="28"/>
          <w:lang w:eastAsia="vi-VN"/>
        </w:rPr>
      </w:pPr>
      <w:r w:rsidRPr="000376E1">
        <w:rPr>
          <w:rFonts w:ascii="Times New Roman" w:eastAsia="Arial" w:hAnsi="Times New Roman"/>
          <w:sz w:val="28"/>
          <w:szCs w:val="28"/>
          <w:lang w:eastAsia="vi-VN"/>
        </w:rPr>
        <w:t>Nêu khái niệm về từ trường, từ phổ, đường sức từ, từ đó vẽ các đường sức từ, chế tạo được nam châm điện đơn giản, làm thay đổi dòng điện, thiết kế và chế tạo được sản phẩm đơn giản ứng dụng nam châm điện</w:t>
      </w:r>
    </w:p>
    <w:p w:rsidR="000376E1" w:rsidRPr="000376E1" w:rsidRDefault="000376E1" w:rsidP="000376E1">
      <w:pPr>
        <w:numPr>
          <w:ilvl w:val="0"/>
          <w:numId w:val="2"/>
        </w:numPr>
        <w:tabs>
          <w:tab w:val="left" w:pos="142"/>
        </w:tabs>
        <w:spacing w:after="0" w:line="276" w:lineRule="auto"/>
        <w:ind w:right="567"/>
        <w:contextualSpacing/>
        <w:rPr>
          <w:rFonts w:ascii="Times New Roman" w:eastAsia="Arial" w:hAnsi="Times New Roman"/>
          <w:b/>
          <w:sz w:val="28"/>
          <w:szCs w:val="28"/>
          <w:lang w:eastAsia="vi-VN"/>
        </w:rPr>
      </w:pPr>
      <w:r w:rsidRPr="000376E1">
        <w:rPr>
          <w:rFonts w:ascii="Times New Roman" w:eastAsia="Arial" w:hAnsi="Times New Roman"/>
          <w:sz w:val="28"/>
          <w:szCs w:val="28"/>
          <w:lang w:eastAsia="vi-VN"/>
        </w:rPr>
        <w:t>Nêu khái niệm về các quá trình (Quang hợp, hô hấp tế bào, trao đổi khí ở sinh vật), viết được phương trình dạng chữ và nêu được các yếu yếu tố ảnh hưởng đến các quá trình đó, nêu được mối quan hệ giữa Trao đổi chất và chuyển hóa năng lượng</w:t>
      </w:r>
    </w:p>
    <w:p w:rsidR="000376E1" w:rsidRPr="000376E1" w:rsidRDefault="000376E1" w:rsidP="000376E1">
      <w:pPr>
        <w:pStyle w:val="ListParagraph"/>
        <w:numPr>
          <w:ilvl w:val="0"/>
          <w:numId w:val="3"/>
        </w:numPr>
        <w:tabs>
          <w:tab w:val="left" w:pos="709"/>
        </w:tabs>
        <w:spacing w:line="312" w:lineRule="auto"/>
        <w:contextualSpacing/>
        <w:jc w:val="both"/>
        <w:rPr>
          <w:rFonts w:eastAsia="Arial"/>
          <w:sz w:val="28"/>
          <w:szCs w:val="28"/>
        </w:rPr>
      </w:pPr>
      <w:r w:rsidRPr="000376E1">
        <w:rPr>
          <w:rFonts w:eastAsia="Arial"/>
          <w:sz w:val="28"/>
          <w:szCs w:val="28"/>
        </w:rPr>
        <w:lastRenderedPageBreak/>
        <w:t>Tìm hiểu tự nhiên: thực hiện quan sát các thí nghiệm quang hợp ở cây xanh; ghi chép lại kết quả quan sát, trình bày và phân tích được kết quả quan sát; giải thích được một số hiện tượng trong tự nhiên.</w:t>
      </w:r>
    </w:p>
    <w:p w:rsidR="000376E1" w:rsidRPr="000376E1" w:rsidRDefault="000376E1" w:rsidP="000376E1">
      <w:pPr>
        <w:numPr>
          <w:ilvl w:val="0"/>
          <w:numId w:val="3"/>
        </w:numPr>
        <w:tabs>
          <w:tab w:val="left" w:pos="284"/>
        </w:tabs>
        <w:rPr>
          <w:rFonts w:ascii="Times New Roman" w:hAnsi="Times New Roman"/>
          <w:sz w:val="28"/>
          <w:szCs w:val="28"/>
          <w:shd w:val="clear" w:color="auto" w:fill="FFFFFF"/>
        </w:rPr>
      </w:pPr>
      <w:r w:rsidRPr="000376E1">
        <w:rPr>
          <w:rFonts w:ascii="Times New Roman" w:eastAsia="Arial" w:hAnsi="Times New Roman"/>
          <w:sz w:val="28"/>
          <w:szCs w:val="28"/>
        </w:rPr>
        <w:t xml:space="preserve">Vận dụng kiến thức: </w:t>
      </w:r>
      <w:r w:rsidRPr="000376E1">
        <w:rPr>
          <w:rFonts w:ascii="Times New Roman" w:hAnsi="Times New Roman"/>
          <w:sz w:val="28"/>
          <w:szCs w:val="28"/>
          <w:shd w:val="clear" w:color="auto" w:fill="FFFFFF"/>
        </w:rPr>
        <w:t xml:space="preserve">vận dụng các kiến thức đã học giải quyết các bài tập, giải thích các hiện tượng trong tự nhiên, giải thích việc </w:t>
      </w:r>
      <w:r w:rsidRPr="000376E1">
        <w:rPr>
          <w:rFonts w:ascii="Times New Roman" w:eastAsia="Arial" w:hAnsi="Times New Roman"/>
          <w:sz w:val="28"/>
          <w:szCs w:val="28"/>
          <w:lang w:eastAsia="vi-VN"/>
        </w:rPr>
        <w:t>về bảo quản lương thực, thực phẩm trong cuộc sống</w:t>
      </w:r>
      <w:proofErr w:type="gramStart"/>
      <w:r w:rsidRPr="000376E1">
        <w:rPr>
          <w:rFonts w:ascii="Times New Roman" w:eastAsia="Arial" w:hAnsi="Times New Roman"/>
          <w:sz w:val="28"/>
          <w:szCs w:val="28"/>
          <w:lang w:eastAsia="vi-VN"/>
        </w:rPr>
        <w:t>,…</w:t>
      </w:r>
      <w:proofErr w:type="gramEnd"/>
    </w:p>
    <w:p w:rsidR="000376E1" w:rsidRPr="000376E1" w:rsidRDefault="000376E1" w:rsidP="000376E1">
      <w:pPr>
        <w:tabs>
          <w:tab w:val="left" w:pos="284"/>
        </w:tabs>
        <w:ind w:firstLine="426"/>
        <w:rPr>
          <w:rFonts w:ascii="Times New Roman" w:hAnsi="Times New Roman"/>
          <w:b/>
          <w:sz w:val="28"/>
          <w:szCs w:val="28"/>
          <w:shd w:val="clear" w:color="auto" w:fill="FFFFFF"/>
        </w:rPr>
      </w:pPr>
      <w:r w:rsidRPr="000376E1">
        <w:rPr>
          <w:rFonts w:ascii="Times New Roman" w:hAnsi="Times New Roman"/>
          <w:b/>
          <w:sz w:val="28"/>
          <w:szCs w:val="28"/>
          <w:shd w:val="clear" w:color="auto" w:fill="FFFFFF"/>
        </w:rPr>
        <w:t xml:space="preserve">3. Phẩm chất. </w:t>
      </w:r>
    </w:p>
    <w:p w:rsidR="000376E1" w:rsidRPr="000376E1" w:rsidRDefault="000376E1" w:rsidP="000376E1">
      <w:pPr>
        <w:tabs>
          <w:tab w:val="left" w:pos="284"/>
        </w:tabs>
        <w:ind w:firstLine="426"/>
        <w:rPr>
          <w:rFonts w:ascii="Times New Roman" w:hAnsi="Times New Roman"/>
          <w:sz w:val="28"/>
          <w:szCs w:val="28"/>
          <w:shd w:val="clear" w:color="auto" w:fill="FFFFFF"/>
        </w:rPr>
      </w:pPr>
      <w:r w:rsidRPr="000376E1">
        <w:rPr>
          <w:rFonts w:ascii="Times New Roman" w:hAnsi="Times New Roman"/>
          <w:sz w:val="28"/>
          <w:szCs w:val="28"/>
          <w:shd w:val="clear" w:color="auto" w:fill="FFFFFF"/>
        </w:rPr>
        <w:t xml:space="preserve">- Chăm học, chịu khó tự giác làm bài thi. </w:t>
      </w:r>
    </w:p>
    <w:p w:rsidR="000376E1" w:rsidRPr="000376E1" w:rsidRDefault="000376E1" w:rsidP="000376E1">
      <w:pPr>
        <w:tabs>
          <w:tab w:val="left" w:pos="284"/>
        </w:tabs>
        <w:ind w:firstLine="426"/>
        <w:rPr>
          <w:rFonts w:ascii="Times New Roman" w:hAnsi="Times New Roman"/>
          <w:sz w:val="28"/>
          <w:szCs w:val="28"/>
          <w:shd w:val="clear" w:color="auto" w:fill="FFFFFF"/>
        </w:rPr>
      </w:pPr>
      <w:r w:rsidRPr="000376E1">
        <w:rPr>
          <w:rFonts w:ascii="Times New Roman" w:hAnsi="Times New Roman"/>
          <w:sz w:val="28"/>
          <w:szCs w:val="28"/>
          <w:shd w:val="clear" w:color="auto" w:fill="FFFFFF"/>
        </w:rPr>
        <w:t>- Trung thực, cẩn thận trong khi làm bài.</w:t>
      </w:r>
    </w:p>
    <w:p w:rsidR="000376E1" w:rsidRPr="000376E1" w:rsidRDefault="000376E1" w:rsidP="000376E1">
      <w:pPr>
        <w:widowControl w:val="0"/>
        <w:spacing w:line="360" w:lineRule="auto"/>
        <w:rPr>
          <w:rFonts w:ascii="Times New Roman" w:hAnsi="Times New Roman"/>
          <w:b/>
          <w:sz w:val="28"/>
          <w:szCs w:val="28"/>
          <w:lang w:val="nl-NL"/>
        </w:rPr>
      </w:pPr>
      <w:r w:rsidRPr="000376E1">
        <w:rPr>
          <w:rFonts w:ascii="Times New Roman" w:hAnsi="Times New Roman"/>
          <w:b/>
          <w:sz w:val="28"/>
          <w:szCs w:val="28"/>
          <w:lang w:val="nl-NL"/>
        </w:rPr>
        <w:t>II. CHUẨN BỊ</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1. Giáo viên: Chuẩn bị kiến thức ôn tập cho HS</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2. Học sinh: đồ dùng học tập, ôn tập kiến thức</w:t>
      </w:r>
    </w:p>
    <w:p w:rsidR="000376E1" w:rsidRPr="000376E1" w:rsidRDefault="000376E1" w:rsidP="000376E1">
      <w:pPr>
        <w:widowControl w:val="0"/>
        <w:spacing w:line="360" w:lineRule="auto"/>
        <w:rPr>
          <w:rFonts w:ascii="Times New Roman" w:hAnsi="Times New Roman"/>
          <w:b/>
          <w:sz w:val="28"/>
          <w:szCs w:val="28"/>
          <w:lang w:val="nl-NL"/>
        </w:rPr>
      </w:pPr>
      <w:r w:rsidRPr="000376E1">
        <w:rPr>
          <w:rFonts w:ascii="Times New Roman" w:hAnsi="Times New Roman"/>
          <w:b/>
          <w:sz w:val="28"/>
          <w:szCs w:val="28"/>
          <w:lang w:val="nl-NL"/>
        </w:rPr>
        <w:t>III. TIẾN TRÌNH DẠY HỌC</w:t>
      </w:r>
    </w:p>
    <w:p w:rsidR="000376E1" w:rsidRPr="000376E1" w:rsidRDefault="000376E1" w:rsidP="000376E1">
      <w:pPr>
        <w:widowControl w:val="0"/>
        <w:spacing w:line="360" w:lineRule="auto"/>
        <w:rPr>
          <w:rFonts w:ascii="Times New Roman" w:hAnsi="Times New Roman"/>
          <w:b/>
          <w:sz w:val="28"/>
          <w:szCs w:val="28"/>
          <w:lang w:val="nl-NL"/>
        </w:rPr>
      </w:pPr>
      <w:r w:rsidRPr="000376E1">
        <w:rPr>
          <w:rFonts w:ascii="Times New Roman" w:hAnsi="Times New Roman"/>
          <w:b/>
          <w:sz w:val="28"/>
          <w:szCs w:val="28"/>
          <w:lang w:val="nl-NL"/>
        </w:rPr>
        <w:t>1. Hoạt động 1: Ổn định tổ chức</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b/>
          <w:sz w:val="28"/>
          <w:szCs w:val="28"/>
          <w:lang w:val="nl-NL"/>
        </w:rPr>
        <w:t xml:space="preserve">- </w:t>
      </w:r>
      <w:r w:rsidRPr="000376E1">
        <w:rPr>
          <w:rFonts w:ascii="Times New Roman" w:hAnsi="Times New Roman"/>
          <w:sz w:val="28"/>
          <w:szCs w:val="28"/>
          <w:lang w:val="nl-NL"/>
        </w:rPr>
        <w:t>Kiểm tra sĩ số, ngồi đúng vị trí.</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 Nhắc HS chuẩn bị giấy,bút, đồ dùng học tập...</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 GV nhắc nhở quy chế thi.</w:t>
      </w:r>
    </w:p>
    <w:p w:rsidR="000376E1" w:rsidRPr="000376E1" w:rsidRDefault="000376E1" w:rsidP="000376E1">
      <w:pPr>
        <w:widowControl w:val="0"/>
        <w:spacing w:line="360" w:lineRule="auto"/>
        <w:rPr>
          <w:rFonts w:ascii="Times New Roman" w:hAnsi="Times New Roman"/>
          <w:b/>
          <w:sz w:val="28"/>
          <w:szCs w:val="28"/>
          <w:lang w:val="nl-NL"/>
        </w:rPr>
      </w:pPr>
      <w:r w:rsidRPr="000376E1">
        <w:rPr>
          <w:rFonts w:ascii="Times New Roman" w:hAnsi="Times New Roman"/>
          <w:b/>
          <w:sz w:val="28"/>
          <w:szCs w:val="28"/>
          <w:lang w:val="nl-NL"/>
        </w:rPr>
        <w:t>2. Hoạt động 2: Tiến hành kiểm tra.</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b/>
          <w:sz w:val="28"/>
          <w:szCs w:val="28"/>
          <w:lang w:val="nl-NL"/>
        </w:rPr>
        <w:t xml:space="preserve">- </w:t>
      </w:r>
      <w:r w:rsidRPr="000376E1">
        <w:rPr>
          <w:rFonts w:ascii="Times New Roman" w:hAnsi="Times New Roman"/>
          <w:sz w:val="28"/>
          <w:szCs w:val="28"/>
          <w:lang w:val="nl-NL"/>
        </w:rPr>
        <w:t>GV phát đề cho HS và tính thời gian theo quy định.</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Lưu ý: Thực hiện kiểm tra đồng loạt cả khối theo đề thi của nhà trường.</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2.1. Ma trận đề KT (đính kèm)</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2.2. Đề, đáp án (đính kèm)</w:t>
      </w:r>
    </w:p>
    <w:p w:rsidR="000376E1" w:rsidRPr="000376E1" w:rsidRDefault="000376E1" w:rsidP="000376E1">
      <w:pPr>
        <w:widowControl w:val="0"/>
        <w:spacing w:line="360" w:lineRule="auto"/>
        <w:rPr>
          <w:rFonts w:ascii="Times New Roman" w:hAnsi="Times New Roman"/>
          <w:b/>
          <w:sz w:val="28"/>
          <w:szCs w:val="28"/>
          <w:lang w:val="nl-NL"/>
        </w:rPr>
      </w:pPr>
      <w:r w:rsidRPr="000376E1">
        <w:rPr>
          <w:rFonts w:ascii="Times New Roman" w:hAnsi="Times New Roman"/>
          <w:b/>
          <w:sz w:val="28"/>
          <w:szCs w:val="28"/>
          <w:lang w:val="nl-NL"/>
        </w:rPr>
        <w:t>3. Hoạt động 3: Thu bài – Chấm- Kết quả</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3.1. Thu bài</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lastRenderedPageBreak/>
        <w:t>3.2. Chấm.</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3.3. Kết quả</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044"/>
        <w:gridCol w:w="1009"/>
        <w:gridCol w:w="1002"/>
        <w:gridCol w:w="992"/>
        <w:gridCol w:w="1009"/>
        <w:gridCol w:w="1009"/>
        <w:gridCol w:w="1034"/>
        <w:gridCol w:w="1038"/>
        <w:gridCol w:w="1021"/>
      </w:tblGrid>
      <w:tr w:rsidR="000376E1" w:rsidRPr="000376E1" w:rsidTr="00CA1C03">
        <w:trPr>
          <w:trHeight w:val="90"/>
        </w:trPr>
        <w:tc>
          <w:tcPr>
            <w:tcW w:w="1029"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Lớp</w:t>
            </w:r>
          </w:p>
        </w:tc>
        <w:tc>
          <w:tcPr>
            <w:tcW w:w="1044"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0,1,2</w:t>
            </w:r>
          </w:p>
        </w:tc>
        <w:tc>
          <w:tcPr>
            <w:tcW w:w="1009"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3,4</w:t>
            </w:r>
          </w:p>
        </w:tc>
        <w:tc>
          <w:tcPr>
            <w:tcW w:w="1002"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&lt;5</w:t>
            </w:r>
          </w:p>
        </w:tc>
        <w:tc>
          <w:tcPr>
            <w:tcW w:w="992"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w:t>
            </w:r>
          </w:p>
        </w:tc>
        <w:tc>
          <w:tcPr>
            <w:tcW w:w="1009"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5,6,..</w:t>
            </w:r>
          </w:p>
        </w:tc>
        <w:tc>
          <w:tcPr>
            <w:tcW w:w="1009"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7,8,..</w:t>
            </w:r>
          </w:p>
        </w:tc>
        <w:tc>
          <w:tcPr>
            <w:tcW w:w="1034"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9,10</w:t>
            </w:r>
          </w:p>
        </w:tc>
        <w:tc>
          <w:tcPr>
            <w:tcW w:w="1038"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&gt;TB</w:t>
            </w:r>
          </w:p>
        </w:tc>
        <w:tc>
          <w:tcPr>
            <w:tcW w:w="1021" w:type="dxa"/>
            <w:tcBorders>
              <w:top w:val="single" w:sz="4" w:space="0" w:color="auto"/>
              <w:left w:val="single" w:sz="4" w:space="0" w:color="auto"/>
              <w:bottom w:val="single" w:sz="4" w:space="0" w:color="auto"/>
              <w:right w:val="single" w:sz="4" w:space="0" w:color="auto"/>
            </w:tcBorders>
            <w:hideMark/>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Đạt</w:t>
            </w:r>
          </w:p>
        </w:tc>
      </w:tr>
      <w:tr w:rsidR="000376E1" w:rsidRPr="000376E1" w:rsidTr="00CA1C03">
        <w:trPr>
          <w:trHeight w:val="90"/>
        </w:trPr>
        <w:tc>
          <w:tcPr>
            <w:tcW w:w="1029" w:type="dxa"/>
            <w:tcBorders>
              <w:top w:val="single" w:sz="4" w:space="0" w:color="auto"/>
              <w:left w:val="single" w:sz="4" w:space="0" w:color="auto"/>
              <w:bottom w:val="single" w:sz="4" w:space="0" w:color="auto"/>
              <w:right w:val="single" w:sz="4" w:space="0" w:color="auto"/>
            </w:tcBorders>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7A</w:t>
            </w:r>
          </w:p>
        </w:tc>
        <w:tc>
          <w:tcPr>
            <w:tcW w:w="1044"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w:t>
            </w:r>
          </w:p>
        </w:tc>
        <w:tc>
          <w:tcPr>
            <w:tcW w:w="1009"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5</w:t>
            </w:r>
          </w:p>
        </w:tc>
        <w:tc>
          <w:tcPr>
            <w:tcW w:w="1002"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6</w:t>
            </w:r>
          </w:p>
        </w:tc>
        <w:tc>
          <w:tcPr>
            <w:tcW w:w="992"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15%</w:t>
            </w:r>
          </w:p>
        </w:tc>
        <w:tc>
          <w:tcPr>
            <w:tcW w:w="1009"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12</w:t>
            </w:r>
          </w:p>
        </w:tc>
        <w:tc>
          <w:tcPr>
            <w:tcW w:w="1009"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9</w:t>
            </w:r>
          </w:p>
        </w:tc>
        <w:tc>
          <w:tcPr>
            <w:tcW w:w="1034"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13</w:t>
            </w:r>
          </w:p>
        </w:tc>
        <w:tc>
          <w:tcPr>
            <w:tcW w:w="1038"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34/40</w:t>
            </w:r>
          </w:p>
        </w:tc>
        <w:tc>
          <w:tcPr>
            <w:tcW w:w="1021"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85%</w:t>
            </w:r>
          </w:p>
        </w:tc>
      </w:tr>
      <w:tr w:rsidR="000376E1" w:rsidRPr="000376E1" w:rsidTr="00CA1C03">
        <w:trPr>
          <w:trHeight w:val="90"/>
        </w:trPr>
        <w:tc>
          <w:tcPr>
            <w:tcW w:w="1029" w:type="dxa"/>
            <w:tcBorders>
              <w:top w:val="single" w:sz="4" w:space="0" w:color="auto"/>
              <w:left w:val="single" w:sz="4" w:space="0" w:color="auto"/>
              <w:bottom w:val="single" w:sz="4" w:space="0" w:color="auto"/>
              <w:right w:val="single" w:sz="4" w:space="0" w:color="auto"/>
            </w:tcBorders>
          </w:tcPr>
          <w:p w:rsidR="000376E1" w:rsidRPr="000376E1" w:rsidRDefault="000376E1" w:rsidP="000760FB">
            <w:pPr>
              <w:widowControl w:val="0"/>
              <w:jc w:val="center"/>
              <w:rPr>
                <w:rFonts w:ascii="Times New Roman" w:hAnsi="Times New Roman"/>
                <w:sz w:val="28"/>
                <w:szCs w:val="28"/>
                <w:lang w:val="nl-NL"/>
              </w:rPr>
            </w:pPr>
            <w:r w:rsidRPr="000376E1">
              <w:rPr>
                <w:rFonts w:ascii="Times New Roman" w:hAnsi="Times New Roman"/>
                <w:sz w:val="28"/>
                <w:szCs w:val="28"/>
                <w:lang w:val="nl-NL"/>
              </w:rPr>
              <w:t>7B</w:t>
            </w:r>
          </w:p>
        </w:tc>
        <w:tc>
          <w:tcPr>
            <w:tcW w:w="1044"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0</w:t>
            </w:r>
          </w:p>
        </w:tc>
        <w:tc>
          <w:tcPr>
            <w:tcW w:w="1009"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0</w:t>
            </w:r>
          </w:p>
        </w:tc>
        <w:tc>
          <w:tcPr>
            <w:tcW w:w="1002"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0</w:t>
            </w:r>
          </w:p>
        </w:tc>
        <w:tc>
          <w:tcPr>
            <w:tcW w:w="992"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0</w:t>
            </w:r>
          </w:p>
        </w:tc>
        <w:tc>
          <w:tcPr>
            <w:tcW w:w="1009"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14</w:t>
            </w:r>
          </w:p>
        </w:tc>
        <w:tc>
          <w:tcPr>
            <w:tcW w:w="1009"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15</w:t>
            </w:r>
          </w:p>
        </w:tc>
        <w:tc>
          <w:tcPr>
            <w:tcW w:w="1034"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10</w:t>
            </w:r>
          </w:p>
        </w:tc>
        <w:tc>
          <w:tcPr>
            <w:tcW w:w="1038"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39/39</w:t>
            </w:r>
          </w:p>
        </w:tc>
        <w:tc>
          <w:tcPr>
            <w:tcW w:w="1021" w:type="dxa"/>
            <w:tcBorders>
              <w:top w:val="single" w:sz="4" w:space="0" w:color="auto"/>
              <w:left w:val="single" w:sz="4" w:space="0" w:color="auto"/>
              <w:bottom w:val="single" w:sz="4" w:space="0" w:color="auto"/>
              <w:right w:val="single" w:sz="4" w:space="0" w:color="auto"/>
            </w:tcBorders>
          </w:tcPr>
          <w:p w:rsidR="000376E1" w:rsidRPr="000376E1" w:rsidRDefault="000760FB" w:rsidP="000760FB">
            <w:pPr>
              <w:widowControl w:val="0"/>
              <w:jc w:val="center"/>
              <w:rPr>
                <w:rFonts w:ascii="Times New Roman" w:hAnsi="Times New Roman"/>
                <w:sz w:val="28"/>
                <w:szCs w:val="28"/>
                <w:lang w:val="nl-NL"/>
              </w:rPr>
            </w:pPr>
            <w:r>
              <w:rPr>
                <w:rFonts w:ascii="Times New Roman" w:hAnsi="Times New Roman"/>
                <w:sz w:val="28"/>
                <w:szCs w:val="28"/>
                <w:lang w:val="nl-NL"/>
              </w:rPr>
              <w:t>100%</w:t>
            </w:r>
          </w:p>
        </w:tc>
      </w:tr>
    </w:tbl>
    <w:p w:rsidR="000376E1" w:rsidRDefault="000376E1" w:rsidP="000376E1">
      <w:pPr>
        <w:widowControl w:val="0"/>
        <w:spacing w:line="360" w:lineRule="auto"/>
        <w:rPr>
          <w:rFonts w:ascii="Times New Roman" w:hAnsi="Times New Roman"/>
          <w:b/>
          <w:sz w:val="28"/>
          <w:szCs w:val="28"/>
          <w:lang w:val="nl-NL"/>
        </w:rPr>
      </w:pPr>
    </w:p>
    <w:p w:rsidR="000376E1" w:rsidRPr="000376E1" w:rsidRDefault="000376E1" w:rsidP="000376E1">
      <w:pPr>
        <w:widowControl w:val="0"/>
        <w:spacing w:line="360" w:lineRule="auto"/>
        <w:rPr>
          <w:rFonts w:ascii="Times New Roman" w:hAnsi="Times New Roman"/>
          <w:b/>
          <w:sz w:val="28"/>
          <w:szCs w:val="28"/>
          <w:lang w:val="nl-NL"/>
        </w:rPr>
      </w:pPr>
      <w:r w:rsidRPr="000376E1">
        <w:rPr>
          <w:rFonts w:ascii="Times New Roman" w:hAnsi="Times New Roman"/>
          <w:b/>
          <w:sz w:val="28"/>
          <w:szCs w:val="28"/>
          <w:lang w:val="nl-NL"/>
        </w:rPr>
        <w:t>4. Hoạt động 4: Hướng dẫn về nhà</w:t>
      </w:r>
    </w:p>
    <w:p w:rsidR="000376E1" w:rsidRPr="000376E1" w:rsidRDefault="000376E1" w:rsidP="000376E1">
      <w:pPr>
        <w:widowControl w:val="0"/>
        <w:spacing w:line="360" w:lineRule="auto"/>
        <w:ind w:right="-1002"/>
        <w:rPr>
          <w:rFonts w:ascii="Times New Roman" w:hAnsi="Times New Roman"/>
          <w:sz w:val="28"/>
          <w:szCs w:val="28"/>
          <w:lang w:val="nl-NL"/>
        </w:rPr>
      </w:pPr>
      <w:r w:rsidRPr="000376E1">
        <w:rPr>
          <w:rFonts w:ascii="Times New Roman" w:hAnsi="Times New Roman"/>
          <w:sz w:val="28"/>
          <w:szCs w:val="28"/>
          <w:lang w:val="nl-NL"/>
        </w:rPr>
        <w:t>- Tiếp tục suy nghĩ, hoàn thiện về những nội dung bài kiểm tra đã làm để rút kinh nghiệm.</w:t>
      </w:r>
    </w:p>
    <w:p w:rsidR="000376E1" w:rsidRPr="000376E1" w:rsidRDefault="000376E1" w:rsidP="000376E1">
      <w:pPr>
        <w:widowControl w:val="0"/>
        <w:spacing w:line="360" w:lineRule="auto"/>
        <w:rPr>
          <w:rFonts w:ascii="Times New Roman" w:hAnsi="Times New Roman"/>
          <w:sz w:val="28"/>
          <w:szCs w:val="28"/>
          <w:lang w:val="nl-NL"/>
        </w:rPr>
      </w:pPr>
      <w:r w:rsidRPr="000376E1">
        <w:rPr>
          <w:rFonts w:ascii="Times New Roman" w:hAnsi="Times New Roman"/>
          <w:sz w:val="28"/>
          <w:szCs w:val="28"/>
          <w:lang w:val="nl-NL"/>
        </w:rPr>
        <w:t>- Chuẩn bị nội dung bài tiếp theo.</w:t>
      </w:r>
    </w:p>
    <w:p w:rsidR="000376E1" w:rsidRPr="000376E1" w:rsidRDefault="000376E1" w:rsidP="000376E1">
      <w:pPr>
        <w:spacing w:line="276" w:lineRule="auto"/>
        <w:jc w:val="center"/>
        <w:rPr>
          <w:rFonts w:ascii="Times New Roman" w:eastAsia="Arial" w:hAnsi="Times New Roman"/>
          <w:b/>
          <w:sz w:val="28"/>
          <w:szCs w:val="28"/>
        </w:rPr>
      </w:pPr>
      <w:bookmarkStart w:id="0" w:name="_GoBack"/>
      <w:bookmarkEnd w:id="0"/>
    </w:p>
    <w:p w:rsidR="000376E1" w:rsidRPr="000376E1" w:rsidRDefault="000376E1" w:rsidP="000376E1">
      <w:pPr>
        <w:spacing w:line="288" w:lineRule="auto"/>
        <w:ind w:left="-284"/>
        <w:jc w:val="both"/>
        <w:rPr>
          <w:rFonts w:ascii="Times New Roman" w:hAnsi="Times New Roman"/>
          <w:sz w:val="28"/>
          <w:szCs w:val="28"/>
          <w:lang w:val="pt-BR"/>
        </w:rPr>
      </w:pPr>
    </w:p>
    <w:p w:rsidR="000376E1" w:rsidRPr="000376E1" w:rsidRDefault="000376E1" w:rsidP="000376E1">
      <w:pPr>
        <w:spacing w:line="288" w:lineRule="auto"/>
        <w:jc w:val="both"/>
        <w:rPr>
          <w:rFonts w:ascii="Times New Roman" w:hAnsi="Times New Roman"/>
          <w:b/>
          <w:sz w:val="28"/>
          <w:szCs w:val="28"/>
          <w:u w:val="single"/>
          <w:lang w:val="it-IT"/>
        </w:rPr>
      </w:pPr>
    </w:p>
    <w:p w:rsidR="000376E1" w:rsidRPr="000376E1" w:rsidRDefault="000376E1" w:rsidP="000376E1">
      <w:pPr>
        <w:spacing w:line="288" w:lineRule="auto"/>
        <w:jc w:val="both"/>
        <w:rPr>
          <w:rFonts w:ascii="Times New Roman" w:hAnsi="Times New Roman"/>
          <w:b/>
          <w:sz w:val="28"/>
          <w:szCs w:val="28"/>
          <w:u w:val="single"/>
          <w:lang w:val="it-IT"/>
        </w:rPr>
      </w:pPr>
    </w:p>
    <w:p w:rsidR="000376E1" w:rsidRPr="000376E1" w:rsidRDefault="000376E1" w:rsidP="000376E1">
      <w:pPr>
        <w:spacing w:line="288" w:lineRule="auto"/>
        <w:jc w:val="both"/>
        <w:rPr>
          <w:rFonts w:ascii="Times New Roman" w:hAnsi="Times New Roman"/>
          <w:b/>
          <w:sz w:val="28"/>
          <w:szCs w:val="28"/>
          <w:u w:val="single"/>
          <w:lang w:val="it-IT"/>
        </w:rPr>
      </w:pPr>
    </w:p>
    <w:p w:rsidR="000376E1" w:rsidRPr="000376E1" w:rsidRDefault="000376E1" w:rsidP="000376E1">
      <w:pPr>
        <w:rPr>
          <w:rFonts w:ascii="Times New Roman" w:hAnsi="Times New Roman"/>
          <w:b/>
          <w:sz w:val="28"/>
          <w:szCs w:val="28"/>
          <w:lang w:val="pt-BR"/>
        </w:rPr>
      </w:pPr>
    </w:p>
    <w:p w:rsidR="000376E1" w:rsidRPr="000376E1" w:rsidRDefault="000376E1" w:rsidP="000376E1">
      <w:pPr>
        <w:rPr>
          <w:rFonts w:ascii="Times New Roman" w:hAnsi="Times New Roman"/>
          <w:b/>
          <w:sz w:val="28"/>
          <w:szCs w:val="28"/>
          <w:lang w:val="pt-BR"/>
        </w:rPr>
      </w:pPr>
    </w:p>
    <w:p w:rsidR="000376E1" w:rsidRPr="000376E1" w:rsidRDefault="000376E1" w:rsidP="000376E1">
      <w:pPr>
        <w:tabs>
          <w:tab w:val="left" w:pos="284"/>
        </w:tabs>
        <w:rPr>
          <w:rFonts w:ascii="Times New Roman" w:hAnsi="Times New Roman"/>
          <w:sz w:val="28"/>
          <w:szCs w:val="28"/>
          <w:shd w:val="clear" w:color="auto" w:fill="FFFFFF"/>
        </w:rPr>
      </w:pPr>
    </w:p>
    <w:p w:rsidR="000376E1" w:rsidRPr="000376E1" w:rsidRDefault="000376E1" w:rsidP="000376E1">
      <w:pPr>
        <w:rPr>
          <w:rFonts w:ascii="Times New Roman" w:hAnsi="Times New Roman"/>
          <w:sz w:val="28"/>
          <w:szCs w:val="28"/>
        </w:rPr>
      </w:pPr>
    </w:p>
    <w:p w:rsidR="000376E1" w:rsidRPr="000376E1" w:rsidRDefault="000376E1" w:rsidP="000376E1">
      <w:pPr>
        <w:rPr>
          <w:rFonts w:ascii="Times New Roman" w:hAnsi="Times New Roman"/>
          <w:sz w:val="28"/>
          <w:szCs w:val="28"/>
        </w:rPr>
      </w:pPr>
    </w:p>
    <w:p w:rsidR="000376E1" w:rsidRPr="000376E1" w:rsidRDefault="000376E1" w:rsidP="000376E1">
      <w:pPr>
        <w:rPr>
          <w:rFonts w:ascii="Times New Roman" w:hAnsi="Times New Roman"/>
          <w:sz w:val="28"/>
          <w:szCs w:val="28"/>
        </w:rPr>
      </w:pPr>
    </w:p>
    <w:p w:rsidR="000376E1" w:rsidRPr="000376E1" w:rsidRDefault="000376E1" w:rsidP="000376E1">
      <w:pPr>
        <w:rPr>
          <w:rFonts w:ascii="Times New Roman" w:hAnsi="Times New Roman"/>
          <w:sz w:val="28"/>
          <w:szCs w:val="28"/>
        </w:rPr>
      </w:pPr>
    </w:p>
    <w:p w:rsidR="00637F60" w:rsidRPr="000376E1" w:rsidRDefault="00637F60">
      <w:pPr>
        <w:rPr>
          <w:rFonts w:ascii="Times New Roman" w:hAnsi="Times New Roman"/>
          <w:sz w:val="28"/>
          <w:szCs w:val="28"/>
        </w:rPr>
      </w:pPr>
    </w:p>
    <w:sectPr w:rsidR="00637F60" w:rsidRPr="000376E1" w:rsidSect="00F67DBB">
      <w:headerReference w:type="default" r:id="rId7"/>
      <w:footerReference w:type="default" r:id="rId8"/>
      <w:pgSz w:w="12240" w:h="15840"/>
      <w:pgMar w:top="851" w:right="907" w:bottom="567"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EF5" w:rsidRDefault="00893EF5">
      <w:pPr>
        <w:spacing w:after="0" w:line="240" w:lineRule="auto"/>
      </w:pPr>
      <w:r>
        <w:separator/>
      </w:r>
    </w:p>
  </w:endnote>
  <w:endnote w:type="continuationSeparator" w:id="0">
    <w:p w:rsidR="00893EF5" w:rsidRDefault="0089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BB" w:rsidRDefault="00893EF5" w:rsidP="001E42B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EF5" w:rsidRDefault="00893EF5">
      <w:pPr>
        <w:spacing w:after="0" w:line="240" w:lineRule="auto"/>
      </w:pPr>
      <w:r>
        <w:separator/>
      </w:r>
    </w:p>
  </w:footnote>
  <w:footnote w:type="continuationSeparator" w:id="0">
    <w:p w:rsidR="00893EF5" w:rsidRDefault="00893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6A" w:rsidRDefault="00893EF5">
    <w:pPr>
      <w:pStyle w:val="Header"/>
    </w:pPr>
  </w:p>
  <w:p w:rsidR="00B7256A" w:rsidRDefault="00893EF5">
    <w:pPr>
      <w:pStyle w:val="Header"/>
    </w:pPr>
  </w:p>
  <w:p w:rsidR="00B7256A" w:rsidRDefault="00893EF5">
    <w:pPr>
      <w:pStyle w:val="Header"/>
    </w:pPr>
  </w:p>
  <w:p w:rsidR="00B7256A" w:rsidRDefault="00893E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2ABC"/>
    <w:multiLevelType w:val="hybridMultilevel"/>
    <w:tmpl w:val="0F3480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26901A1D"/>
    <w:multiLevelType w:val="hybridMultilevel"/>
    <w:tmpl w:val="1F22DFF8"/>
    <w:lvl w:ilvl="0" w:tplc="F03E2DB0">
      <w:numFmt w:val="bullet"/>
      <w:lvlText w:val="-"/>
      <w:lvlJc w:val="left"/>
      <w:pPr>
        <w:ind w:left="783" w:hanging="360"/>
      </w:pPr>
      <w:rPr>
        <w:rFonts w:ascii="Times New Roman" w:eastAsia="Arial"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60433AAB"/>
    <w:multiLevelType w:val="hybridMultilevel"/>
    <w:tmpl w:val="3668B87C"/>
    <w:lvl w:ilvl="0" w:tplc="F03E2DB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E1"/>
    <w:rsid w:val="000376E1"/>
    <w:rsid w:val="000760FB"/>
    <w:rsid w:val="00637F60"/>
    <w:rsid w:val="00893EF5"/>
    <w:rsid w:val="00E3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A8B1-F9ED-4793-B7E8-A36E22D9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6E1"/>
    <w:pPr>
      <w:tabs>
        <w:tab w:val="center" w:pos="4680"/>
        <w:tab w:val="right" w:pos="9360"/>
      </w:tabs>
      <w:spacing w:after="0" w:line="240" w:lineRule="auto"/>
    </w:pPr>
    <w:rPr>
      <w:rFonts w:cs="Arial"/>
      <w:sz w:val="20"/>
      <w:szCs w:val="20"/>
      <w:lang w:val="vi-VN" w:eastAsia="vi-VN"/>
    </w:rPr>
  </w:style>
  <w:style w:type="character" w:customStyle="1" w:styleId="HeaderChar">
    <w:name w:val="Header Char"/>
    <w:basedOn w:val="DefaultParagraphFont"/>
    <w:link w:val="Header"/>
    <w:uiPriority w:val="99"/>
    <w:rsid w:val="000376E1"/>
    <w:rPr>
      <w:rFonts w:cs="Arial"/>
      <w:lang w:val="vi-VN" w:eastAsia="vi-VN"/>
    </w:rPr>
  </w:style>
  <w:style w:type="paragraph" w:styleId="Footer">
    <w:name w:val="footer"/>
    <w:basedOn w:val="Normal"/>
    <w:link w:val="FooterChar"/>
    <w:uiPriority w:val="99"/>
    <w:unhideWhenUsed/>
    <w:rsid w:val="000376E1"/>
    <w:pPr>
      <w:tabs>
        <w:tab w:val="center" w:pos="4680"/>
        <w:tab w:val="right" w:pos="9360"/>
      </w:tabs>
      <w:spacing w:after="0" w:line="240" w:lineRule="auto"/>
    </w:pPr>
    <w:rPr>
      <w:rFonts w:cs="Arial"/>
      <w:sz w:val="20"/>
      <w:szCs w:val="20"/>
      <w:lang w:val="vi-VN" w:eastAsia="vi-VN"/>
    </w:rPr>
  </w:style>
  <w:style w:type="character" w:customStyle="1" w:styleId="FooterChar">
    <w:name w:val="Footer Char"/>
    <w:basedOn w:val="DefaultParagraphFont"/>
    <w:link w:val="Footer"/>
    <w:uiPriority w:val="99"/>
    <w:rsid w:val="000376E1"/>
    <w:rPr>
      <w:rFonts w:cs="Arial"/>
      <w:lang w:val="vi-VN" w:eastAsia="vi-VN"/>
    </w:rPr>
  </w:style>
  <w:style w:type="paragraph" w:styleId="ListParagraph">
    <w:name w:val="List Paragraph"/>
    <w:basedOn w:val="Normal"/>
    <w:link w:val="ListParagraphChar"/>
    <w:uiPriority w:val="34"/>
    <w:qFormat/>
    <w:rsid w:val="000376E1"/>
    <w:pPr>
      <w:spacing w:after="0" w:line="240" w:lineRule="auto"/>
      <w:ind w:left="720"/>
    </w:pPr>
    <w:rPr>
      <w:rFonts w:ascii="Times New Roman" w:eastAsia="Times New Roman" w:hAnsi="Times New Roman"/>
      <w:sz w:val="24"/>
      <w:szCs w:val="24"/>
    </w:rPr>
  </w:style>
  <w:style w:type="character" w:customStyle="1" w:styleId="ListParagraphChar">
    <w:name w:val="List Paragraph Char"/>
    <w:link w:val="ListParagraph"/>
    <w:uiPriority w:val="34"/>
    <w:qFormat/>
    <w:locked/>
    <w:rsid w:val="000376E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2024-04-01T04:10:00Z</dcterms:created>
  <dcterms:modified xsi:type="dcterms:W3CDTF">2024-04-01T04:10:00Z</dcterms:modified>
</cp:coreProperties>
</file>