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1F" w:rsidRPr="00F5031F" w:rsidRDefault="00F5031F" w:rsidP="00F5031F">
      <w:pPr>
        <w:jc w:val="center"/>
        <w:rPr>
          <w:rFonts w:ascii="Times New Roman" w:hAnsi="Times New Roman" w:cs="Times New Roman"/>
          <w:b/>
          <w:color w:val="081C36"/>
          <w:spacing w:val="2"/>
          <w:sz w:val="40"/>
          <w:szCs w:val="40"/>
          <w:shd w:val="clear" w:color="auto" w:fill="FFFFFF"/>
        </w:rPr>
      </w:pPr>
      <w:r w:rsidRPr="00F5031F">
        <w:rPr>
          <w:rFonts w:ascii="Times New Roman" w:hAnsi="Times New Roman" w:cs="Times New Roman"/>
          <w:b/>
          <w:color w:val="081C36"/>
          <w:spacing w:val="2"/>
          <w:sz w:val="40"/>
          <w:szCs w:val="40"/>
          <w:shd w:val="clear" w:color="auto" w:fill="FFFFFF"/>
        </w:rPr>
        <w:t>Trường THCS Quang Trung thực hiện tuần lễ "Hưởng ứng học tập suốt đời" năm 2024</w:t>
      </w:r>
    </w:p>
    <w:p w:rsidR="008C5C0C" w:rsidRPr="00F5031F" w:rsidRDefault="00F5031F" w:rsidP="00F5031F">
      <w:pPr>
        <w:ind w:firstLine="720"/>
        <w:rPr>
          <w:rFonts w:ascii="Times New Roman" w:hAnsi="Times New Roman" w:cs="Times New Roman"/>
          <w:color w:val="081C36"/>
          <w:spacing w:val="2"/>
          <w:sz w:val="28"/>
          <w:szCs w:val="28"/>
          <w:shd w:val="clear" w:color="auto" w:fill="FFFFFF"/>
        </w:rPr>
      </w:pPr>
      <w:r w:rsidRPr="00F5031F">
        <w:rPr>
          <w:rFonts w:ascii="Times New Roman" w:hAnsi="Times New Roman" w:cs="Times New Roman"/>
          <w:color w:val="081C36"/>
          <w:spacing w:val="2"/>
          <w:sz w:val="28"/>
          <w:szCs w:val="28"/>
          <w:shd w:val="clear" w:color="auto" w:fill="FFFFFF"/>
        </w:rPr>
        <w:t xml:space="preserve">Đọc sách giúp con người tiếp cận tri thức, thông tin, tinh hoa văn hóa nhân loại để tự hoàn thiện, </w:t>
      </w:r>
      <w:proofErr w:type="gramStart"/>
      <w:r w:rsidRPr="00F5031F">
        <w:rPr>
          <w:rFonts w:ascii="Times New Roman" w:hAnsi="Times New Roman" w:cs="Times New Roman"/>
          <w:color w:val="081C36"/>
          <w:spacing w:val="2"/>
          <w:sz w:val="28"/>
          <w:szCs w:val="28"/>
          <w:shd w:val="clear" w:color="auto" w:fill="FFFFFF"/>
        </w:rPr>
        <w:t>phát</w:t>
      </w:r>
      <w:proofErr w:type="gramEnd"/>
      <w:r w:rsidRPr="00F5031F">
        <w:rPr>
          <w:rFonts w:ascii="Times New Roman" w:hAnsi="Times New Roman" w:cs="Times New Roman"/>
          <w:color w:val="081C36"/>
          <w:spacing w:val="2"/>
          <w:sz w:val="28"/>
          <w:szCs w:val="28"/>
          <w:shd w:val="clear" w:color="auto" w:fill="FFFFFF"/>
        </w:rPr>
        <w:t xml:space="preserve"> triển bản thân mình. Việc phát triển văn hoá đọc sẽ góp phần thúc đẩy con người học tập suốt đời. </w:t>
      </w:r>
      <w:proofErr w:type="gramStart"/>
      <w:r w:rsidRPr="00F5031F">
        <w:rPr>
          <w:rFonts w:ascii="Times New Roman" w:hAnsi="Times New Roman" w:cs="Times New Roman"/>
          <w:color w:val="081C36"/>
          <w:spacing w:val="2"/>
          <w:sz w:val="28"/>
          <w:szCs w:val="28"/>
          <w:shd w:val="clear" w:color="auto" w:fill="FFFFFF"/>
        </w:rPr>
        <w:t>Đây cũng là chủ đề của Tuần lễ "Hưởng ứng học tập suốt đời" được triển khai trên cả nước từ ngày 1/10 đến ngày 07/10 năm 2024.</w:t>
      </w:r>
      <w:proofErr w:type="gramEnd"/>
    </w:p>
    <w:p w:rsidR="00F5031F" w:rsidRPr="00F5031F" w:rsidRDefault="00F5031F" w:rsidP="00F5031F">
      <w:pPr>
        <w:ind w:firstLine="720"/>
        <w:rPr>
          <w:rFonts w:ascii="Times New Roman" w:hAnsi="Times New Roman" w:cs="Times New Roman"/>
          <w:sz w:val="28"/>
          <w:szCs w:val="28"/>
        </w:rPr>
      </w:pPr>
      <w:r w:rsidRPr="00F5031F">
        <w:rPr>
          <w:rFonts w:ascii="Times New Roman" w:hAnsi="Times New Roman" w:cs="Times New Roman"/>
          <w:color w:val="081C36"/>
          <w:spacing w:val="2"/>
          <w:sz w:val="28"/>
          <w:szCs w:val="28"/>
          <w:shd w:val="clear" w:color="auto" w:fill="FFFFFF"/>
        </w:rPr>
        <w:t xml:space="preserve">Hoạt động đã đề cao ý nghĩa, vai trò, vị trí và tầm quan trọng của văn hóa đọc đối với việc thúc đẩy học tập suốt đời và xây dựng xã hội học tập; tạo chuyển biến mạnh mẽ trong nhận thức, hình thành thói quen đọc sách, đam mê đọc sách và lan tỏa đến toàn xã hội. Trường THCS Quang Trung đã phát động phong trào đọc sách đến toàn thể cán bộ, giáo viên, </w:t>
      </w:r>
      <w:proofErr w:type="gramStart"/>
      <w:r w:rsidRPr="00F5031F">
        <w:rPr>
          <w:rFonts w:ascii="Times New Roman" w:hAnsi="Times New Roman" w:cs="Times New Roman"/>
          <w:color w:val="081C36"/>
          <w:spacing w:val="2"/>
          <w:sz w:val="28"/>
          <w:szCs w:val="28"/>
          <w:shd w:val="clear" w:color="auto" w:fill="FFFFFF"/>
        </w:rPr>
        <w:t>nhân</w:t>
      </w:r>
      <w:proofErr w:type="gramEnd"/>
      <w:r w:rsidRPr="00F5031F">
        <w:rPr>
          <w:rFonts w:ascii="Times New Roman" w:hAnsi="Times New Roman" w:cs="Times New Roman"/>
          <w:color w:val="081C36"/>
          <w:spacing w:val="2"/>
          <w:sz w:val="28"/>
          <w:szCs w:val="28"/>
          <w:shd w:val="clear" w:color="auto" w:fill="FFFFFF"/>
        </w:rPr>
        <w:t xml:space="preserve"> viên và các em học sinh trong toàn trường. Hoạt động này giúp thầy cô và các em học sinh đọc thêm nhiều cuốn sách hay, tích luỹ thêm nhiều kiến thức về văn hoá, lịch sử, đời sống, đồng thời mở rộng vốn từ, học cách hành văn… </w:t>
      </w:r>
    </w:p>
    <w:sectPr w:rsidR="00F5031F" w:rsidRPr="00F5031F" w:rsidSect="00A67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rsids>
    <w:rsidRoot w:val="00F5031F"/>
    <w:rsid w:val="008141A3"/>
    <w:rsid w:val="00831820"/>
    <w:rsid w:val="009B2D7F"/>
    <w:rsid w:val="00A67826"/>
    <w:rsid w:val="00DA67E9"/>
    <w:rsid w:val="00F503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Company>HP</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2024-10-03T14:24:00Z</dcterms:created>
  <dcterms:modified xsi:type="dcterms:W3CDTF">2024-10-03T14:25:00Z</dcterms:modified>
</cp:coreProperties>
</file>