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74" w:rsidRPr="00402C74" w:rsidRDefault="00402C74" w:rsidP="00402C74">
      <w:pPr>
        <w:keepNext/>
        <w:spacing w:before="360" w:after="0" w:line="276" w:lineRule="auto"/>
        <w:jc w:val="center"/>
        <w:outlineLvl w:val="1"/>
        <w:rPr>
          <w:rFonts w:ascii="Cambria" w:eastAsia="SimSun" w:hAnsi="Cambria" w:cs="Arial"/>
          <w:b/>
          <w:bCs/>
          <w:sz w:val="32"/>
          <w:szCs w:val="28"/>
          <w:lang w:val="vi-VN"/>
        </w:rPr>
      </w:pPr>
      <w:bookmarkStart w:id="0" w:name="_Toc165741132"/>
      <w:bookmarkStart w:id="1" w:name="_GoBack"/>
      <w:r w:rsidRPr="00402C74">
        <w:rPr>
          <w:rFonts w:ascii="Cambria" w:eastAsia="SimSun" w:hAnsi="Cambria" w:cs="Arial"/>
          <w:b/>
          <w:bCs/>
          <w:sz w:val="32"/>
          <w:szCs w:val="28"/>
          <w:lang w:val="vi-VN"/>
        </w:rPr>
        <w:t>Bài 5. BẤT ĐẲNG THỨC VÀ TÍNH CHẤT</w:t>
      </w:r>
      <w:bookmarkEnd w:id="0"/>
    </w:p>
    <w:bookmarkEnd w:id="1"/>
    <w:p w:rsidR="00402C74" w:rsidRPr="00402C74" w:rsidRDefault="00402C74" w:rsidP="00402C74">
      <w:pPr>
        <w:keepNext/>
        <w:tabs>
          <w:tab w:val="left" w:leader="dot" w:pos="4862"/>
        </w:tabs>
        <w:spacing w:before="40" w:after="40"/>
        <w:ind w:left="284"/>
        <w:jc w:val="center"/>
        <w:rPr>
          <w:rFonts w:ascii="Times New Roman" w:eastAsia="SimSun" w:hAnsi="Times New Roman" w:cs="Times New Roman"/>
          <w:i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i/>
          <w:sz w:val="24"/>
          <w:szCs w:val="24"/>
          <w:lang w:val="vi-VN"/>
        </w:rPr>
        <w:t>Thời gian thực hiện: 2 tiết</w:t>
      </w:r>
    </w:p>
    <w:p w:rsidR="00402C74" w:rsidRPr="00402C74" w:rsidRDefault="00402C74" w:rsidP="00402C74">
      <w:pPr>
        <w:keepNext/>
        <w:spacing w:before="240" w:after="0" w:line="288" w:lineRule="auto"/>
        <w:jc w:val="both"/>
        <w:outlineLvl w:val="2"/>
        <w:rPr>
          <w:rFonts w:ascii="Times New Roman" w:eastAsia="Times New Roman" w:hAnsi="Times New Roman" w:cs="Times New Roman"/>
          <w:b/>
          <w:iCs/>
          <w:sz w:val="24"/>
        </w:rPr>
      </w:pPr>
      <w:r w:rsidRPr="00402C74">
        <w:rPr>
          <w:rFonts w:ascii="Times New Roman" w:eastAsia="Times New Roman" w:hAnsi="Times New Roman" w:cs="Times New Roman"/>
          <w:b/>
          <w:iCs/>
          <w:sz w:val="24"/>
        </w:rPr>
        <w:t>I. MỤC TIÊU</w:t>
      </w:r>
    </w:p>
    <w:p w:rsidR="00402C74" w:rsidRPr="00402C74" w:rsidRDefault="00402C74" w:rsidP="00402C74">
      <w:pPr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7030A0"/>
          <w:sz w:val="24"/>
        </w:rPr>
      </w:pPr>
      <w:r w:rsidRPr="00402C74">
        <w:rPr>
          <w:rFonts w:ascii="Times New Roman" w:eastAsia="Times New Roman" w:hAnsi="Times New Roman" w:cs="Times New Roman"/>
          <w:b/>
          <w:i/>
          <w:iCs/>
          <w:color w:val="7030A0"/>
          <w:sz w:val="24"/>
        </w:rPr>
        <w:t>1. Về kiến thức, kĩ năng</w:t>
      </w:r>
    </w:p>
    <w:p w:rsidR="00402C74" w:rsidRPr="00402C74" w:rsidRDefault="00402C74" w:rsidP="00402C74">
      <w:pPr>
        <w:spacing w:before="40" w:after="40"/>
        <w:ind w:left="360"/>
        <w:jc w:val="both"/>
        <w:rPr>
          <w:rFonts w:ascii="Times New Roman" w:eastAsia="SimSun" w:hAnsi="Times New Roman" w:cs="Times New Roman"/>
          <w:sz w:val="24"/>
          <w:lang w:val="vi-VN"/>
        </w:rPr>
      </w:pPr>
      <w:r w:rsidRPr="00402C74">
        <w:rPr>
          <w:rFonts w:ascii="Times New Roman" w:eastAsia="SimSun" w:hAnsi="Times New Roman" w:cs="Times New Roman"/>
          <w:sz w:val="24"/>
          <w:lang w:val="vi-VN"/>
        </w:rPr>
        <w:t>- Nhắc lại thứ tự trên tập số thực (các kí hiệu &gt;, ≥, &lt;, ≤).</w:t>
      </w:r>
    </w:p>
    <w:p w:rsidR="00402C74" w:rsidRPr="00402C74" w:rsidRDefault="00402C74" w:rsidP="00402C74">
      <w:pPr>
        <w:spacing w:before="40" w:after="40"/>
        <w:ind w:left="360"/>
        <w:jc w:val="both"/>
        <w:rPr>
          <w:rFonts w:ascii="Times New Roman" w:eastAsia="SimSun" w:hAnsi="Times New Roman" w:cs="Times New Roman"/>
          <w:sz w:val="24"/>
          <w:lang w:val="vi-VN"/>
        </w:rPr>
      </w:pPr>
      <w:r w:rsidRPr="00402C74">
        <w:rPr>
          <w:rFonts w:ascii="Times New Roman" w:eastAsia="SimSun" w:hAnsi="Times New Roman" w:cs="Times New Roman"/>
          <w:sz w:val="24"/>
          <w:lang w:val="vi-VN"/>
        </w:rPr>
        <w:t>- Nhận biết bất đẳng thức, tính chất của bất đẳng thức.</w:t>
      </w:r>
    </w:p>
    <w:p w:rsidR="00402C74" w:rsidRPr="00402C74" w:rsidRDefault="00402C74" w:rsidP="00402C74">
      <w:pPr>
        <w:spacing w:before="40" w:after="40"/>
        <w:ind w:left="360"/>
        <w:jc w:val="both"/>
        <w:rPr>
          <w:rFonts w:ascii="Times New Roman" w:eastAsia="SimSun" w:hAnsi="Times New Roman" w:cs="Times New Roman"/>
          <w:sz w:val="24"/>
          <w:lang w:val="vi-VN"/>
        </w:rPr>
      </w:pPr>
      <w:r w:rsidRPr="00402C74">
        <w:rPr>
          <w:rFonts w:ascii="Times New Roman" w:eastAsia="SimSun" w:hAnsi="Times New Roman" w:cs="Times New Roman"/>
          <w:sz w:val="24"/>
          <w:lang w:val="vi-VN"/>
        </w:rPr>
        <w:t>- Nhận biết tính chất của bất đẳng thức liên quan đến phép cộng và phép nhân.</w:t>
      </w:r>
    </w:p>
    <w:p w:rsidR="00402C74" w:rsidRPr="00402C74" w:rsidRDefault="00402C74" w:rsidP="00402C74">
      <w:pPr>
        <w:spacing w:before="40" w:after="40"/>
        <w:ind w:left="284"/>
        <w:jc w:val="both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sz w:val="24"/>
          <w:szCs w:val="24"/>
          <w:lang w:val="vi-VN"/>
        </w:rPr>
        <w:t xml:space="preserve">- Vận dụng được các tính chất bắc cầu và các tính chất </w:t>
      </w:r>
      <w:r w:rsidRPr="00402C74">
        <w:rPr>
          <w:rFonts w:ascii="Times New Roman" w:eastAsia="SimSun" w:hAnsi="Times New Roman" w:cs="Times New Roman"/>
          <w:sz w:val="24"/>
          <w:lang w:val="vi-VN"/>
        </w:rPr>
        <w:t>liên quan đến phép cộng; phép nhân của bất đẳng thức.</w:t>
      </w:r>
    </w:p>
    <w:p w:rsidR="00402C74" w:rsidRPr="00402C74" w:rsidRDefault="00402C74" w:rsidP="00402C74">
      <w:pPr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val="vi-VN"/>
        </w:rPr>
      </w:pPr>
      <w:r w:rsidRPr="00402C74">
        <w:rPr>
          <w:rFonts w:ascii="Times New Roman" w:eastAsia="Times New Roman" w:hAnsi="Times New Roman" w:cs="Times New Roman"/>
          <w:b/>
          <w:i/>
          <w:iCs/>
          <w:color w:val="7030A0"/>
          <w:sz w:val="24"/>
        </w:rPr>
        <w:t>2. Về năng lực</w:t>
      </w:r>
    </w:p>
    <w:p w:rsidR="00402C74" w:rsidRPr="00402C74" w:rsidRDefault="00402C74" w:rsidP="00402C74">
      <w:pPr>
        <w:spacing w:before="40" w:after="40"/>
        <w:ind w:left="284"/>
        <w:jc w:val="both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sz w:val="24"/>
          <w:szCs w:val="24"/>
          <w:lang w:val="vi-VN"/>
        </w:rPr>
        <w:t>- Rèn luyện các năng lực toán học, nói riêng là năng lực giao tiếp toán học, năng lực tư duy và lập luận toán học.</w:t>
      </w:r>
    </w:p>
    <w:p w:rsidR="00402C74" w:rsidRPr="00402C74" w:rsidRDefault="00402C74" w:rsidP="00402C74">
      <w:pPr>
        <w:spacing w:before="40" w:after="40"/>
        <w:ind w:left="289"/>
        <w:jc w:val="both"/>
        <w:rPr>
          <w:rFonts w:ascii="Times New Roman" w:eastAsia="SimSun" w:hAnsi="Times New Roman" w:cs="Times New Roman"/>
          <w:spacing w:val="-4"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spacing w:val="-4"/>
          <w:sz w:val="24"/>
          <w:szCs w:val="24"/>
          <w:lang w:val="vi-VN"/>
        </w:rPr>
        <w:t>- Bồi dưỡng hứng thú học tập, ý thức làm việc nhóm, ý thức tìm tòi, khám phá và sáng tạo cho HS.</w:t>
      </w:r>
    </w:p>
    <w:p w:rsidR="00402C74" w:rsidRPr="00402C74" w:rsidRDefault="00402C74" w:rsidP="00402C74">
      <w:pPr>
        <w:keepNext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val="vi-VN"/>
        </w:rPr>
      </w:pPr>
      <w:r w:rsidRPr="00402C74">
        <w:rPr>
          <w:rFonts w:ascii="Times New Roman" w:eastAsia="Times New Roman" w:hAnsi="Times New Roman" w:cs="Times New Roman"/>
          <w:b/>
          <w:i/>
          <w:iCs/>
          <w:color w:val="7030A0"/>
          <w:sz w:val="24"/>
        </w:rPr>
        <w:t>3. Về phẩm chất</w:t>
      </w:r>
    </w:p>
    <w:p w:rsidR="00402C74" w:rsidRPr="00402C74" w:rsidRDefault="00402C74" w:rsidP="00402C74">
      <w:pPr>
        <w:spacing w:before="40" w:after="40"/>
        <w:ind w:left="284"/>
        <w:jc w:val="both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sz w:val="24"/>
          <w:szCs w:val="24"/>
          <w:lang w:val="vi-VN"/>
        </w:rPr>
        <w:t>Góp phần giúp HS rèn luyện và phát triển các phẩm chất tốt đẹp (yêu nước, nhân ái, chăm chỉ, trung thực, trách nhiệm):</w:t>
      </w:r>
    </w:p>
    <w:p w:rsidR="00402C74" w:rsidRPr="00402C74" w:rsidRDefault="00402C74" w:rsidP="00402C74">
      <w:pPr>
        <w:spacing w:before="40" w:after="40"/>
        <w:ind w:left="284"/>
        <w:jc w:val="both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sz w:val="24"/>
          <w:szCs w:val="24"/>
          <w:lang w:val="vi-VN"/>
        </w:rPr>
        <w:t>+ Tích cực phát biểu, xây dựng bài và tham gia các hoạt động nhóm;</w:t>
      </w:r>
    </w:p>
    <w:p w:rsidR="00402C74" w:rsidRPr="00402C74" w:rsidRDefault="00402C74" w:rsidP="00402C74">
      <w:pPr>
        <w:spacing w:before="40" w:after="40"/>
        <w:ind w:left="284"/>
        <w:jc w:val="both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sz w:val="24"/>
          <w:szCs w:val="24"/>
          <w:lang w:val="vi-VN"/>
        </w:rPr>
        <w:t>+ Có ý thức tích cực tìm tòi, sáng tạo trong học tập; phát huy điểm mạnh, khắc phục các điểm yếu của bản thân.</w:t>
      </w:r>
    </w:p>
    <w:p w:rsidR="00402C74" w:rsidRPr="00402C74" w:rsidRDefault="00402C74" w:rsidP="00402C74">
      <w:pPr>
        <w:spacing w:before="240" w:after="0" w:line="288" w:lineRule="auto"/>
        <w:jc w:val="both"/>
        <w:outlineLvl w:val="2"/>
        <w:rPr>
          <w:rFonts w:ascii="Times New Roman" w:eastAsia="Times New Roman" w:hAnsi="Times New Roman" w:cs="Times New Roman"/>
          <w:b/>
          <w:iCs/>
          <w:sz w:val="24"/>
        </w:rPr>
      </w:pPr>
      <w:r w:rsidRPr="00402C74">
        <w:rPr>
          <w:rFonts w:ascii="Times New Roman" w:eastAsia="Times New Roman" w:hAnsi="Times New Roman" w:cs="Times New Roman"/>
          <w:b/>
          <w:iCs/>
          <w:sz w:val="24"/>
        </w:rPr>
        <w:t xml:space="preserve">II. </w:t>
      </w:r>
      <w:r w:rsidRPr="00402C74">
        <w:rPr>
          <w:rFonts w:ascii="Times New Roman" w:eastAsia="Times New Roman" w:hAnsi="Times New Roman" w:cs="Times New Roman"/>
          <w:b/>
          <w:iCs/>
          <w:sz w:val="24"/>
          <w:lang w:val="vi-VN"/>
        </w:rPr>
        <w:t>THIẾT BỊ DẠY HỌC VÀ HỌC LIỆU</w:t>
      </w:r>
    </w:p>
    <w:p w:rsidR="00402C74" w:rsidRPr="00402C74" w:rsidRDefault="00402C74" w:rsidP="00402C74">
      <w:pPr>
        <w:spacing w:before="60" w:after="60" w:line="276" w:lineRule="auto"/>
        <w:ind w:left="284"/>
        <w:jc w:val="both"/>
        <w:rPr>
          <w:rFonts w:ascii="Times New Roman" w:eastAsia="SimSun" w:hAnsi="Times New Roman" w:cs="Times New Roman"/>
          <w:sz w:val="24"/>
          <w:lang w:val="vi-VN"/>
        </w:rPr>
      </w:pPr>
      <w:r w:rsidRPr="00402C74">
        <w:rPr>
          <w:rFonts w:ascii="Times New Roman" w:eastAsia="SimSun" w:hAnsi="Times New Roman" w:cs="Times New Roman"/>
          <w:sz w:val="24"/>
          <w:lang w:val="vi-VN"/>
        </w:rPr>
        <w:t>- Giáo viên:</w:t>
      </w:r>
      <w:r w:rsidRPr="00402C74">
        <w:rPr>
          <w:rFonts w:ascii="Times New Roman" w:eastAsia="SimSun" w:hAnsi="Times New Roman" w:cs="Times New Roman"/>
          <w:sz w:val="24"/>
        </w:rPr>
        <w:t xml:space="preserve"> </w:t>
      </w:r>
      <w:r w:rsidRPr="00402C74">
        <w:rPr>
          <w:rFonts w:ascii="Times New Roman" w:eastAsia="SimSun" w:hAnsi="Times New Roman" w:cs="Times New Roman"/>
          <w:sz w:val="24"/>
          <w:lang w:val="vi-VN"/>
        </w:rPr>
        <w:t>Giáo án, bảng phụ, máy chiếu (nếu có), phiếu học tập, …</w:t>
      </w:r>
    </w:p>
    <w:p w:rsidR="00402C74" w:rsidRPr="00402C74" w:rsidRDefault="00402C74" w:rsidP="00402C74">
      <w:pPr>
        <w:spacing w:before="60" w:after="60" w:line="276" w:lineRule="auto"/>
        <w:ind w:left="284"/>
        <w:jc w:val="both"/>
        <w:rPr>
          <w:rFonts w:ascii="Times New Roman" w:eastAsia="SimSun" w:hAnsi="Times New Roman" w:cs="Times New Roman"/>
          <w:sz w:val="24"/>
          <w:lang w:val="vi-VN"/>
        </w:rPr>
      </w:pPr>
      <w:r w:rsidRPr="00402C74">
        <w:rPr>
          <w:rFonts w:ascii="Times New Roman" w:eastAsia="SimSun" w:hAnsi="Times New Roman" w:cs="Times New Roman"/>
          <w:sz w:val="24"/>
          <w:lang w:val="vi-VN"/>
        </w:rPr>
        <w:t>- Học sinh:</w:t>
      </w:r>
      <w:r w:rsidRPr="00402C74">
        <w:rPr>
          <w:rFonts w:ascii="Times New Roman" w:eastAsia="SimSun" w:hAnsi="Times New Roman" w:cs="Times New Roman"/>
          <w:sz w:val="24"/>
        </w:rPr>
        <w:t xml:space="preserve"> </w:t>
      </w:r>
      <w:r w:rsidRPr="00402C74">
        <w:rPr>
          <w:rFonts w:ascii="Times New Roman" w:eastAsia="SimSun" w:hAnsi="Times New Roman" w:cs="Times New Roman"/>
          <w:sz w:val="24"/>
          <w:lang w:val="vi-VN"/>
        </w:rPr>
        <w:t xml:space="preserve"> SGK, vở ghi, dụng cụ học tập.</w:t>
      </w:r>
    </w:p>
    <w:p w:rsidR="00402C74" w:rsidRPr="00402C74" w:rsidRDefault="00402C74" w:rsidP="00402C74">
      <w:pPr>
        <w:spacing w:before="240" w:after="0" w:line="288" w:lineRule="auto"/>
        <w:jc w:val="both"/>
        <w:outlineLvl w:val="2"/>
        <w:rPr>
          <w:rFonts w:ascii="Times New Roman" w:eastAsia="Times New Roman" w:hAnsi="Times New Roman" w:cs="Times New Roman"/>
          <w:b/>
          <w:iCs/>
          <w:sz w:val="24"/>
          <w:lang w:val="vi-VN"/>
        </w:rPr>
      </w:pPr>
      <w:r w:rsidRPr="00402C74">
        <w:rPr>
          <w:rFonts w:ascii="Times New Roman" w:eastAsia="Times New Roman" w:hAnsi="Times New Roman" w:cs="Times New Roman"/>
          <w:b/>
          <w:iCs/>
          <w:sz w:val="24"/>
          <w:lang w:val="vi-VN"/>
        </w:rPr>
        <w:t>III. TIẾN TRÌNH DẠY HỌC</w:t>
      </w:r>
    </w:p>
    <w:p w:rsidR="00402C74" w:rsidRPr="00402C74" w:rsidRDefault="00402C74" w:rsidP="00402C74">
      <w:pPr>
        <w:spacing w:before="40" w:after="40"/>
        <w:ind w:left="284"/>
        <w:jc w:val="both"/>
        <w:rPr>
          <w:rFonts w:ascii="Times New Roman" w:eastAsia="SimSun" w:hAnsi="Times New Roman" w:cs="Times New Roman"/>
          <w:bCs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Bài học này dạy trong 02 tiết: </w:t>
      </w:r>
    </w:p>
    <w:p w:rsidR="00402C74" w:rsidRPr="00402C74" w:rsidRDefault="00402C74" w:rsidP="00402C74">
      <w:pPr>
        <w:spacing w:before="40" w:after="40"/>
        <w:ind w:left="289"/>
        <w:jc w:val="both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+ Tiết 1. Mục 1. </w:t>
      </w:r>
      <w:r w:rsidRPr="00402C74">
        <w:rPr>
          <w:rFonts w:ascii="Times New Roman" w:eastAsia="SimSun" w:hAnsi="Times New Roman" w:cs="Times New Roman"/>
          <w:sz w:val="24"/>
          <w:szCs w:val="24"/>
          <w:lang w:val="vi-VN"/>
        </w:rPr>
        <w:t xml:space="preserve">Bất đẳng thức. </w:t>
      </w:r>
    </w:p>
    <w:p w:rsidR="00402C74" w:rsidRPr="00402C74" w:rsidRDefault="00402C74" w:rsidP="00402C74">
      <w:pPr>
        <w:spacing w:before="40" w:after="40"/>
        <w:ind w:left="289"/>
        <w:jc w:val="both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sz w:val="24"/>
          <w:szCs w:val="24"/>
          <w:lang w:val="vi-VN"/>
        </w:rPr>
        <w:t>+ Tiết 2. Mục 2. Liên hệ giữa thứ tự và phép cộng.</w:t>
      </w:r>
    </w:p>
    <w:p w:rsidR="00402C74" w:rsidRPr="00402C74" w:rsidRDefault="00402C74" w:rsidP="00402C74">
      <w:pPr>
        <w:spacing w:before="40" w:after="40"/>
        <w:ind w:left="1009"/>
        <w:jc w:val="both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sz w:val="24"/>
          <w:szCs w:val="24"/>
          <w:lang w:val="vi-VN"/>
        </w:rPr>
        <w:t xml:space="preserve">   Mục 3. Liên hệ giữa thứ tự và phép nhân. </w:t>
      </w:r>
    </w:p>
    <w:p w:rsidR="00402C74" w:rsidRPr="00402C74" w:rsidRDefault="00402C74" w:rsidP="00402C74">
      <w:pPr>
        <w:keepNext/>
        <w:keepLines/>
        <w:spacing w:before="240" w:after="0" w:line="276" w:lineRule="auto"/>
        <w:ind w:left="284"/>
        <w:jc w:val="center"/>
        <w:outlineLvl w:val="4"/>
        <w:rPr>
          <w:rFonts w:ascii="Arial" w:eastAsia="SimSun" w:hAnsi="Arial" w:cs="Times New Roman"/>
          <w:b/>
          <w:color w:val="007A37"/>
          <w:sz w:val="24"/>
        </w:rPr>
      </w:pPr>
      <w:r w:rsidRPr="00402C74">
        <w:rPr>
          <w:rFonts w:ascii="Arial" w:eastAsia="SimSun" w:hAnsi="Arial" w:cs="Times New Roman"/>
          <w:b/>
          <w:color w:val="007A37"/>
          <w:sz w:val="24"/>
        </w:rPr>
        <w:t>Tiết 1. BẤT ĐẲNG THỨC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9"/>
        <w:gridCol w:w="3607"/>
        <w:gridCol w:w="2547"/>
      </w:tblGrid>
      <w:tr w:rsidR="00402C74" w:rsidRPr="00402C74" w:rsidTr="00402C74">
        <w:trPr>
          <w:tblHeader/>
        </w:trPr>
        <w:tc>
          <w:tcPr>
            <w:tcW w:w="1893" w:type="pct"/>
            <w:shd w:val="clear" w:color="auto" w:fill="DAEEF3"/>
            <w:vAlign w:val="center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/>
              </w:rPr>
              <w:t>Nội dung, phương thức tổ chức hoạt động học tập của học sinh</w:t>
            </w:r>
          </w:p>
        </w:tc>
        <w:tc>
          <w:tcPr>
            <w:tcW w:w="1821" w:type="pct"/>
            <w:shd w:val="clear" w:color="auto" w:fill="DAEEF3"/>
            <w:vAlign w:val="center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/>
              </w:rPr>
              <w:t>Dự kiến sản phẩm, đánh giá kết quả hoạt động</w:t>
            </w:r>
          </w:p>
        </w:tc>
        <w:tc>
          <w:tcPr>
            <w:tcW w:w="1286" w:type="pct"/>
            <w:shd w:val="clear" w:color="auto" w:fill="DAEEF3"/>
            <w:vAlign w:val="center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/>
              </w:rPr>
              <w:t>Mục tiêu cần đạt</w:t>
            </w:r>
          </w:p>
        </w:tc>
      </w:tr>
      <w:tr w:rsidR="00402C74" w:rsidRPr="00402C74" w:rsidTr="00402C74">
        <w:tc>
          <w:tcPr>
            <w:tcW w:w="5000" w:type="pct"/>
            <w:gridSpan w:val="3"/>
            <w:shd w:val="clear" w:color="auto" w:fill="FFFFFF"/>
            <w:vAlign w:val="center"/>
          </w:tcPr>
          <w:p w:rsidR="00402C74" w:rsidRPr="00402C74" w:rsidRDefault="00402C74" w:rsidP="00402C74">
            <w:pPr>
              <w:pBdr>
                <w:top w:val="single" w:sz="4" w:space="4" w:color="auto"/>
              </w:pBdr>
              <w:shd w:val="clear" w:color="auto" w:fill="365F91"/>
              <w:spacing w:before="120" w:after="60" w:line="288" w:lineRule="auto"/>
              <w:ind w:left="1134" w:right="1134"/>
              <w:jc w:val="center"/>
              <w:outlineLvl w:val="5"/>
              <w:rPr>
                <w:rFonts w:ascii="Arial" w:eastAsia="SimSun" w:hAnsi="Arial" w:cs="Times New Roman"/>
                <w:b/>
                <w:i/>
                <w:color w:val="FFFFFF"/>
                <w:sz w:val="24"/>
                <w:szCs w:val="24"/>
                <w:lang w:val="vi-VN"/>
              </w:rPr>
            </w:pPr>
            <w:r w:rsidRPr="00402C74">
              <w:rPr>
                <w:rFonts w:ascii="Arial" w:eastAsia="SimSun" w:hAnsi="Arial" w:cs="Times New Roman"/>
                <w:b/>
                <w:color w:val="FFFFFF"/>
                <w:sz w:val="24"/>
                <w:szCs w:val="24"/>
                <w:lang w:val="vi-VN"/>
              </w:rPr>
              <w:t xml:space="preserve">      HOẠT ĐỘNG KHỞI ĐỘNG                                      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Mục tiêu: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 Gợi động cơ, t</w:t>
            </w:r>
            <w:r w:rsidRPr="00402C7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ạo tình huống xuất hiện trong thực tế để HS tiếp cận với khái niệm bất đẳng thức.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Nội dung:</w:t>
            </w:r>
            <w:r w:rsidRPr="00402C7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HS đọc tình huống mở đầu, từ đó làm nảy sinh nhu cầu tìm hiểu về bất đẳng thức.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Sản phẩm:</w:t>
            </w:r>
            <w:r w:rsidRPr="00402C7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Câu trả lời của HS.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lastRenderedPageBreak/>
              <w:t>Tổ chức hoạt động:</w:t>
            </w:r>
            <w:r w:rsidRPr="00402C7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HS làm việc cá nhân</w:t>
            </w:r>
            <w:r w:rsidRPr="00402C74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, dưới sự hướng dẫn của GV</w:t>
            </w:r>
            <w:r w:rsidRPr="00402C7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  <w:tr w:rsidR="00402C74" w:rsidRPr="00402C74" w:rsidTr="001D36BB">
        <w:tc>
          <w:tcPr>
            <w:tcW w:w="1893" w:type="pct"/>
            <w:vAlign w:val="center"/>
          </w:tcPr>
          <w:p w:rsidR="00402C74" w:rsidRPr="00402C74" w:rsidRDefault="00402C74" w:rsidP="00402C74">
            <w:pPr>
              <w:keepNext/>
              <w:spacing w:before="40" w:after="40"/>
              <w:rPr>
                <w:rFonts w:ascii="Times New Roman" w:eastAsia="SimSun" w:hAnsi="Times New Roman" w:cs="Times New Roman"/>
                <w:iCs/>
                <w:color w:val="FF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iCs/>
                <w:color w:val="FF0000"/>
                <w:sz w:val="24"/>
                <w:szCs w:val="24"/>
                <w:lang w:val="vi-VN"/>
              </w:rPr>
              <w:lastRenderedPageBreak/>
              <w:t>Tình huống mở đầu (3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/>
              </w:rPr>
              <w:t xml:space="preserve">- </w:t>
            </w:r>
            <w:r w:rsidRPr="00402C74">
              <w:rPr>
                <w:rFonts w:ascii="Times New Roman" w:eastAsia="SimSun" w:hAnsi="Times New Roman" w:cs="Times New Roman"/>
                <w:iCs/>
                <w:sz w:val="24"/>
                <w:szCs w:val="24"/>
                <w:lang w:val="vi-VN"/>
              </w:rPr>
              <w:t xml:space="preserve">GV đọc hoặc trình chiếu bài toán mở đầu và yêu cầu HS trả lời câu hỏi của bài toán. </w:t>
            </w:r>
          </w:p>
          <w:p w:rsidR="00402C74" w:rsidRPr="00402C74" w:rsidRDefault="00402C74" w:rsidP="00402C74">
            <w:pPr>
              <w:spacing w:before="40" w:after="40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/>
              </w:rPr>
              <w:t>- Đặt vấn đề</w:t>
            </w:r>
            <w:r w:rsidRPr="00402C7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vi-VN"/>
              </w:rPr>
              <w:t>: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 Sau khi học sinh trả lời, GV có thể gợi vấn đề vào bài học mới.</w:t>
            </w:r>
          </w:p>
        </w:tc>
        <w:tc>
          <w:tcPr>
            <w:tcW w:w="1821" w:type="pct"/>
          </w:tcPr>
          <w:p w:rsidR="00402C74" w:rsidRPr="00402C74" w:rsidRDefault="00402C74" w:rsidP="00402C74">
            <w:pPr>
              <w:spacing w:before="40" w:after="40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bằng hiểu biết của mình trả lời câu hỏi của bài toán mở đầu.</w:t>
            </w:r>
          </w:p>
        </w:tc>
        <w:tc>
          <w:tcPr>
            <w:tcW w:w="1286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+ Mục đích của phần này là gợi động cơ dẫn đến biểu thức mô tả bất đẳng thức.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+ Góp phần phát triển năng lực giao tiếp toán học.</w:t>
            </w:r>
          </w:p>
        </w:tc>
      </w:tr>
      <w:tr w:rsidR="00402C74" w:rsidRPr="00402C74" w:rsidTr="001D36BB">
        <w:tc>
          <w:tcPr>
            <w:tcW w:w="5000" w:type="pct"/>
            <w:gridSpan w:val="3"/>
            <w:vAlign w:val="center"/>
          </w:tcPr>
          <w:p w:rsidR="00402C74" w:rsidRPr="00402C74" w:rsidRDefault="00402C74" w:rsidP="00402C74">
            <w:pPr>
              <w:pBdr>
                <w:top w:val="single" w:sz="4" w:space="4" w:color="auto"/>
              </w:pBdr>
              <w:shd w:val="clear" w:color="auto" w:fill="365F91"/>
              <w:spacing w:before="120" w:after="60" w:line="288" w:lineRule="auto"/>
              <w:ind w:left="1134" w:right="1134"/>
              <w:jc w:val="center"/>
              <w:outlineLvl w:val="5"/>
              <w:rPr>
                <w:rFonts w:ascii="Arial" w:eastAsia="SimSun" w:hAnsi="Arial" w:cs="Times New Roman"/>
                <w:b/>
                <w:i/>
                <w:color w:val="FFFFFF"/>
                <w:sz w:val="24"/>
                <w:szCs w:val="24"/>
                <w:lang w:val="vi-VN"/>
              </w:rPr>
            </w:pPr>
            <w:r w:rsidRPr="00402C74">
              <w:rPr>
                <w:rFonts w:ascii="Arial" w:eastAsia="SimSun" w:hAnsi="Arial" w:cs="Times New Roman"/>
                <w:b/>
                <w:color w:val="FFFFFF"/>
                <w:sz w:val="24"/>
                <w:szCs w:val="24"/>
                <w:lang w:val="vi-VN"/>
              </w:rPr>
              <w:t xml:space="preserve">HOẠT ĐỘNG HÌNH THÀNH KIẾN THỨC                                 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Mục tiêu: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HS nhớ lại thức tự trên tập số thực, nhận biết được bất đẳng thức.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vi-VN"/>
              </w:rPr>
              <w:t>Nội dung:</w:t>
            </w:r>
            <w:r w:rsidRPr="00402C7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vi-VN"/>
              </w:rPr>
              <w:t xml:space="preserve"> HS thực hiện phần Đọc hiểu – Nghe hiểu, từ đó vận dụng kiến thức để thực hiện phần Câu hỏi và Luyện tập 1.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  <w:t xml:space="preserve">Sản phẩm: 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Kiến thức về về bất đẳng thức, câu trả lời của HS.</w:t>
            </w:r>
          </w:p>
          <w:p w:rsidR="00402C74" w:rsidRPr="00402C74" w:rsidRDefault="00402C74" w:rsidP="00402C74">
            <w:pPr>
              <w:spacing w:before="40" w:after="40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Tổ chức thực hiện:</w:t>
            </w:r>
            <w:r w:rsidRPr="00402C74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 xml:space="preserve"> HS hoạt động cá nhân và nhóm, dưới sự hướng dẫn của GV.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  <w:t>1. Bất đẳng thức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Nhắc lại thứ tự trên tập số thực (7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GV yêu cầu HS đọc nội dung phần Đọc hiểu – Nghe hiểu.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i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- GV lưu ý HS cách dùng các kí hiệu </w:t>
            </w:r>
            <m:oMath>
              <m:r>
                <w:rPr>
                  <w:rFonts w:ascii="Cambria Math" w:eastAsia="SimSun" w:hAnsi="Cambria Math" w:cs="Times New Roman"/>
                  <w:color w:val="000000"/>
                  <w:sz w:val="24"/>
                  <w:szCs w:val="24"/>
                  <w:lang w:val="vi-VN"/>
                </w:rPr>
                <m:t>&gt;, ≥, &lt;, ≤.</m:t>
              </m:r>
            </m:oMath>
            <w:r w:rsidRPr="00402C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i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vi-VN"/>
              </w:rPr>
              <w:t>- GV yêu cầu HS hoạt động cá nhân trả lời phần Câu hỏi.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- GV nhắc lại các số thực được biểu diễn trên trục số và thứ tự các số cụ thể trên trục số.</w:t>
            </w:r>
          </w:p>
        </w:tc>
        <w:tc>
          <w:tcPr>
            <w:tcW w:w="1821" w:type="pct"/>
            <w:vAlign w:val="center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đọc thông tin trong phần Đọc hiểu – Nghe hiểu và ghi nội dung cần ghi nhớ.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trả lời phần Câu hỏi.</w:t>
            </w:r>
          </w:p>
        </w:tc>
        <w:tc>
          <w:tcPr>
            <w:tcW w:w="1286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+ Thông qua hoạt động Đọc hiểu – Nghe hiểu và phần Câu hỏi, HS nhớ lại thứ tự trên tập số thực.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 + Góp phần phát triển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năng lực giao tiếp toán học.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  <w:t>Luyện tập 1 (3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i/>
                <w:iCs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- GV yêu cầu HS đọc nội dung và thảo luận với bạn cùng bàn trong 1 phút. Sau đó, GV gọi một HS trả lời câu hỏi,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 các HS khác lắng nghe và nhận xét, góp ý (nếu có). Giáo viên nhận xét, chốt lại kết quả.</w:t>
            </w:r>
          </w:p>
          <w:p w:rsidR="00402C74" w:rsidRPr="00402C74" w:rsidRDefault="00402C74" w:rsidP="00402C74">
            <w:pPr>
              <w:spacing w:before="40" w:after="40"/>
              <w:rPr>
                <w:rFonts w:ascii="Times New Roman" w:eastAsia="SimSun" w:hAnsi="Times New Roman" w:cs="Times New Roman"/>
                <w:i/>
                <w:iCs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  <w:t>- GV có thể mở rộng, yêu cầu HS tìm hiểu về các biển báo giao thông khác liên quan.</w:t>
            </w:r>
          </w:p>
        </w:tc>
        <w:tc>
          <w:tcPr>
            <w:tcW w:w="1821" w:type="pct"/>
          </w:tcPr>
          <w:p w:rsidR="00402C74" w:rsidRPr="00402C74" w:rsidRDefault="00402C74" w:rsidP="00402C74">
            <w:pPr>
              <w:spacing w:before="40" w:after="4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thực hiện theo hướng dẫn của GV.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hoạt động cặp đôi và ghi bài.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>HD.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Đáp án C.</w:t>
            </w:r>
          </w:p>
        </w:tc>
        <w:tc>
          <w:tcPr>
            <w:tcW w:w="1286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+ Luyện tập 1 nhằm củng cố cách viết biểu thức mô tả bất đẳng thức.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+ Góp phần phát triển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năng lực tư duy và lập luận toán học.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Khái niệm bất đẳng thức (5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GV yêu cầu HS đọc nội dung kiến thức trong phần Đọc hiểu – Nghe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lastRenderedPageBreak/>
              <w:t>hiểu. Sau đó, GV phân tích lại khái niệm và sử dụng trục số để minh họa bất đẳng thức.</w:t>
            </w:r>
          </w:p>
        </w:tc>
        <w:tc>
          <w:tcPr>
            <w:tcW w:w="1821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lastRenderedPageBreak/>
              <w:t>- HS đọc thông tin và ghi nội dung cần ghi nhớ.</w:t>
            </w:r>
          </w:p>
        </w:tc>
        <w:tc>
          <w:tcPr>
            <w:tcW w:w="1286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lastRenderedPageBreak/>
              <w:t>+ Mục đích của phần này là hình thành khái niệm bất đẳng thức.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lastRenderedPageBreak/>
              <w:t xml:space="preserve">+ Góp phần phát triển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năng lực tư duy và lập luận toán học, năng lực giao tiếp toán học.</w:t>
            </w:r>
          </w:p>
        </w:tc>
      </w:tr>
      <w:tr w:rsidR="00402C74" w:rsidRPr="00402C74" w:rsidTr="001D36BB">
        <w:tc>
          <w:tcPr>
            <w:tcW w:w="5000" w:type="pct"/>
            <w:gridSpan w:val="3"/>
            <w:vAlign w:val="center"/>
          </w:tcPr>
          <w:p w:rsidR="00402C74" w:rsidRPr="00402C74" w:rsidRDefault="00402C74" w:rsidP="00402C74">
            <w:pPr>
              <w:pBdr>
                <w:top w:val="single" w:sz="4" w:space="4" w:color="auto"/>
              </w:pBdr>
              <w:shd w:val="clear" w:color="auto" w:fill="365F91"/>
              <w:spacing w:before="120" w:after="60" w:line="288" w:lineRule="auto"/>
              <w:ind w:left="1134" w:right="1134"/>
              <w:jc w:val="center"/>
              <w:outlineLvl w:val="5"/>
              <w:rPr>
                <w:rFonts w:ascii="Arial" w:eastAsia="SimSun" w:hAnsi="Arial" w:cs="Times New Roman"/>
                <w:b/>
                <w:i/>
                <w:color w:val="FFFFFF"/>
                <w:sz w:val="24"/>
                <w:szCs w:val="24"/>
                <w:lang w:val="vi-VN"/>
              </w:rPr>
            </w:pPr>
            <w:r w:rsidRPr="00402C74">
              <w:rPr>
                <w:rFonts w:ascii="Arial" w:eastAsia="SimSun" w:hAnsi="Arial" w:cs="Times New Roman"/>
                <w:b/>
                <w:color w:val="FFFFFF"/>
                <w:sz w:val="24"/>
                <w:szCs w:val="24"/>
                <w:lang w:val="vi-VN"/>
              </w:rPr>
              <w:lastRenderedPageBreak/>
              <w:t xml:space="preserve">HOẠT ĐỘNG LUYỆN TẬP                                             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/>
              </w:rPr>
              <w:t>Mục tiêu: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 Củng cố khái niệm bất đẳng thức và tính chất bắc cầu của bất đẳng thức.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vi-VN"/>
              </w:rPr>
              <w:t xml:space="preserve">Nội dung: </w:t>
            </w:r>
            <w:r w:rsidRPr="00402C7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vi-VN"/>
              </w:rPr>
              <w:t xml:space="preserve">HS thực hiện các yêu cầu trong Luyện tập </w:t>
            </w:r>
            <w:r w:rsidRPr="00402C7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  <w:r w:rsidRPr="00402C7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vi-VN"/>
              </w:rPr>
              <w:t xml:space="preserve">.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  <w:t xml:space="preserve">Sản phẩm: 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Lời giải của HS cho bài luyện tập.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  <w:t>Tổ chức thực hiện: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 xml:space="preserve"> HS hoạt động cá nhân và hoạt động nhóm</w:t>
            </w:r>
            <w:r w:rsidRPr="00402C74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, dưới sự hướng dẫn của GV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  <w:t>Ví dụ 1 (3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- GV yêu cầu HS đọc Ví dụ 1 và trình bày lời giải ra vở trong 2 phút. Sau đó GV mời HS trả lời câu hỏi.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821" w:type="pct"/>
          </w:tcPr>
          <w:p w:rsidR="00402C74" w:rsidRPr="00402C74" w:rsidRDefault="00402C74" w:rsidP="00402C74">
            <w:pPr>
              <w:spacing w:before="40" w:after="4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thực hiện theo hướng dẫn của GV.</w:t>
            </w:r>
          </w:p>
        </w:tc>
        <w:tc>
          <w:tcPr>
            <w:tcW w:w="1286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+ VD1 là ví dụ nhằm giúp HS củng cố khái niệm vế trái, vế phải của bất đẳng thức.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+ Góp phần phát triển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năng lực tư duy và lập luận toán học.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Ví dụ 2 (4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- GV yêu cầu HS đọc Ví dụ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2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và trình bày lời giải ra vở trong 2 phút. Sau đó GV mời HS trả lời câu hỏi.</w:t>
            </w:r>
          </w:p>
          <w:p w:rsidR="00402C74" w:rsidRPr="00402C74" w:rsidRDefault="00402C74" w:rsidP="00402C74">
            <w:pPr>
              <w:spacing w:before="40" w:after="40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821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thực hiện theo hướng dẫn của GV.</w:t>
            </w:r>
          </w:p>
        </w:tc>
        <w:tc>
          <w:tcPr>
            <w:tcW w:w="1286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+ VD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 là ví dụ nhằm giúp HS củng cố khái niệm bất đẳng thức.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  <w:t>+ Góp phần phát triển năng lực mô hình hóa toán học.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Tính chất của bất đẳng thức (3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GV yêu cầu HS đọc nội dung phần Đọc hiểu – Nghe hiểu. Sau đó, GV phân tích lại tính chất và sử dụng trục số để minh họa.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821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đọc thông tin và ghi nội dung cần ghi nhớ.</w:t>
            </w:r>
          </w:p>
        </w:tc>
        <w:tc>
          <w:tcPr>
            <w:tcW w:w="1286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+ Mục đích của phần này là hình thành tính chất quan trọng của bất đẳng thức.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+ Góp phần phát triển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năng lực tư duy và lập luận toán học.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Ví dụ 3 (5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- GV yêu cầu HS đọc Ví dụ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 và trình bày lời giải ra vở trong 4 phút. Sau đó GV mời HS lên bảng trình bày.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</w:p>
        </w:tc>
        <w:tc>
          <w:tcPr>
            <w:tcW w:w="1821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- HS làm việc dưới sự hướng dẫn của GV. </w:t>
            </w:r>
          </w:p>
        </w:tc>
        <w:tc>
          <w:tcPr>
            <w:tcW w:w="1286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  <w:t>+ Mục đích của Ví dụ 3 nhằm củng cố tính chất bắc cầu.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+ Góp phần phát triển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năng lực tư duy và lập luận toán học.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Luyện tập 2 (5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- GV yêu cầu HS đọc Luyện tập 2 và trình bày lời giải ra vở trong 4 phút.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lastRenderedPageBreak/>
              <w:t>Sau đó GV mời HS lên bảng trình bày.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821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thảo luận và làm việc dưới sự hướng dẫn của GV.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>HD.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a) </w:t>
            </w:r>
            <w:r w:rsidRPr="00402C74">
              <w:rPr>
                <w:rFonts w:ascii="Times New Roman" w:eastAsia="SimSun" w:hAnsi="Times New Roman" w:cs="Times New Roman"/>
                <w:position w:val="-24"/>
                <w:sz w:val="24"/>
              </w:rPr>
              <w:object w:dxaOrig="22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.75pt" o:ole="">
                  <v:imagedata r:id="rId4" o:title=""/>
                </v:shape>
                <o:OLEObject Type="Embed" ProgID="Equation.DSMT4" ShapeID="_x0000_i1025" DrawAspect="Content" ObjectID="_1776834422" r:id="rId5"/>
              </w:objec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b) </w:t>
            </w:r>
            <w:r w:rsidRPr="00402C74">
              <w:rPr>
                <w:rFonts w:ascii="Times New Roman" w:eastAsia="SimSun" w:hAnsi="Times New Roman" w:cs="Times New Roman"/>
                <w:position w:val="-24"/>
                <w:sz w:val="24"/>
              </w:rPr>
              <w:object w:dxaOrig="2700" w:dyaOrig="620">
                <v:shape id="_x0000_i1026" type="#_x0000_t75" style="width:135pt;height:30.75pt" o:ole="">
                  <v:imagedata r:id="rId6" o:title=""/>
                </v:shape>
                <o:OLEObject Type="Embed" ProgID="Equation.DSMT4" ShapeID="_x0000_i1026" DrawAspect="Content" ObjectID="_1776834423" r:id="rId7"/>
              </w:object>
            </w:r>
          </w:p>
        </w:tc>
        <w:tc>
          <w:tcPr>
            <w:tcW w:w="1286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  <w:lastRenderedPageBreak/>
              <w:t>+ Mục đích của Luyện tập 2 nhằm củng cố tính chất của bất đẳng thức.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lastRenderedPageBreak/>
              <w:t xml:space="preserve">+ Góp phần phát triển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năng lực tư duy và lập luận toán học.</w:t>
            </w:r>
          </w:p>
        </w:tc>
      </w:tr>
      <w:tr w:rsidR="00402C74" w:rsidRPr="00402C74" w:rsidTr="001D36BB">
        <w:tc>
          <w:tcPr>
            <w:tcW w:w="5000" w:type="pct"/>
            <w:gridSpan w:val="3"/>
          </w:tcPr>
          <w:p w:rsidR="00402C74" w:rsidRPr="00402C74" w:rsidRDefault="00402C74" w:rsidP="00402C74">
            <w:pPr>
              <w:pBdr>
                <w:top w:val="single" w:sz="4" w:space="4" w:color="auto"/>
              </w:pBdr>
              <w:shd w:val="clear" w:color="auto" w:fill="365F91"/>
              <w:spacing w:before="120" w:after="60" w:line="288" w:lineRule="auto"/>
              <w:ind w:left="1134" w:right="1134"/>
              <w:jc w:val="center"/>
              <w:outlineLvl w:val="5"/>
              <w:rPr>
                <w:rFonts w:ascii="Arial" w:eastAsia="SimSun" w:hAnsi="Arial" w:cs="Times New Roman"/>
                <w:b/>
                <w:i/>
                <w:color w:val="FFFFFF"/>
                <w:sz w:val="24"/>
                <w:szCs w:val="24"/>
                <w:lang w:val="vi-VN"/>
              </w:rPr>
            </w:pPr>
            <w:r w:rsidRPr="00402C74">
              <w:rPr>
                <w:rFonts w:ascii="Arial" w:eastAsia="SimSun" w:hAnsi="Arial" w:cs="Times New Roman"/>
                <w:b/>
                <w:color w:val="FFFFFF"/>
                <w:sz w:val="24"/>
                <w:szCs w:val="24"/>
                <w:lang w:val="vi-VN"/>
              </w:rPr>
              <w:lastRenderedPageBreak/>
              <w:t xml:space="preserve">HOẠT ĐỘNG VÂN DỤNG                                             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/>
              </w:rPr>
              <w:t>Mục tiêu: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vi-VN"/>
              </w:rPr>
              <w:t>Ứng dụng bất đẳng thức vào giải quyết tình huống trong thực tiễn.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vi-VN"/>
              </w:rPr>
              <w:t xml:space="preserve">Nội dung: </w:t>
            </w:r>
            <w:r w:rsidRPr="00402C7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vi-VN"/>
              </w:rPr>
              <w:t xml:space="preserve">HS thực hiện các yêu cầu trong tình huống mở đầu.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  <w:t xml:space="preserve">Sản phẩm: 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Lời giải của HS cho bài toán ở tình huống mở đầu.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  <w:t>Tổ chức thực hiện: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 xml:space="preserve"> HS hoạt động nhóm</w:t>
            </w:r>
            <w:r w:rsidRPr="00402C74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, dưới sự hướng dẫn của GV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Vận dụng 1 (5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- GV yêu cầu HS thảo luận nhóm đôi. Sau đó yêu cầu đại diện một nhóm lên bảng trình bày.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- GV yêu cầu các nhóm khác nhận xét bài làm trên bảng và phân tích, nhận xét đưa ra kết luận.</w:t>
            </w:r>
          </w:p>
        </w:tc>
        <w:tc>
          <w:tcPr>
            <w:tcW w:w="1821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thảo luận theo nhóm và làm việc dưới sự hướng dẫn của GV.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vi-VN"/>
              </w:rPr>
              <w:t>HD.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 Gọi </w:t>
            </w:r>
            <w:r w:rsidRPr="00402C7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vi-VN"/>
              </w:rPr>
              <w:t>a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 và </w:t>
            </w:r>
            <w:r w:rsidRPr="00402C7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vi-VN"/>
              </w:rPr>
              <w:t>b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MyriadPro-Regular" w:eastAsia="SimSun" w:hAnsi="MyriadPro-Regular" w:cs="Times New Roman"/>
                <w:color w:val="000000"/>
                <w:sz w:val="24"/>
                <w:szCs w:val="24"/>
              </w:rPr>
              <w:t>(km/h)</w:t>
            </w:r>
            <w:r w:rsidRPr="00402C74">
              <w:rPr>
                <w:rFonts w:ascii="Times New Roman" w:eastAsia="SimSun" w:hAnsi="Times New Roman" w:cs="Times New Roman"/>
                <w:sz w:val="24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lần lượt là tốc độ của ô tô và xe máy.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a) </w:t>
            </w:r>
            <w:r w:rsidRPr="00402C74">
              <w:rPr>
                <w:rFonts w:ascii="Times New Roman" w:eastAsia="SimSun" w:hAnsi="Times New Roman" w:cs="Times New Roman"/>
                <w:position w:val="-6"/>
                <w:sz w:val="24"/>
              </w:rPr>
              <w:object w:dxaOrig="639" w:dyaOrig="279">
                <v:shape id="_x0000_i1027" type="#_x0000_t75" style="width:32.25pt;height:14.25pt" o:ole="">
                  <v:imagedata r:id="rId8" o:title=""/>
                </v:shape>
                <o:OLEObject Type="Embed" ProgID="Equation.DSMT4" ShapeID="_x0000_i1027" DrawAspect="Content" ObjectID="_1776834424" r:id="rId9"/>
              </w:objec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b) </w:t>
            </w:r>
            <w:r w:rsidRPr="00402C74">
              <w:rPr>
                <w:rFonts w:ascii="Times New Roman" w:eastAsia="SimSun" w:hAnsi="Times New Roman" w:cs="Times New Roman"/>
                <w:position w:val="-6"/>
                <w:sz w:val="24"/>
              </w:rPr>
              <w:object w:dxaOrig="660" w:dyaOrig="279">
                <v:shape id="_x0000_i1028" type="#_x0000_t75" style="width:33pt;height:14.25pt" o:ole="">
                  <v:imagedata r:id="rId10" o:title=""/>
                </v:shape>
                <o:OLEObject Type="Embed" ProgID="Equation.DSMT4" ShapeID="_x0000_i1028" DrawAspect="Content" ObjectID="_1776834425" r:id="rId11"/>
              </w:objec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6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pacing w:val="-4"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+ </w:t>
            </w: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  <w:t xml:space="preserve">Mục đích của </w:t>
            </w: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</w:rPr>
              <w:t>hoạt động này là HS ứng dụng bất đẳng thức vào giải quyết tình huống trong thực tiễn.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pacing w:val="-4"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</w:rPr>
              <w:t>+ Góp phần phát triển năng lực mô hình hóa toán học.</w:t>
            </w:r>
          </w:p>
        </w:tc>
      </w:tr>
      <w:tr w:rsidR="00402C74" w:rsidRPr="00402C74" w:rsidTr="001D36BB">
        <w:tc>
          <w:tcPr>
            <w:tcW w:w="5000" w:type="pct"/>
            <w:gridSpan w:val="3"/>
          </w:tcPr>
          <w:p w:rsidR="00402C74" w:rsidRPr="00402C74" w:rsidRDefault="00402C74" w:rsidP="00402C74">
            <w:pPr>
              <w:keepNext/>
              <w:pBdr>
                <w:top w:val="single" w:sz="4" w:space="4" w:color="auto"/>
              </w:pBdr>
              <w:shd w:val="clear" w:color="auto" w:fill="365F91"/>
              <w:spacing w:before="120" w:after="60" w:line="288" w:lineRule="auto"/>
              <w:ind w:left="1134" w:right="1134"/>
              <w:jc w:val="center"/>
              <w:outlineLvl w:val="5"/>
              <w:rPr>
                <w:rFonts w:ascii="Arial" w:eastAsia="SimSun" w:hAnsi="Arial" w:cs="Times New Roman"/>
                <w:b/>
                <w:color w:val="FFFFFF"/>
                <w:sz w:val="24"/>
                <w:szCs w:val="24"/>
                <w:lang w:val="vi-VN"/>
              </w:rPr>
            </w:pPr>
            <w:r w:rsidRPr="00402C74">
              <w:rPr>
                <w:rFonts w:ascii="Arial" w:eastAsia="SimSun" w:hAnsi="Arial" w:cs="Times New Roman"/>
                <w:b/>
                <w:color w:val="FFFFFF"/>
                <w:sz w:val="24"/>
                <w:szCs w:val="24"/>
                <w:lang w:val="vi-VN"/>
              </w:rPr>
              <w:t xml:space="preserve">TỔNG KẾT VÀ HƯỚNG DẪN CÔNG VIỆC Ở NHÀ                      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val="vi-VN"/>
              </w:rPr>
              <w:t>GV tổng kết lại nội dung bài học và dặn dò công việc ở nhà cho HS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  </w:t>
            </w:r>
            <w:r w:rsidRPr="00402C74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(2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- GV tổng kết lại các kiến thức trọng tâm của bài học: Cách giải phương trình dạng tích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-</w:t>
            </w:r>
            <w:r w:rsidRPr="00402C74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Giao cho</w:t>
            </w:r>
            <w:r w:rsidRPr="00402C74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HS làm các bài tập sau trong SGK:</w:t>
            </w:r>
            <w:r w:rsidRPr="00402C74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Bài 2.6 và Bài 2.7.</w:t>
            </w:r>
          </w:p>
        </w:tc>
      </w:tr>
    </w:tbl>
    <w:p w:rsidR="00402C74" w:rsidRPr="00402C74" w:rsidRDefault="00402C74" w:rsidP="00402C74">
      <w:pPr>
        <w:keepNext/>
        <w:keepLines/>
        <w:spacing w:before="40" w:after="40"/>
        <w:ind w:left="284"/>
        <w:jc w:val="center"/>
        <w:outlineLvl w:val="4"/>
        <w:rPr>
          <w:rFonts w:ascii="Arial" w:eastAsia="SimSun" w:hAnsi="Arial" w:cs="Times New Roman"/>
          <w:b/>
          <w:color w:val="007A37"/>
          <w:sz w:val="24"/>
          <w:lang w:val="vi-VN"/>
        </w:rPr>
      </w:pPr>
      <w:r w:rsidRPr="00402C74">
        <w:rPr>
          <w:rFonts w:ascii="Arial" w:eastAsia="SimSun" w:hAnsi="Arial" w:cs="Times New Roman"/>
          <w:b/>
          <w:color w:val="007A37"/>
          <w:sz w:val="24"/>
          <w:lang w:val="vi-VN"/>
        </w:rPr>
        <w:t>Tiết 2. LIÊN HỆ GIỮA THỨ TỰ VÀ PHÉP CỘNG, PHÉP NHÂN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9"/>
        <w:gridCol w:w="3603"/>
        <w:gridCol w:w="2551"/>
      </w:tblGrid>
      <w:tr w:rsidR="00402C74" w:rsidRPr="00402C74" w:rsidTr="00402C74">
        <w:trPr>
          <w:tblHeader/>
        </w:trPr>
        <w:tc>
          <w:tcPr>
            <w:tcW w:w="1893" w:type="pct"/>
            <w:shd w:val="clear" w:color="auto" w:fill="DAEEF3"/>
            <w:vAlign w:val="center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/>
              </w:rPr>
              <w:t>Nội dung, phương thức tổ chức hoạt động học tập của học sinh</w:t>
            </w:r>
          </w:p>
        </w:tc>
        <w:tc>
          <w:tcPr>
            <w:tcW w:w="1819" w:type="pct"/>
            <w:shd w:val="clear" w:color="auto" w:fill="DAEEF3"/>
            <w:vAlign w:val="center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/>
              </w:rPr>
              <w:t>Dự kiến sản phẩm, đánh giá kết quả hoạt động</w:t>
            </w:r>
          </w:p>
        </w:tc>
        <w:tc>
          <w:tcPr>
            <w:tcW w:w="1288" w:type="pct"/>
            <w:shd w:val="clear" w:color="auto" w:fill="DAEEF3"/>
            <w:vAlign w:val="center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/>
              </w:rPr>
              <w:t>Mục tiêu cần đạt</w:t>
            </w:r>
          </w:p>
        </w:tc>
      </w:tr>
      <w:tr w:rsidR="00402C74" w:rsidRPr="00402C74" w:rsidTr="001D36BB">
        <w:tc>
          <w:tcPr>
            <w:tcW w:w="5000" w:type="pct"/>
            <w:gridSpan w:val="3"/>
            <w:vAlign w:val="center"/>
          </w:tcPr>
          <w:p w:rsidR="00402C74" w:rsidRPr="00402C74" w:rsidRDefault="00402C74" w:rsidP="00402C74">
            <w:pPr>
              <w:pBdr>
                <w:top w:val="single" w:sz="4" w:space="4" w:color="auto"/>
              </w:pBdr>
              <w:shd w:val="clear" w:color="auto" w:fill="365F91"/>
              <w:spacing w:before="120" w:after="60" w:line="288" w:lineRule="auto"/>
              <w:ind w:left="1134" w:right="1134"/>
              <w:jc w:val="center"/>
              <w:outlineLvl w:val="5"/>
              <w:rPr>
                <w:rFonts w:ascii="Arial" w:eastAsia="SimSun" w:hAnsi="Arial" w:cs="Times New Roman"/>
                <w:b/>
                <w:i/>
                <w:color w:val="FFFFFF"/>
                <w:sz w:val="24"/>
                <w:szCs w:val="24"/>
                <w:lang w:val="vi-VN"/>
              </w:rPr>
            </w:pPr>
            <w:r w:rsidRPr="00402C74">
              <w:rPr>
                <w:rFonts w:ascii="Arial" w:eastAsia="SimSun" w:hAnsi="Arial" w:cs="Times New Roman"/>
                <w:b/>
                <w:color w:val="FFFFFF"/>
                <w:sz w:val="24"/>
                <w:szCs w:val="24"/>
                <w:lang w:val="vi-VN"/>
              </w:rPr>
              <w:t xml:space="preserve">HOẠT ĐỘNG HÌNH THÀNH KIẾN THỨC                                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Mục tiêu: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HS nhận biết được tính chất của bất đẳng thức liên quan đến phép cộng, phép nhân.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vi-VN"/>
              </w:rPr>
              <w:t>Nội dung:</w:t>
            </w:r>
            <w:r w:rsidRPr="00402C7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vi-VN"/>
              </w:rPr>
              <w:t xml:space="preserve"> HS thực hiện các yêu cầu của phần Tìm tòi – Khám phá, Ví dụ 4 và Ví dụ 5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  <w:t xml:space="preserve">Sản phẩm: 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Kiến thức về tính chất của bất đẳng thức liên quan đến phép cộng, phép nhân, câu trả lời của HS.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Tổ chức thực hiện:</w:t>
            </w:r>
            <w:r w:rsidRPr="00402C74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 xml:space="preserve"> HS hoạt động cá nhân dưới sự hướng dẫn của GV.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  <w:t>2. Liên hệ giữa thứ tự và phép cộng</w:t>
            </w: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pacing w:val="-4"/>
                <w:sz w:val="24"/>
                <w:szCs w:val="24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  <w:t xml:space="preserve"> (7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- GV yêu cầu HS hoạt động cá nhân. Sau đó gọi một HS trả lời,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các HS khác lắng nghe và nhận xét, góp ý (nếu có). Giáo viên nhận xét, chốt lại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lastRenderedPageBreak/>
              <w:t>kết quả và đưa ra Khung kiến thức cho HS.</w:t>
            </w:r>
          </w:p>
        </w:tc>
        <w:tc>
          <w:tcPr>
            <w:tcW w:w="1819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vi-VN"/>
              </w:rPr>
              <w:t>- HS hoạt động cá nhân và trình bày vào vở ghi.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trả lời yêu cầu của GV.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88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lastRenderedPageBreak/>
              <w:t>+ Mục đích của phần này là h</w:t>
            </w:r>
            <w:r w:rsidRPr="00402C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vi-VN"/>
              </w:rPr>
              <w:t>ình thành mối liên hệ giữa bất đẳng thức và phép cộng.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lastRenderedPageBreak/>
              <w:t>+ Góp phần phát triển năng lực giao tiếp toán học.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  <w:lastRenderedPageBreak/>
              <w:t>Ví dụ 4 (3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- GV yêu cầu HS đọc Ví dụ 4 và trình bày lời giải ra vở trong 2 phút. Sau đó GV mời HS lên bảng trình bày.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</w:p>
        </w:tc>
        <w:tc>
          <w:tcPr>
            <w:tcW w:w="1819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làm việc dưới sự hướng dẫn của GV.</w:t>
            </w:r>
          </w:p>
        </w:tc>
        <w:tc>
          <w:tcPr>
            <w:tcW w:w="1288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+ Ví dụ 4 là h</w:t>
            </w: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  <w:t xml:space="preserve">oạt động nhằm củng cố </w:t>
            </w:r>
            <w:r w:rsidRPr="00402C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vi-VN"/>
              </w:rPr>
              <w:t>và trình bày lời giải minh họa cho việc áp dụng mối liên hệ giữa bất đẳng thức và phép cộng.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+ Góp phần phát triển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năng lực tư duy và lập luận toán học.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  <w:t>3. Liên hệ giữa thứ tự và phép nhân</w:t>
            </w: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pacing w:val="-4"/>
                <w:sz w:val="24"/>
                <w:szCs w:val="24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  <w:t>(8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- GV yêu cầu HS hoạt động cá nhân. Sau đó gọi một HS trả lời,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các HS khác lắng nghe và nhận xét, góp ý (nếu có). Giáo viên nhận xét, chốt lại kết quả và đưa ra Khung kiến thức cho HS.</w:t>
            </w:r>
          </w:p>
          <w:p w:rsidR="00402C74" w:rsidRPr="00402C74" w:rsidRDefault="00402C74" w:rsidP="00402C74">
            <w:pPr>
              <w:spacing w:before="40" w:after="40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pacing w:val="-6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pacing w:val="-6"/>
                <w:sz w:val="24"/>
                <w:szCs w:val="24"/>
                <w:lang w:val="vi-VN"/>
              </w:rPr>
              <w:t>- GV cần nhấn mạnh chú ý của bạn Pi.</w:t>
            </w:r>
          </w:p>
        </w:tc>
        <w:tc>
          <w:tcPr>
            <w:tcW w:w="1819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vi-VN"/>
              </w:rPr>
              <w:t>- HS hoạt động cá nhân và trình bày vào vở ghi.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trả lời yêu cầu của GV.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88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+ Mục đích của phần này là h</w:t>
            </w:r>
            <w:r w:rsidRPr="00402C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vi-VN"/>
              </w:rPr>
              <w:t>ình thành mối liên hệ giữa bất đẳng thức và phép nhân.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+ Góp phần phát triển năng lực giao tiếp toán học.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keepNext/>
              <w:spacing w:before="40" w:after="40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  <w:t>Ví dụ 5 (5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- GV yêu cầu HS đọc Ví dụ 5 và trình bày lời giải ra vở trong 3 phút. Sau đó GV mời HS lên bảng trình bày.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Lưu ý: GV cần lưu ý HS trường hợp khi nhân hai vế của bất đẳng thức với cùng một số âm thì được bất đẳng thức mới ngược chiều với bất đẳng thức ban đầu.</w:t>
            </w:r>
          </w:p>
        </w:tc>
        <w:tc>
          <w:tcPr>
            <w:tcW w:w="1819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làm việc dưới sự hướng dẫn của GV.</w:t>
            </w:r>
          </w:p>
        </w:tc>
        <w:tc>
          <w:tcPr>
            <w:tcW w:w="1288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+ Ví dụ 5 là h</w:t>
            </w: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  <w:t xml:space="preserve">oạt động nhằm củng cố  </w:t>
            </w:r>
            <w:r w:rsidRPr="00402C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vi-VN"/>
              </w:rPr>
              <w:t>và trình bày lời giải minh họa cho việc áp dụng mối liên hệ giữa bất đẳng thức và phép nhân.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+ Góp phần phát triển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năng lực tư duy và lập luận toán học.</w:t>
            </w:r>
          </w:p>
        </w:tc>
      </w:tr>
      <w:tr w:rsidR="00402C74" w:rsidRPr="00402C74" w:rsidTr="001D36BB">
        <w:tc>
          <w:tcPr>
            <w:tcW w:w="5000" w:type="pct"/>
            <w:gridSpan w:val="3"/>
            <w:vAlign w:val="center"/>
          </w:tcPr>
          <w:p w:rsidR="00402C74" w:rsidRPr="00402C74" w:rsidRDefault="00402C74" w:rsidP="00402C74">
            <w:pPr>
              <w:pBdr>
                <w:top w:val="single" w:sz="4" w:space="4" w:color="auto"/>
              </w:pBdr>
              <w:shd w:val="clear" w:color="auto" w:fill="365F91"/>
              <w:spacing w:before="120" w:after="60" w:line="288" w:lineRule="auto"/>
              <w:ind w:left="1134" w:right="1134"/>
              <w:jc w:val="center"/>
              <w:outlineLvl w:val="5"/>
              <w:rPr>
                <w:rFonts w:ascii="Arial" w:eastAsia="SimSun" w:hAnsi="Arial" w:cs="Times New Roman"/>
                <w:b/>
                <w:i/>
                <w:color w:val="FFFFFF"/>
                <w:sz w:val="24"/>
                <w:szCs w:val="24"/>
                <w:lang w:val="vi-VN"/>
              </w:rPr>
            </w:pPr>
            <w:r w:rsidRPr="00402C74">
              <w:rPr>
                <w:rFonts w:ascii="Arial" w:eastAsia="SimSun" w:hAnsi="Arial" w:cs="Times New Roman"/>
                <w:b/>
                <w:color w:val="FFFFFF"/>
                <w:sz w:val="24"/>
                <w:szCs w:val="24"/>
                <w:lang w:val="vi-VN"/>
              </w:rPr>
              <w:t xml:space="preserve">HOẠT ĐỘNG LUYỆN TẬP                                               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/>
              </w:rPr>
              <w:t>Mục tiêu: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 Củng cố kĩ năng sử dụng liên hệ giữa thứ tự và phép cộng, phép nhân.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vi-VN"/>
              </w:rPr>
              <w:t xml:space="preserve">Nội dung: </w:t>
            </w:r>
            <w:r w:rsidRPr="00402C7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vi-VN"/>
              </w:rPr>
              <w:t xml:space="preserve">HS thực hiện các yêu cầu trong Luyện tập 3 và  Luyện tập 4.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  <w:t xml:space="preserve">Sản phẩm: 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Lời giải của HS.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  <w:t>Tổ chức thực hiện: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 xml:space="preserve"> HS hoạt động cá nhân và hoạt động nhóm</w:t>
            </w:r>
            <w:r w:rsidRPr="00402C74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, dưới sự hướng dẫn của GV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Luyện tập 3 (5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- GV yêu cầu HS thảo luận nhóm đôi. Sau đó yêu cầu đại diện một nhóm lên bảng trình bày, các nhóm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khác </w:t>
            </w: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lastRenderedPageBreak/>
              <w:t>lắng nghe và nhận xét, góp ý (nếu có). Giáo viên nhận xét, chốt lại kết quả.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>Lưu ý: GV cần gợi ý hướng làm phần b) cho HS: Cần tách 4 = 2 + 2.</w:t>
            </w:r>
          </w:p>
        </w:tc>
        <w:tc>
          <w:tcPr>
            <w:tcW w:w="1819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thảo luận theo nhóm và làm việc dưới sự hướng dẫn của GV.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i/>
                <w:iCs/>
                <w:noProof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i/>
                <w:iCs/>
                <w:noProof/>
                <w:sz w:val="24"/>
                <w:szCs w:val="24"/>
              </w:rPr>
              <w:t>HD.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lastRenderedPageBreak/>
              <w:t xml:space="preserve">a) </w:t>
            </w:r>
            <w:r w:rsidRPr="00402C74">
              <w:rPr>
                <w:rFonts w:ascii="Times New Roman" w:eastAsia="SimSun" w:hAnsi="Times New Roman" w:cs="Times New Roman"/>
                <w:position w:val="-6"/>
                <w:sz w:val="24"/>
              </w:rPr>
              <w:object w:dxaOrig="2320" w:dyaOrig="279">
                <v:shape id="_x0000_i1029" type="#_x0000_t75" style="width:116.25pt;height:14.25pt" o:ole="">
                  <v:imagedata r:id="rId12" o:title=""/>
                </v:shape>
                <o:OLEObject Type="Embed" ProgID="Equation.DSMT4" ShapeID="_x0000_i1029" DrawAspect="Content" ObjectID="_1776834426" r:id="rId13"/>
              </w:objec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t xml:space="preserve">b) Do </w:t>
            </w:r>
            <w:r w:rsidRPr="00402C74">
              <w:rPr>
                <w:rFonts w:ascii="Times New Roman" w:eastAsia="SimSun" w:hAnsi="Times New Roman" w:cs="Times New Roman"/>
                <w:position w:val="-6"/>
                <w:sz w:val="24"/>
              </w:rPr>
              <w:object w:dxaOrig="760" w:dyaOrig="340">
                <v:shape id="_x0000_i1030" type="#_x0000_t75" style="width:38.25pt;height:17.25pt" o:ole="">
                  <v:imagedata r:id="rId14" o:title=""/>
                </v:shape>
                <o:OLEObject Type="Embed" ProgID="Equation.DSMT4" ShapeID="_x0000_i1030" DrawAspect="Content" ObjectID="_1776834427" r:id="rId15"/>
              </w:object>
            </w:r>
            <w:r w:rsidRPr="00402C74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t xml:space="preserve">nên </w:t>
            </w:r>
            <w:r w:rsidRPr="00402C74">
              <w:rPr>
                <w:rFonts w:ascii="Times New Roman" w:eastAsia="SimSun" w:hAnsi="Times New Roman" w:cs="Times New Roman"/>
                <w:position w:val="-6"/>
                <w:sz w:val="24"/>
              </w:rPr>
              <w:object w:dxaOrig="1060" w:dyaOrig="340">
                <v:shape id="_x0000_i1031" type="#_x0000_t75" style="width:53.25pt;height:17.25pt" o:ole="">
                  <v:imagedata r:id="rId16" o:title=""/>
                </v:shape>
                <o:OLEObject Type="Embed" ProgID="Equation.DSMT4" ShapeID="_x0000_i1031" DrawAspect="Content" ObjectID="_1776834428" r:id="rId17"/>
              </w:object>
            </w:r>
            <w:r w:rsidRPr="00402C74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288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lastRenderedPageBreak/>
              <w:t xml:space="preserve">+ Mục đích của phần này là củng cố cho HS 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tính chất của bất đẳng 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lastRenderedPageBreak/>
              <w:t>thức liên quan đến phép cộng.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  <w:t>+ Góp phần phát triển năng lực tư duy và lập luận toán học.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lastRenderedPageBreak/>
              <w:t>Luyện tập 4 (5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- GV yêu cầu HS đọc Luyện tập 5 và trình bày lời giải ra vở trong 3 phút. Sau đó GV mời HS lên bảng trình bày.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819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làm việc dưới sự hướng dẫn của GV.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>HD.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a)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&lt;</m:t>
              </m:r>
            </m:oMath>
            <w:r w:rsidRPr="00402C7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;         b)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&gt;</m:t>
              </m:r>
            </m:oMath>
            <w:r w:rsidRPr="00402C74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8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  <w:t xml:space="preserve">+ Mục đích của phần này là củng cố cho HS 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tính chất của bất đẳng thức liên quan đến phép nhân.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  <w:t>+ Góp phần phát triển năng lực tư duy và lập luận toán học.</w:t>
            </w:r>
          </w:p>
        </w:tc>
      </w:tr>
      <w:tr w:rsidR="00402C74" w:rsidRPr="00402C74" w:rsidTr="001D36BB">
        <w:tc>
          <w:tcPr>
            <w:tcW w:w="5000" w:type="pct"/>
            <w:gridSpan w:val="3"/>
          </w:tcPr>
          <w:p w:rsidR="00402C74" w:rsidRPr="00402C74" w:rsidRDefault="00402C74" w:rsidP="00402C74">
            <w:pPr>
              <w:pBdr>
                <w:top w:val="single" w:sz="4" w:space="4" w:color="auto"/>
              </w:pBdr>
              <w:shd w:val="clear" w:color="auto" w:fill="365F91"/>
              <w:spacing w:before="120" w:after="60" w:line="288" w:lineRule="auto"/>
              <w:ind w:left="1134" w:right="1134"/>
              <w:jc w:val="center"/>
              <w:outlineLvl w:val="5"/>
              <w:rPr>
                <w:rFonts w:ascii="Arial" w:eastAsia="SimSun" w:hAnsi="Arial" w:cs="Times New Roman"/>
                <w:b/>
                <w:i/>
                <w:color w:val="FFFFFF"/>
                <w:sz w:val="24"/>
                <w:szCs w:val="24"/>
                <w:lang w:val="vi-VN"/>
              </w:rPr>
            </w:pPr>
            <w:r w:rsidRPr="00402C74">
              <w:rPr>
                <w:rFonts w:ascii="Arial" w:eastAsia="SimSun" w:hAnsi="Arial" w:cs="Times New Roman"/>
                <w:b/>
                <w:color w:val="FFFFFF"/>
                <w:sz w:val="24"/>
                <w:szCs w:val="24"/>
                <w:lang w:val="vi-VN"/>
              </w:rPr>
              <w:t xml:space="preserve">HOẠT ĐỘNG VÂN DỤNG                                             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/>
              </w:rPr>
              <w:t>Mục tiêu:</w:t>
            </w: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vi-VN"/>
              </w:rPr>
              <w:t>Ứng dụng liên hệ thứ tự với phép cộng, phép nhân vào giải quyết tình huống trong thực tiễn.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vi-VN"/>
              </w:rPr>
              <w:t xml:space="preserve">Nội dung: </w:t>
            </w:r>
            <w:r w:rsidRPr="00402C7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vi-VN"/>
              </w:rPr>
              <w:t xml:space="preserve">HS thực hiện các yêu cầu trong Vận dụng 2.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  <w:t xml:space="preserve">Sản phẩm: 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Lời giải của HS cho bài toán ở Vận dụng 2.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vi-VN"/>
              </w:rPr>
              <w:t>Tổ chức thực hiện: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 xml:space="preserve"> HS hoạt động cá nhân và hoạt động nhóm</w:t>
            </w:r>
            <w:r w:rsidRPr="00402C74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, dưới sự hướng dẫn của GV</w:t>
            </w:r>
            <w:r w:rsidRPr="00402C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/>
              </w:rPr>
              <w:t>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Vận dụng 2 (10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- GV yêu cầu HS thảo luận nhóm đôi. Sau đó yêu cầu đại diện một nhóm lên bảng trình bày.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- GV yêu cầu các nhóm khác nhận xét bài làm trên bảng và phân tích, nhận xét đưa ra kết luận.</w:t>
            </w:r>
          </w:p>
        </w:tc>
        <w:tc>
          <w:tcPr>
            <w:tcW w:w="1819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HS thảo luận theo nhóm và làm việc dưới sự hướng dẫn của GV.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/>
              </w:rPr>
              <w:t>HD.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 - Số tiền dành cho việc ăn của một HS (gồm 1 bữa sáng, 1 bữa trưa và 1 bữa tối) là 150 000 đồng.</w:t>
            </w:r>
          </w:p>
          <w:p w:rsidR="00402C74" w:rsidRPr="00402C74" w:rsidRDefault="00402C74" w:rsidP="00402C74">
            <w:pPr>
              <w:spacing w:before="40" w:after="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Số tiền tài trợ cho HS dành cho việc ăn là 30 – 17 = 13 (triệu)</w:t>
            </w:r>
          </w:p>
          <w:p w:rsidR="00402C74" w:rsidRPr="00402C74" w:rsidRDefault="00402C74" w:rsidP="00402C74">
            <w:pPr>
              <w:spacing w:before="40" w:after="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Gọi </w:t>
            </w:r>
            <w:r w:rsidRPr="00402C74">
              <w:rPr>
                <w:rFonts w:ascii="Times New Roman" w:eastAsia="Calibri" w:hAnsi="Times New Roman" w:cs="Times New Roman"/>
                <w:position w:val="-6"/>
                <w:sz w:val="24"/>
              </w:rPr>
              <w:object w:dxaOrig="200" w:dyaOrig="220">
                <v:shape id="_x0000_i1032" type="#_x0000_t75" style="width:9.75pt;height:11.25pt" o:ole="">
                  <v:imagedata r:id="rId18" o:title=""/>
                </v:shape>
                <o:OLEObject Type="Embed" ProgID="Equation.DSMT4" ShapeID="_x0000_i1032" DrawAspect="Content" ObjectID="_1776834429" r:id="rId19"/>
              </w:object>
            </w:r>
            <w:r w:rsidRPr="00402C7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là số bạn HS được tài trợ, khi đó ta phải có</w:t>
            </w:r>
          </w:p>
          <w:p w:rsidR="00402C74" w:rsidRPr="00402C74" w:rsidRDefault="00402C74" w:rsidP="00402C74">
            <w:pPr>
              <w:spacing w:before="40" w:after="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7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Calibri" w:hAnsi="Times New Roman" w:cs="Times New Roman"/>
                <w:position w:val="-6"/>
                <w:sz w:val="24"/>
              </w:rPr>
              <w:object w:dxaOrig="2260" w:dyaOrig="279">
                <v:shape id="_x0000_i1033" type="#_x0000_t75" style="width:113.25pt;height:14.25pt" o:ole="">
                  <v:imagedata r:id="rId20" o:title=""/>
                </v:shape>
                <o:OLEObject Type="Embed" ProgID="Equation.DSMT4" ShapeID="_x0000_i1033" DrawAspect="Content" ObjectID="_1776834430" r:id="rId21"/>
              </w:object>
            </w:r>
          </w:p>
          <w:p w:rsidR="00402C74" w:rsidRPr="00402C74" w:rsidRDefault="00402C74" w:rsidP="00402C74">
            <w:pPr>
              <w:spacing w:before="40" w:after="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hay </w:t>
            </w:r>
            <w:r w:rsidRPr="00402C74">
              <w:rPr>
                <w:rFonts w:ascii="Times New Roman" w:eastAsia="Calibri" w:hAnsi="Times New Roman" w:cs="Times New Roman"/>
                <w:position w:val="-6"/>
                <w:sz w:val="24"/>
              </w:rPr>
              <w:object w:dxaOrig="1160" w:dyaOrig="279">
                <v:shape id="_x0000_i1034" type="#_x0000_t75" style="width:57.75pt;height:14.25pt" o:ole="">
                  <v:imagedata r:id="rId22" o:title=""/>
                </v:shape>
                <o:OLEObject Type="Embed" ProgID="Equation.DSMT4" ShapeID="_x0000_i1034" DrawAspect="Content" ObjectID="_1776834431" r:id="rId23"/>
              </w:objec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Từ đó suy ra </w:t>
            </w:r>
            <w:r w:rsidRPr="00402C74">
              <w:rPr>
                <w:rFonts w:ascii="Times New Roman" w:eastAsia="SimSun" w:hAnsi="Times New Roman" w:cs="Times New Roman"/>
                <w:position w:val="-6"/>
                <w:sz w:val="24"/>
              </w:rPr>
              <w:object w:dxaOrig="720" w:dyaOrig="279">
                <v:shape id="_x0000_i1035" type="#_x0000_t75" style="width:36pt;height:14.25pt" o:ole="">
                  <v:imagedata r:id="rId24" o:title=""/>
                </v:shape>
                <o:OLEObject Type="Embed" ProgID="Equation.DSMT4" ShapeID="_x0000_i1035" DrawAspect="Content" ObjectID="_1776834432" r:id="rId25"/>
              </w:object>
            </w:r>
          </w:p>
        </w:tc>
        <w:tc>
          <w:tcPr>
            <w:tcW w:w="1288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pacing w:val="-4"/>
                <w:sz w:val="24"/>
                <w:szCs w:val="24"/>
              </w:rPr>
            </w:pPr>
            <w:r w:rsidRPr="00402C7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+ </w:t>
            </w: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vi-VN"/>
              </w:rPr>
              <w:t xml:space="preserve">Mục đích của </w:t>
            </w: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</w:rPr>
              <w:t>hoạt động này là HS ứng dụng kiến thức đã học vào giải quyết tình huống trong thực tiễn.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spacing w:val="-4"/>
                <w:sz w:val="24"/>
                <w:szCs w:val="24"/>
              </w:rPr>
              <w:t>+ Góp phần phát triển năng lực mô hình hóa toán học.</w:t>
            </w:r>
          </w:p>
        </w:tc>
      </w:tr>
      <w:tr w:rsidR="00402C74" w:rsidRPr="00402C74" w:rsidTr="001D36BB">
        <w:tc>
          <w:tcPr>
            <w:tcW w:w="1893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+ Tuỳ tình hình lớp học, GV có thể cho HS làm Phiếu học tập số 1 để củng cố kiến thức vừa học.</w:t>
            </w:r>
          </w:p>
        </w:tc>
        <w:tc>
          <w:tcPr>
            <w:tcW w:w="1819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88" w:type="pct"/>
          </w:tcPr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</w:p>
        </w:tc>
      </w:tr>
      <w:tr w:rsidR="00402C74" w:rsidRPr="00402C74" w:rsidTr="001D36BB">
        <w:tc>
          <w:tcPr>
            <w:tcW w:w="5000" w:type="pct"/>
            <w:gridSpan w:val="3"/>
          </w:tcPr>
          <w:p w:rsidR="00402C74" w:rsidRPr="00402C74" w:rsidRDefault="00402C74" w:rsidP="00402C74">
            <w:pPr>
              <w:pBdr>
                <w:top w:val="single" w:sz="4" w:space="4" w:color="auto"/>
              </w:pBdr>
              <w:shd w:val="clear" w:color="auto" w:fill="365F91"/>
              <w:spacing w:before="120" w:after="60" w:line="288" w:lineRule="auto"/>
              <w:ind w:left="1134" w:right="1134"/>
              <w:jc w:val="center"/>
              <w:outlineLvl w:val="5"/>
              <w:rPr>
                <w:rFonts w:ascii="Arial" w:eastAsia="SimSun" w:hAnsi="Arial" w:cs="Times New Roman"/>
                <w:b/>
                <w:color w:val="FFFFFF"/>
                <w:sz w:val="24"/>
                <w:szCs w:val="24"/>
                <w:lang w:val="vi-VN"/>
              </w:rPr>
            </w:pPr>
            <w:r w:rsidRPr="00402C74">
              <w:rPr>
                <w:rFonts w:ascii="Arial" w:eastAsia="SimSun" w:hAnsi="Arial" w:cs="Times New Roman"/>
                <w:b/>
                <w:color w:val="FFFFFF"/>
                <w:sz w:val="24"/>
                <w:szCs w:val="24"/>
                <w:lang w:val="vi-VN"/>
              </w:rPr>
              <w:t xml:space="preserve">TỔNG KẾT VÀ HƯỚNG DẪN CÔNG VIỆC Ở NHÀ                         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val="vi-VN"/>
              </w:rPr>
              <w:t>GV tổng kết lại nội dung bài học và dặn dò công việc ở nhà cho HS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 xml:space="preserve">  </w:t>
            </w:r>
            <w:r w:rsidRPr="00402C74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(2 phút)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- GV tổng kết lại các kiến thức trọng tâm của bài học: Liên hệ giữa thứ tự và phép nhân, phép cộng.</w:t>
            </w:r>
          </w:p>
          <w:p w:rsidR="00402C74" w:rsidRPr="00402C74" w:rsidRDefault="00402C74" w:rsidP="00402C74">
            <w:pPr>
              <w:spacing w:before="40" w:after="4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</w:pP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lastRenderedPageBreak/>
              <w:t>-</w:t>
            </w:r>
            <w:r w:rsidRPr="00402C74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Giao cho</w:t>
            </w:r>
            <w:r w:rsidRPr="00402C74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HS làm các bài tập sau trong SGK:</w:t>
            </w:r>
            <w:r w:rsidRPr="00402C74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402C74">
              <w:rPr>
                <w:rFonts w:ascii="Times New Roman" w:eastAsia="SimSun" w:hAnsi="Times New Roman" w:cs="Times New Roman"/>
                <w:bCs/>
                <w:sz w:val="24"/>
                <w:szCs w:val="24"/>
                <w:lang w:val="vi-VN"/>
              </w:rPr>
              <w:t>Bài 2.8; 2.9; 2.10 và 2.11.</w:t>
            </w:r>
          </w:p>
        </w:tc>
      </w:tr>
    </w:tbl>
    <w:p w:rsidR="00402C74" w:rsidRPr="00402C74" w:rsidRDefault="00402C74" w:rsidP="00402C74">
      <w:pPr>
        <w:keepNext/>
        <w:keepLines/>
        <w:spacing w:before="40" w:after="40"/>
        <w:ind w:left="284"/>
        <w:jc w:val="center"/>
        <w:outlineLvl w:val="4"/>
        <w:rPr>
          <w:rFonts w:ascii="Times New Roman" w:eastAsia="SimSun" w:hAnsi="Times New Roman" w:cs="Times New Roman"/>
          <w:color w:val="007A37"/>
          <w:sz w:val="24"/>
          <w:szCs w:val="24"/>
          <w:lang w:val="vi-VN"/>
        </w:rPr>
      </w:pPr>
      <w:r w:rsidRPr="00402C74">
        <w:rPr>
          <w:rFonts w:ascii="Arial" w:eastAsia="SimSun" w:hAnsi="Arial" w:cs="Times New Roman"/>
          <w:b/>
          <w:color w:val="007A37"/>
          <w:sz w:val="24"/>
          <w:lang w:val="vi-VN"/>
        </w:rPr>
        <w:lastRenderedPageBreak/>
        <w:t>PHỤ LỤC</w:t>
      </w:r>
      <w:r w:rsidRPr="00402C74">
        <w:rPr>
          <w:rFonts w:ascii="Arial" w:eastAsia="SimSun" w:hAnsi="Arial" w:cs="Times New Roman"/>
          <w:b/>
          <w:color w:val="007A37"/>
          <w:sz w:val="24"/>
        </w:rPr>
        <w:t xml:space="preserve">. </w:t>
      </w:r>
      <w:r w:rsidRPr="00402C74">
        <w:rPr>
          <w:rFonts w:ascii="Times New Roman" w:eastAsia="SimSun" w:hAnsi="Times New Roman" w:cs="Times New Roman"/>
          <w:b/>
          <w:color w:val="007A37"/>
          <w:sz w:val="24"/>
          <w:szCs w:val="24"/>
          <w:lang w:val="vi-VN"/>
        </w:rPr>
        <w:t>PHIẾU HỌC TẬP SỐ 1</w:t>
      </w:r>
    </w:p>
    <w:p w:rsidR="00402C74" w:rsidRPr="00402C74" w:rsidRDefault="00402C74" w:rsidP="00402C74">
      <w:pPr>
        <w:spacing w:before="60" w:after="60" w:line="264" w:lineRule="auto"/>
        <w:ind w:left="284" w:hanging="284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 xml:space="preserve">Câu 1. 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Điền dấu </w:t>
      </w:r>
      <m:oMath>
        <m:r>
          <w:rPr>
            <w:rFonts w:ascii="Cambria Math" w:eastAsia="SimSun" w:hAnsi="Cambria Math" w:cs="Times New Roman"/>
            <w:color w:val="000000"/>
            <w:sz w:val="24"/>
            <w:szCs w:val="24"/>
            <w:lang w:val="vi-VN"/>
          </w:rPr>
          <m:t>&gt;, ≥, &lt;, ≤</m:t>
        </m:r>
      </m:oMath>
      <w:r w:rsidRPr="00402C74"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  <w:t xml:space="preserve"> thích hợp vào ô trống</w:t>
      </w:r>
    </w:p>
    <w:p w:rsidR="00402C74" w:rsidRPr="00402C74" w:rsidRDefault="00402C74" w:rsidP="00402C74">
      <w:pPr>
        <w:spacing w:before="40" w:after="40"/>
        <w:ind w:left="284"/>
        <w:rPr>
          <w:rFonts w:ascii="Times New Roman" w:eastAsia="SimSun" w:hAnsi="Times New Roman" w:cs="Times New Roman"/>
          <w:bCs/>
          <w:i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 xml:space="preserve">A. </w:t>
      </w:r>
      <w:r w:rsidRPr="00402C74">
        <w:rPr>
          <w:rFonts w:ascii="Times New Roman" w:eastAsia="SimSun" w:hAnsi="Times New Roman" w:cs="Times New Roman"/>
          <w:position w:val="-16"/>
          <w:sz w:val="24"/>
        </w:rPr>
        <w:object w:dxaOrig="900" w:dyaOrig="460">
          <v:shape id="_x0000_i1036" type="#_x0000_t75" style="width:45pt;height:23.25pt" o:ole="">
            <v:imagedata r:id="rId26" o:title=""/>
          </v:shape>
          <o:OLEObject Type="Embed" ProgID="Equation.DSMT4" ShapeID="_x0000_i1036" DrawAspect="Content" ObjectID="_1776834433" r:id="rId27"/>
        </w:objec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  <w:t xml:space="preserve">B. </w:t>
      </w:r>
      <w:r w:rsidRPr="00402C74">
        <w:rPr>
          <w:rFonts w:ascii="Times New Roman" w:eastAsia="SimSun" w:hAnsi="Times New Roman" w:cs="Times New Roman"/>
          <w:position w:val="-16"/>
          <w:sz w:val="24"/>
        </w:rPr>
        <w:object w:dxaOrig="1040" w:dyaOrig="460">
          <v:shape id="_x0000_i1037" type="#_x0000_t75" style="width:51.75pt;height:23.25pt" o:ole="">
            <v:imagedata r:id="rId28" o:title=""/>
          </v:shape>
          <o:OLEObject Type="Embed" ProgID="Equation.DSMT4" ShapeID="_x0000_i1037" DrawAspect="Content" ObjectID="_1776834434" r:id="rId29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>.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 xml:space="preserve">C. </w:t>
      </w:r>
      <w:r w:rsidRPr="00402C74">
        <w:rPr>
          <w:rFonts w:ascii="Times New Roman" w:eastAsia="SimSun" w:hAnsi="Times New Roman" w:cs="Times New Roman"/>
          <w:position w:val="-16"/>
          <w:sz w:val="24"/>
        </w:rPr>
        <w:object w:dxaOrig="1280" w:dyaOrig="460">
          <v:shape id="_x0000_i1038" type="#_x0000_t75" style="width:63.75pt;height:23.25pt" o:ole="">
            <v:imagedata r:id="rId30" o:title=""/>
          </v:shape>
          <o:OLEObject Type="Embed" ProgID="Equation.DSMT4" ShapeID="_x0000_i1038" DrawAspect="Content" ObjectID="_1776834435" r:id="rId31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  <w:t xml:space="preserve">D. </w:t>
      </w:r>
      <w:r w:rsidRPr="00402C74">
        <w:rPr>
          <w:rFonts w:ascii="Times New Roman" w:eastAsia="SimSun" w:hAnsi="Times New Roman" w:cs="Times New Roman"/>
          <w:position w:val="-16"/>
          <w:sz w:val="24"/>
        </w:rPr>
        <w:object w:dxaOrig="1180" w:dyaOrig="460">
          <v:shape id="_x0000_i1039" type="#_x0000_t75" style="width:59.25pt;height:23.25pt" o:ole="">
            <v:imagedata r:id="rId32" o:title=""/>
          </v:shape>
          <o:OLEObject Type="Embed" ProgID="Equation.DSMT4" ShapeID="_x0000_i1039" DrawAspect="Content" ObjectID="_1776834436" r:id="rId33"/>
        </w:objec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>.</w:t>
      </w:r>
    </w:p>
    <w:p w:rsidR="00402C74" w:rsidRPr="00402C74" w:rsidRDefault="00402C74" w:rsidP="00402C74">
      <w:pPr>
        <w:spacing w:before="60" w:after="60" w:line="264" w:lineRule="auto"/>
        <w:ind w:left="284" w:hanging="284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>Câu 2.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 </w: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>Mỗi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 khẳng định sau đúng hay sai? Hãy điền Đ (đúng) hoặc S (sai) vào cuối mỗi khẳng định.</w:t>
      </w:r>
    </w:p>
    <w:p w:rsidR="00402C74" w:rsidRPr="00402C74" w:rsidRDefault="00402C74" w:rsidP="00402C74">
      <w:pPr>
        <w:tabs>
          <w:tab w:val="left" w:pos="4536"/>
        </w:tabs>
        <w:spacing w:before="40" w:after="40"/>
        <w:ind w:left="284"/>
        <w:rPr>
          <w:rFonts w:ascii="Times New Roman" w:eastAsia="SimSun" w:hAnsi="Times New Roman" w:cs="Times New Roman"/>
          <w:b/>
          <w:i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 xml:space="preserve">A. 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Nếu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540" w:dyaOrig="279">
          <v:shape id="_x0000_i1040" type="#_x0000_t75" style="width:27pt;height:14.25pt" o:ole="">
            <v:imagedata r:id="rId34" o:title=""/>
          </v:shape>
          <o:OLEObject Type="Embed" ProgID="Equation.DSMT4" ShapeID="_x0000_i1040" DrawAspect="Content" ObjectID="_1776834437" r:id="rId35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 thì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1180" w:dyaOrig="279">
          <v:shape id="_x0000_i1041" type="#_x0000_t75" style="width:59.25pt;height:14.25pt" o:ole="">
            <v:imagedata r:id="rId36" o:title=""/>
          </v:shape>
          <o:OLEObject Type="Embed" ProgID="Equation.DSMT4" ShapeID="_x0000_i1041" DrawAspect="Content" ObjectID="_1776834438" r:id="rId37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>.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 xml:space="preserve">B. 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Nếu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540" w:dyaOrig="279">
          <v:shape id="_x0000_i1042" type="#_x0000_t75" style="width:27pt;height:14.25pt" o:ole="">
            <v:imagedata r:id="rId38" o:title=""/>
          </v:shape>
          <o:OLEObject Type="Embed" ProgID="Equation.DSMT4" ShapeID="_x0000_i1042" DrawAspect="Content" ObjectID="_1776834439" r:id="rId39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 thì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1160" w:dyaOrig="279">
          <v:shape id="_x0000_i1043" type="#_x0000_t75" style="width:57.75pt;height:14.25pt" o:ole="">
            <v:imagedata r:id="rId40" o:title=""/>
          </v:shape>
          <o:OLEObject Type="Embed" ProgID="Equation.DSMT4" ShapeID="_x0000_i1043" DrawAspect="Content" ObjectID="_1776834440" r:id="rId41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</w:r>
    </w:p>
    <w:p w:rsidR="00402C74" w:rsidRPr="00402C74" w:rsidRDefault="00402C74" w:rsidP="00402C74">
      <w:pPr>
        <w:tabs>
          <w:tab w:val="left" w:pos="4536"/>
        </w:tabs>
        <w:spacing w:before="40" w:after="40"/>
        <w:ind w:left="284"/>
        <w:rPr>
          <w:rFonts w:ascii="Times New Roman" w:eastAsia="SimSun" w:hAnsi="Times New Roman" w:cs="Times New Roman"/>
          <w:b/>
          <w:i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 xml:space="preserve">C. 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Nếu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540" w:dyaOrig="279">
          <v:shape id="_x0000_i1044" type="#_x0000_t75" style="width:27pt;height:14.25pt" o:ole="">
            <v:imagedata r:id="rId42" o:title=""/>
          </v:shape>
          <o:OLEObject Type="Embed" ProgID="Equation.DSMT4" ShapeID="_x0000_i1044" DrawAspect="Content" ObjectID="_1776834441" r:id="rId43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 thì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820" w:dyaOrig="279">
          <v:shape id="_x0000_i1045" type="#_x0000_t75" style="width:41.25pt;height:14.25pt" o:ole="">
            <v:imagedata r:id="rId44" o:title=""/>
          </v:shape>
          <o:OLEObject Type="Embed" ProgID="Equation.DSMT4" ShapeID="_x0000_i1045" DrawAspect="Content" ObjectID="_1776834442" r:id="rId45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  <w:t xml:space="preserve">D. 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Nếu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540" w:dyaOrig="279">
          <v:shape id="_x0000_i1046" type="#_x0000_t75" style="width:27pt;height:14.25pt" o:ole="">
            <v:imagedata r:id="rId46" o:title=""/>
          </v:shape>
          <o:OLEObject Type="Embed" ProgID="Equation.DSMT4" ShapeID="_x0000_i1046" DrawAspect="Content" ObjectID="_1776834443" r:id="rId47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 thì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740" w:dyaOrig="279">
          <v:shape id="_x0000_i1047" type="#_x0000_t75" style="width:36.75pt;height:14.25pt" o:ole="">
            <v:imagedata r:id="rId48" o:title=""/>
          </v:shape>
          <o:OLEObject Type="Embed" ProgID="Equation.DSMT4" ShapeID="_x0000_i1047" DrawAspect="Content" ObjectID="_1776834444" r:id="rId49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</w:r>
    </w:p>
    <w:p w:rsidR="00402C74" w:rsidRPr="00402C74" w:rsidRDefault="00402C74" w:rsidP="00402C74">
      <w:pPr>
        <w:spacing w:before="40" w:after="40"/>
        <w:ind w:left="284"/>
        <w:rPr>
          <w:rFonts w:ascii="Times New Roman" w:eastAsia="SimSun" w:hAnsi="Times New Roman" w:cs="Times New Roman"/>
          <w:bCs/>
          <w:iCs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>Hãy chọn phương án đúng trong các câu sau:</w:t>
      </w:r>
    </w:p>
    <w:p w:rsidR="00402C74" w:rsidRPr="00402C74" w:rsidRDefault="00402C74" w:rsidP="00402C74">
      <w:pPr>
        <w:spacing w:before="60" w:after="60" w:line="264" w:lineRule="auto"/>
        <w:ind w:left="284" w:hanging="284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vi-VN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>Câu 3.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 </w: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>Nếu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1180" w:dyaOrig="279">
          <v:shape id="_x0000_i1048" type="#_x0000_t75" style="width:59.25pt;height:14.25pt" o:ole="">
            <v:imagedata r:id="rId50" o:title=""/>
          </v:shape>
          <o:OLEObject Type="Embed" ProgID="Equation.DSMT4" ShapeID="_x0000_i1048" DrawAspect="Content" ObjectID="_1776834445" r:id="rId51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 xml:space="preserve"> thì</w:t>
      </w:r>
    </w:p>
    <w:p w:rsidR="00402C74" w:rsidRPr="00402C74" w:rsidRDefault="00402C74" w:rsidP="00402C74">
      <w:pPr>
        <w:spacing w:before="40" w:after="40"/>
        <w:ind w:left="284"/>
        <w:rPr>
          <w:rFonts w:ascii="Times New Roman" w:eastAsia="SimSun" w:hAnsi="Times New Roman" w:cs="Times New Roman"/>
          <w:b/>
          <w:i/>
          <w:sz w:val="24"/>
          <w:szCs w:val="24"/>
          <w:lang w:val="fr-FR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 xml:space="preserve">A.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540" w:dyaOrig="279">
          <v:shape id="_x0000_i1049" type="#_x0000_t75" style="width:27pt;height:14.25pt" o:ole="">
            <v:imagedata r:id="rId52" o:title=""/>
          </v:shape>
          <o:OLEObject Type="Embed" ProgID="Equation.DSMT4" ShapeID="_x0000_i1049" DrawAspect="Content" ObjectID="_1776834446" r:id="rId53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  <w:t xml:space="preserve">B.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820" w:dyaOrig="279">
          <v:shape id="_x0000_i1050" type="#_x0000_t75" style="width:41.25pt;height:14.25pt" o:ole="">
            <v:imagedata r:id="rId54" o:title=""/>
          </v:shape>
          <o:OLEObject Type="Embed" ProgID="Equation.DSMT4" ShapeID="_x0000_i1050" DrawAspect="Content" ObjectID="_1776834447" r:id="rId55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  <w:u w:val="single"/>
          <w:lang w:val="vi-VN"/>
        </w:rPr>
        <w:t>C.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 xml:space="preserve">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1180" w:dyaOrig="279">
          <v:shape id="_x0000_i1051" type="#_x0000_t75" style="width:59.25pt;height:14.25pt" o:ole="">
            <v:imagedata r:id="rId56" o:title=""/>
          </v:shape>
          <o:OLEObject Type="Embed" ProgID="Equation.DSMT4" ShapeID="_x0000_i1051" DrawAspect="Content" ObjectID="_1776834448" r:id="rId57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vi-VN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  <w:t xml:space="preserve">D.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1180" w:dyaOrig="279">
          <v:shape id="_x0000_i1052" type="#_x0000_t75" style="width:59.25pt;height:14.25pt" o:ole="">
            <v:imagedata r:id="rId58" o:title=""/>
          </v:shape>
          <o:OLEObject Type="Embed" ProgID="Equation.DSMT4" ShapeID="_x0000_i1052" DrawAspect="Content" ObjectID="_1776834449" r:id="rId59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fr-FR"/>
        </w:rPr>
        <w:t>.</w:t>
      </w:r>
    </w:p>
    <w:p w:rsidR="00402C74" w:rsidRPr="00402C74" w:rsidRDefault="00402C74" w:rsidP="00402C74">
      <w:pPr>
        <w:spacing w:before="60" w:after="60" w:line="264" w:lineRule="auto"/>
        <w:ind w:left="284" w:hanging="284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fr-FR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  <w:lang w:val="fr-FR"/>
        </w:rPr>
        <w:t>Câu 4.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fr-FR"/>
        </w:rPr>
        <w:t xml:space="preserve"> Nếu a,b,c là ba số mà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540" w:dyaOrig="279">
          <v:shape id="_x0000_i1053" type="#_x0000_t75" style="width:27pt;height:14.25pt" o:ole="">
            <v:imagedata r:id="rId60" o:title=""/>
          </v:shape>
          <o:OLEObject Type="Embed" ProgID="Equation.DSMT4" ShapeID="_x0000_i1053" DrawAspect="Content" ObjectID="_1776834450" r:id="rId61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fr-FR"/>
        </w:rPr>
        <w:t xml:space="preserve"> và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740" w:dyaOrig="279">
          <v:shape id="_x0000_i1054" type="#_x0000_t75" style="width:36.75pt;height:14.25pt" o:ole="">
            <v:imagedata r:id="rId62" o:title=""/>
          </v:shape>
          <o:OLEObject Type="Embed" ProgID="Equation.DSMT4" ShapeID="_x0000_i1054" DrawAspect="Content" ObjectID="_1776834451" r:id="rId63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fr-FR"/>
        </w:rPr>
        <w:t>thì c là</w:t>
      </w:r>
    </w:p>
    <w:p w:rsidR="00402C74" w:rsidRPr="00402C74" w:rsidRDefault="00402C74" w:rsidP="00402C74">
      <w:pPr>
        <w:spacing w:before="40" w:after="40"/>
        <w:ind w:left="284"/>
        <w:rPr>
          <w:rFonts w:ascii="Times New Roman" w:eastAsia="SimSun" w:hAnsi="Times New Roman" w:cs="Times New Roman"/>
          <w:b/>
          <w:i/>
          <w:sz w:val="24"/>
          <w:szCs w:val="24"/>
          <w:lang w:val="fr-FR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  <w:u w:val="single"/>
          <w:lang w:val="fr-FR"/>
        </w:rPr>
        <w:t>A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fr-FR"/>
        </w:rPr>
        <w:t xml:space="preserve">. 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fr-FR"/>
        </w:rPr>
        <w:t>số âm.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fr-FR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fr-FR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fr-FR"/>
        </w:rPr>
        <w:tab/>
        <w:t xml:space="preserve">B. 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fr-FR"/>
        </w:rPr>
        <w:t>số dương.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fr-FR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fr-FR"/>
        </w:rPr>
        <w:tab/>
        <w:t xml:space="preserve">C. 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fr-FR"/>
        </w:rPr>
        <w:t>số 0.</w:t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fr-FR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  <w:lang w:val="fr-FR"/>
        </w:rPr>
        <w:tab/>
        <w:t xml:space="preserve">D. </w:t>
      </w:r>
      <w:r w:rsidRPr="00402C74">
        <w:rPr>
          <w:rFonts w:ascii="Times New Roman" w:eastAsia="SimSun" w:hAnsi="Times New Roman" w:cs="Times New Roman"/>
          <w:bCs/>
          <w:sz w:val="24"/>
          <w:szCs w:val="24"/>
          <w:lang w:val="fr-FR"/>
        </w:rPr>
        <w:t>số tùy ý.</w:t>
      </w:r>
    </w:p>
    <w:p w:rsidR="00402C74" w:rsidRPr="00402C74" w:rsidRDefault="00402C74" w:rsidP="00402C74">
      <w:pPr>
        <w:spacing w:before="60" w:after="60" w:line="264" w:lineRule="auto"/>
        <w:ind w:left="284" w:hanging="284"/>
        <w:jc w:val="both"/>
        <w:rPr>
          <w:rFonts w:ascii="Times New Roman" w:eastAsia="SimSun" w:hAnsi="Times New Roman" w:cs="Times New Roman"/>
          <w:bCs/>
          <w:i/>
          <w:sz w:val="24"/>
          <w:szCs w:val="24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</w:rPr>
        <w:t>Câu 5.</w: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 xml:space="preserve"> Cho hai số a và b thỏa mãn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1040" w:dyaOrig="279">
          <v:shape id="_x0000_i1055" type="#_x0000_t75" style="width:51.75pt;height:14.25pt" o:ole="">
            <v:imagedata r:id="rId64" o:title=""/>
          </v:shape>
          <o:OLEObject Type="Embed" ProgID="Equation.DSMT4" ShapeID="_x0000_i1055" DrawAspect="Content" ObjectID="_1776834452" r:id="rId65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>. Khẳng định nào sau đây là đúng</w:t>
      </w:r>
    </w:p>
    <w:p w:rsidR="00402C74" w:rsidRPr="00402C74" w:rsidRDefault="00402C74" w:rsidP="00402C74">
      <w:pPr>
        <w:spacing w:before="40" w:after="40"/>
        <w:ind w:left="284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</w:rPr>
        <w:t xml:space="preserve">A.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540" w:dyaOrig="279">
          <v:shape id="_x0000_i1056" type="#_x0000_t75" style="width:27pt;height:14.25pt" o:ole="">
            <v:imagedata r:id="rId66" o:title=""/>
          </v:shape>
          <o:OLEObject Type="Embed" ProgID="Equation.DSMT4" ShapeID="_x0000_i1056" DrawAspect="Content" ObjectID="_1776834453" r:id="rId67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B.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1180" w:dyaOrig="279">
          <v:shape id="_x0000_i1057" type="#_x0000_t75" style="width:59.25pt;height:14.25pt" o:ole="">
            <v:imagedata r:id="rId68" o:title=""/>
          </v:shape>
          <o:OLEObject Type="Embed" ProgID="Equation.DSMT4" ShapeID="_x0000_i1057" DrawAspect="Content" ObjectID="_1776834454" r:id="rId69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C.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540" w:dyaOrig="279">
          <v:shape id="_x0000_i1058" type="#_x0000_t75" style="width:27pt;height:14.25pt" o:ole="">
            <v:imagedata r:id="rId70" o:title=""/>
          </v:shape>
          <o:OLEObject Type="Embed" ProgID="Equation.DSMT4" ShapeID="_x0000_i1058" DrawAspect="Content" ObjectID="_1776834455" r:id="rId71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02C74">
        <w:rPr>
          <w:rFonts w:ascii="Times New Roman" w:eastAsia="SimSun" w:hAnsi="Times New Roman" w:cs="Times New Roman"/>
          <w:b/>
          <w:color w:val="FF0000"/>
          <w:sz w:val="24"/>
          <w:szCs w:val="24"/>
          <w:u w:val="single"/>
        </w:rPr>
        <w:t>D</w:t>
      </w:r>
      <w:r w:rsidRPr="00402C74">
        <w:rPr>
          <w:rFonts w:ascii="Times New Roman" w:eastAsia="SimSun" w:hAnsi="Times New Roman" w:cs="Times New Roman"/>
          <w:b/>
          <w:sz w:val="24"/>
          <w:szCs w:val="24"/>
        </w:rPr>
        <w:t xml:space="preserve">.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540" w:dyaOrig="279">
          <v:shape id="_x0000_i1059" type="#_x0000_t75" style="width:27pt;height:14.25pt" o:ole="">
            <v:imagedata r:id="rId72" o:title=""/>
          </v:shape>
          <o:OLEObject Type="Embed" ProgID="Equation.DSMT4" ShapeID="_x0000_i1059" DrawAspect="Content" ObjectID="_1776834456" r:id="rId73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:rsidR="00402C74" w:rsidRPr="00402C74" w:rsidRDefault="00402C74" w:rsidP="00402C74">
      <w:pPr>
        <w:spacing w:before="60" w:after="60" w:line="264" w:lineRule="auto"/>
        <w:ind w:left="284" w:hanging="284"/>
        <w:jc w:val="both"/>
        <w:rPr>
          <w:rFonts w:ascii="Times New Roman" w:eastAsia="SimSun" w:hAnsi="Times New Roman" w:cs="Times New Roman"/>
          <w:bCs/>
          <w:i/>
          <w:sz w:val="24"/>
          <w:szCs w:val="24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</w:rPr>
        <w:t xml:space="preserve">Câu 6. </w: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>Cho a, b, c là độ dài ba cạnh của một tam giác và a là độ dài của cạnh lớn nhất. Khẳng định nào sau đây là đúng?</w:t>
      </w:r>
    </w:p>
    <w:p w:rsidR="00402C74" w:rsidRPr="00402C74" w:rsidRDefault="00402C74" w:rsidP="00402C74">
      <w:pPr>
        <w:spacing w:before="40" w:after="40"/>
        <w:ind w:left="720"/>
        <w:rPr>
          <w:rFonts w:ascii="Times New Roman" w:eastAsia="SimSun" w:hAnsi="Times New Roman" w:cs="Times New Roman"/>
          <w:bCs/>
          <w:i/>
          <w:sz w:val="24"/>
          <w:szCs w:val="24"/>
        </w:rPr>
      </w:pPr>
      <w:r w:rsidRPr="00402C74">
        <w:rPr>
          <w:rFonts w:ascii="Times New Roman" w:eastAsia="SimSun" w:hAnsi="Times New Roman" w:cs="Times New Roman"/>
          <w:b/>
          <w:sz w:val="24"/>
          <w:szCs w:val="24"/>
        </w:rPr>
        <w:t xml:space="preserve">A.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859" w:dyaOrig="279">
          <v:shape id="_x0000_i1060" type="#_x0000_t75" style="width:42.75pt;height:14.25pt" o:ole="">
            <v:imagedata r:id="rId74" o:title=""/>
          </v:shape>
          <o:OLEObject Type="Embed" ProgID="Equation.DSMT4" ShapeID="_x0000_i1060" DrawAspect="Content" ObjectID="_1776834457" r:id="rId75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ab/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ab/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ab/>
      </w:r>
      <w:r w:rsidRPr="00402C74">
        <w:rPr>
          <w:rFonts w:ascii="Times New Roman" w:eastAsia="SimSun" w:hAnsi="Times New Roman" w:cs="Times New Roman"/>
          <w:b/>
          <w:color w:val="FF0000"/>
          <w:sz w:val="24"/>
          <w:szCs w:val="24"/>
          <w:u w:val="single"/>
        </w:rPr>
        <w:t>B</w:t>
      </w:r>
      <w:r w:rsidRPr="00402C74">
        <w:rPr>
          <w:rFonts w:ascii="Times New Roman" w:eastAsia="SimSun" w:hAnsi="Times New Roman" w:cs="Times New Roman"/>
          <w:b/>
          <w:sz w:val="24"/>
          <w:szCs w:val="24"/>
        </w:rPr>
        <w:t xml:space="preserve">.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859" w:dyaOrig="279">
          <v:shape id="_x0000_i1061" type="#_x0000_t75" style="width:42.75pt;height:14.25pt" o:ole="">
            <v:imagedata r:id="rId76" o:title=""/>
          </v:shape>
          <o:OLEObject Type="Embed" ProgID="Equation.DSMT4" ShapeID="_x0000_i1061" DrawAspect="Content" ObjectID="_1776834458" r:id="rId77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ab/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</w:rPr>
        <w:t xml:space="preserve">C.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859" w:dyaOrig="279">
          <v:shape id="_x0000_i1062" type="#_x0000_t75" style="width:42.75pt;height:14.25pt" o:ole="">
            <v:imagedata r:id="rId78" o:title=""/>
          </v:shape>
          <o:OLEObject Type="Embed" ProgID="Equation.DSMT4" ShapeID="_x0000_i1062" DrawAspect="Content" ObjectID="_1776834459" r:id="rId79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402C74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02C74"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D.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859" w:dyaOrig="279">
          <v:shape id="_x0000_i1063" type="#_x0000_t75" style="width:42.75pt;height:14.25pt" o:ole="">
            <v:imagedata r:id="rId80" o:title=""/>
          </v:shape>
          <o:OLEObject Type="Embed" ProgID="Equation.DSMT4" ShapeID="_x0000_i1063" DrawAspect="Content" ObjectID="_1776834460" r:id="rId81"/>
        </w:object>
      </w:r>
      <w:r w:rsidRPr="00402C74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:rsidR="00402C74" w:rsidRPr="00402C74" w:rsidRDefault="00402C74" w:rsidP="00402C74">
      <w:pPr>
        <w:keepNext/>
        <w:keepLines/>
        <w:spacing w:before="240" w:after="0" w:line="276" w:lineRule="auto"/>
        <w:ind w:left="284"/>
        <w:jc w:val="center"/>
        <w:outlineLvl w:val="4"/>
        <w:rPr>
          <w:rFonts w:ascii="Arial" w:eastAsia="SimSun" w:hAnsi="Arial" w:cs="Times New Roman"/>
          <w:b/>
          <w:i/>
          <w:color w:val="007A37"/>
          <w:sz w:val="24"/>
        </w:rPr>
      </w:pPr>
      <w:r w:rsidRPr="00402C74">
        <w:rPr>
          <w:rFonts w:ascii="Arial" w:eastAsia="SimSun" w:hAnsi="Arial" w:cs="Times New Roman"/>
          <w:b/>
          <w:color w:val="007A37"/>
          <w:sz w:val="24"/>
        </w:rPr>
        <w:t>TRẢ LỜI/HƯỚNG DẪN/GIẢI CÁC BÀI TẬP TRONG SGK</w:t>
      </w:r>
    </w:p>
    <w:p w:rsidR="00402C74" w:rsidRPr="00402C74" w:rsidRDefault="00402C74" w:rsidP="00402C74">
      <w:pPr>
        <w:spacing w:before="60" w:after="60" w:line="264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02C7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2.6. </w:t>
      </w:r>
      <w:r w:rsidRPr="00402C74">
        <w:rPr>
          <w:rFonts w:ascii="Times New Roman" w:eastAsia="SimSun" w:hAnsi="Times New Roman" w:cs="Times New Roman"/>
          <w:sz w:val="24"/>
          <w:szCs w:val="24"/>
        </w:rPr>
        <w:t xml:space="preserve">a)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700" w:dyaOrig="279">
          <v:shape id="_x0000_i1064" type="#_x0000_t75" style="width:35.25pt;height:14.25pt" o:ole="">
            <v:imagedata r:id="rId82" o:title=""/>
          </v:shape>
          <o:OLEObject Type="Embed" ProgID="Equation.DSMT4" ShapeID="_x0000_i1064" DrawAspect="Content" ObjectID="_1776834461" r:id="rId83"/>
        </w:object>
      </w:r>
      <w:r w:rsidRPr="00402C74">
        <w:rPr>
          <w:rFonts w:ascii="Times New Roman" w:eastAsia="SimSun" w:hAnsi="Times New Roman" w:cs="Times New Roman"/>
          <w:sz w:val="24"/>
          <w:szCs w:val="24"/>
        </w:rPr>
        <w:t>.</w:t>
      </w:r>
      <w:r w:rsidRPr="00402C74">
        <w:rPr>
          <w:rFonts w:ascii="Times New Roman" w:eastAsia="SimSun" w:hAnsi="Times New Roman" w:cs="Times New Roman"/>
          <w:sz w:val="24"/>
          <w:szCs w:val="24"/>
        </w:rPr>
        <w:tab/>
        <w:t xml:space="preserve">b)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600" w:dyaOrig="279">
          <v:shape id="_x0000_i1065" type="#_x0000_t75" style="width:30pt;height:14.25pt" o:ole="">
            <v:imagedata r:id="rId84" o:title=""/>
          </v:shape>
          <o:OLEObject Type="Embed" ProgID="Equation.DSMT4" ShapeID="_x0000_i1065" DrawAspect="Content" ObjectID="_1776834462" r:id="rId85"/>
        </w:object>
      </w:r>
      <w:r w:rsidRPr="00402C74">
        <w:rPr>
          <w:rFonts w:ascii="Times New Roman" w:eastAsia="SimSun" w:hAnsi="Times New Roman" w:cs="Times New Roman"/>
          <w:sz w:val="24"/>
          <w:szCs w:val="24"/>
        </w:rPr>
        <w:t>.</w:t>
      </w:r>
      <w:r w:rsidRPr="00402C74">
        <w:rPr>
          <w:rFonts w:ascii="Times New Roman" w:eastAsia="SimSun" w:hAnsi="Times New Roman" w:cs="Times New Roman"/>
          <w:sz w:val="24"/>
          <w:szCs w:val="24"/>
        </w:rPr>
        <w:tab/>
        <w:t xml:space="preserve">c) </w:t>
      </w:r>
      <w:r w:rsidRPr="00402C74">
        <w:rPr>
          <w:rFonts w:ascii="Times New Roman" w:eastAsia="SimSun" w:hAnsi="Times New Roman" w:cs="Times New Roman"/>
          <w:position w:val="-10"/>
          <w:sz w:val="24"/>
        </w:rPr>
        <w:object w:dxaOrig="580" w:dyaOrig="320">
          <v:shape id="_x0000_i1066" type="#_x0000_t75" style="width:29.25pt;height:15.75pt" o:ole="">
            <v:imagedata r:id="rId86" o:title=""/>
          </v:shape>
          <o:OLEObject Type="Embed" ProgID="Equation.DSMT4" ShapeID="_x0000_i1066" DrawAspect="Content" ObjectID="_1776834463" r:id="rId87"/>
        </w:object>
      </w:r>
      <w:r w:rsidRPr="00402C74">
        <w:rPr>
          <w:rFonts w:ascii="Times New Roman" w:eastAsia="SimSun" w:hAnsi="Times New Roman" w:cs="Times New Roman"/>
          <w:sz w:val="24"/>
          <w:szCs w:val="24"/>
        </w:rPr>
        <w:t>.</w:t>
      </w:r>
      <w:r w:rsidRPr="00402C74">
        <w:rPr>
          <w:rFonts w:ascii="Times New Roman" w:eastAsia="SimSun" w:hAnsi="Times New Roman" w:cs="Times New Roman"/>
          <w:sz w:val="24"/>
          <w:szCs w:val="24"/>
        </w:rPr>
        <w:tab/>
        <w:t xml:space="preserve">d) </w:t>
      </w:r>
      <w:r w:rsidRPr="00402C74">
        <w:rPr>
          <w:rFonts w:ascii="Times New Roman" w:eastAsia="SimSun" w:hAnsi="Times New Roman" w:cs="Times New Roman"/>
          <w:position w:val="-10"/>
          <w:sz w:val="24"/>
        </w:rPr>
        <w:object w:dxaOrig="1020" w:dyaOrig="320">
          <v:shape id="_x0000_i1067" type="#_x0000_t75" style="width:51pt;height:15.75pt" o:ole="">
            <v:imagedata r:id="rId88" o:title=""/>
          </v:shape>
          <o:OLEObject Type="Embed" ProgID="Equation.DSMT4" ShapeID="_x0000_i1067" DrawAspect="Content" ObjectID="_1776834464" r:id="rId89"/>
        </w:object>
      </w:r>
    </w:p>
    <w:p w:rsidR="00402C74" w:rsidRPr="00402C74" w:rsidRDefault="00402C74" w:rsidP="00402C74">
      <w:pPr>
        <w:spacing w:before="60" w:after="60" w:line="264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  <w:lang w:val="fr-FR"/>
        </w:rPr>
      </w:pPr>
      <w:r w:rsidRPr="00402C74">
        <w:rPr>
          <w:rFonts w:ascii="Times New Roman" w:eastAsia="SimSun" w:hAnsi="Times New Roman" w:cs="Times New Roman"/>
          <w:b/>
          <w:bCs/>
          <w:sz w:val="24"/>
          <w:szCs w:val="24"/>
          <w:lang w:val="fr-FR"/>
        </w:rPr>
        <w:t>2.7.</w: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 a)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639" w:dyaOrig="279">
          <v:shape id="_x0000_i1068" type="#_x0000_t75" style="width:32.25pt;height:14.25pt" o:ole="">
            <v:imagedata r:id="rId90" o:title=""/>
          </v:shape>
          <o:OLEObject Type="Embed" ProgID="Equation.DSMT4" ShapeID="_x0000_i1068" DrawAspect="Content" ObjectID="_1776834465" r:id="rId91"/>
        </w:objec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>, x là tuổi của bạn.</w: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ab/>
        <w:t xml:space="preserve">b) </w:t>
      </w:r>
      <w:r w:rsidRPr="00402C74">
        <w:rPr>
          <w:rFonts w:ascii="Times New Roman" w:eastAsia="SimSun" w:hAnsi="Times New Roman" w:cs="Times New Roman"/>
          <w:position w:val="-10"/>
          <w:sz w:val="24"/>
        </w:rPr>
        <w:object w:dxaOrig="740" w:dyaOrig="320">
          <v:shape id="_x0000_i1069" type="#_x0000_t75" style="width:36.75pt;height:15.75pt" o:ole="">
            <v:imagedata r:id="rId92" o:title=""/>
          </v:shape>
          <o:OLEObject Type="Embed" ProgID="Equation.DSMT4" ShapeID="_x0000_i1069" DrawAspect="Content" ObjectID="_1776834466" r:id="rId93"/>
        </w:objec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 x là số người trên xe buýt.</w:t>
      </w:r>
    </w:p>
    <w:p w:rsidR="00402C74" w:rsidRPr="00402C74" w:rsidRDefault="00402C74" w:rsidP="00402C74">
      <w:pPr>
        <w:spacing w:before="40" w:after="40"/>
        <w:ind w:left="284"/>
        <w:jc w:val="both"/>
        <w:rPr>
          <w:rFonts w:ascii="Times New Roman" w:eastAsia="SimSun" w:hAnsi="Times New Roman" w:cs="Times New Roman"/>
          <w:sz w:val="24"/>
          <w:szCs w:val="24"/>
          <w:lang w:val="fr-FR"/>
        </w:rPr>
      </w:pP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c)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1060" w:dyaOrig="279">
          <v:shape id="_x0000_i1070" type="#_x0000_t75" style="width:53.25pt;height:14.25pt" o:ole="">
            <v:imagedata r:id="rId94" o:title=""/>
          </v:shape>
          <o:OLEObject Type="Embed" ProgID="Equation.DSMT4" ShapeID="_x0000_i1070" DrawAspect="Content" ObjectID="_1776834467" r:id="rId95"/>
        </w:objec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>, x là mức lương tối thiểu.</w:t>
      </w:r>
    </w:p>
    <w:p w:rsidR="00402C74" w:rsidRPr="00402C74" w:rsidRDefault="00402C74" w:rsidP="00402C74">
      <w:pPr>
        <w:spacing w:before="60" w:after="60" w:line="264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  <w:lang w:val="fr-FR"/>
        </w:rPr>
      </w:pPr>
      <w:r w:rsidRPr="00402C74">
        <w:rPr>
          <w:rFonts w:ascii="Times New Roman" w:eastAsia="SimSun" w:hAnsi="Times New Roman" w:cs="Times New Roman"/>
          <w:b/>
          <w:bCs/>
          <w:sz w:val="24"/>
          <w:szCs w:val="24"/>
          <w:lang w:val="fr-FR"/>
        </w:rPr>
        <w:t xml:space="preserve">2.8. </w: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a) </w:t>
      </w:r>
      <w:r w:rsidRPr="00402C74">
        <w:rPr>
          <w:rFonts w:ascii="Times New Roman" w:eastAsia="SimSun" w:hAnsi="Times New Roman" w:cs="Times New Roman"/>
          <w:position w:val="-14"/>
          <w:sz w:val="24"/>
        </w:rPr>
        <w:object w:dxaOrig="1680" w:dyaOrig="400">
          <v:shape id="_x0000_i1071" type="#_x0000_t75" style="width:84pt;height:20.25pt" o:ole="">
            <v:imagedata r:id="rId96" o:title=""/>
          </v:shape>
          <o:OLEObject Type="Embed" ProgID="Equation.DSMT4" ShapeID="_x0000_i1071" DrawAspect="Content" ObjectID="_1776834468" r:id="rId97"/>
        </w:objec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>.</w: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ab/>
        <w:t xml:space="preserve">b) </w:t>
      </w:r>
      <w:r w:rsidRPr="00402C74">
        <w:rPr>
          <w:rFonts w:ascii="Times New Roman" w:eastAsia="SimSun" w:hAnsi="Times New Roman" w:cs="Times New Roman"/>
          <w:position w:val="-14"/>
          <w:sz w:val="24"/>
        </w:rPr>
        <w:object w:dxaOrig="2299" w:dyaOrig="400">
          <v:shape id="_x0000_i1072" type="#_x0000_t75" style="width:114.75pt;height:20.25pt" o:ole="">
            <v:imagedata r:id="rId98" o:title=""/>
          </v:shape>
          <o:OLEObject Type="Embed" ProgID="Equation.DSMT4" ShapeID="_x0000_i1072" DrawAspect="Content" ObjectID="_1776834469" r:id="rId99"/>
        </w:objec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>.</w:t>
      </w:r>
    </w:p>
    <w:p w:rsidR="00402C74" w:rsidRPr="00402C74" w:rsidRDefault="00402C74" w:rsidP="00402C74">
      <w:pPr>
        <w:spacing w:before="60" w:after="60" w:line="264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  <w:lang w:val="fr-FR"/>
        </w:rPr>
      </w:pPr>
      <w:r w:rsidRPr="00402C74">
        <w:rPr>
          <w:rFonts w:ascii="Times New Roman" w:eastAsia="SimSun" w:hAnsi="Times New Roman" w:cs="Times New Roman"/>
          <w:b/>
          <w:bCs/>
          <w:sz w:val="24"/>
          <w:szCs w:val="24"/>
          <w:lang w:val="fr-FR"/>
        </w:rPr>
        <w:t>2.9.</w: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 a) </w:t>
      </w:r>
      <w:r w:rsidRPr="00402C74">
        <w:rPr>
          <w:rFonts w:ascii="Times New Roman" w:eastAsia="SimSun" w:hAnsi="Times New Roman" w:cs="Times New Roman"/>
          <w:position w:val="-4"/>
          <w:sz w:val="24"/>
        </w:rPr>
        <w:object w:dxaOrig="200" w:dyaOrig="200">
          <v:shape id="_x0000_i1073" type="#_x0000_t75" style="width:9.75pt;height:9.75pt" o:ole="">
            <v:imagedata r:id="rId100" o:title=""/>
          </v:shape>
          <o:OLEObject Type="Embed" ProgID="Equation.DSMT4" ShapeID="_x0000_i1073" DrawAspect="Content" ObjectID="_1776834470" r:id="rId101"/>
        </w:objec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 ;      b) </w:t>
      </w:r>
      <w:r w:rsidRPr="00402C74">
        <w:rPr>
          <w:rFonts w:ascii="Times New Roman" w:eastAsia="SimSun" w:hAnsi="Times New Roman" w:cs="Times New Roman"/>
          <w:position w:val="-4"/>
          <w:sz w:val="24"/>
        </w:rPr>
        <w:object w:dxaOrig="200" w:dyaOrig="200">
          <v:shape id="_x0000_i1074" type="#_x0000_t75" style="width:9.75pt;height:9.75pt" o:ole="">
            <v:imagedata r:id="rId102" o:title=""/>
          </v:shape>
          <o:OLEObject Type="Embed" ProgID="Equation.DSMT4" ShapeID="_x0000_i1074" DrawAspect="Content" ObjectID="_1776834471" r:id="rId103"/>
        </w:objec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>.</w:t>
      </w:r>
    </w:p>
    <w:p w:rsidR="00402C74" w:rsidRPr="00402C74" w:rsidRDefault="00402C74" w:rsidP="00402C74">
      <w:pPr>
        <w:spacing w:before="60" w:after="60" w:line="264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  <w:lang w:val="fr-FR"/>
        </w:rPr>
      </w:pPr>
      <w:r w:rsidRPr="00402C74">
        <w:rPr>
          <w:rFonts w:ascii="Times New Roman" w:eastAsia="SimSun" w:hAnsi="Times New Roman" w:cs="Times New Roman"/>
          <w:b/>
          <w:bCs/>
          <w:sz w:val="24"/>
          <w:szCs w:val="24"/>
          <w:lang w:val="fr-FR"/>
        </w:rPr>
        <w:t>2.10.</w: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 a)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580" w:dyaOrig="279">
          <v:shape id="_x0000_i1075" type="#_x0000_t75" style="width:29.25pt;height:14.25pt" o:ole="">
            <v:imagedata r:id="rId104" o:title=""/>
          </v:shape>
          <o:OLEObject Type="Embed" ProgID="Equation.DSMT4" ShapeID="_x0000_i1075" DrawAspect="Content" ObjectID="_1776834472" r:id="rId105"/>
        </w:objec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;    b) </w:t>
      </w:r>
      <w:r w:rsidRPr="00402C74">
        <w:rPr>
          <w:rFonts w:ascii="Times New Roman" w:eastAsia="SimSun" w:hAnsi="Times New Roman" w:cs="Times New Roman"/>
          <w:position w:val="-6"/>
          <w:sz w:val="24"/>
        </w:rPr>
        <w:object w:dxaOrig="560" w:dyaOrig="279">
          <v:shape id="_x0000_i1076" type="#_x0000_t75" style="width:27.75pt;height:14.25pt" o:ole="">
            <v:imagedata r:id="rId106" o:title=""/>
          </v:shape>
          <o:OLEObject Type="Embed" ProgID="Equation.DSMT4" ShapeID="_x0000_i1076" DrawAspect="Content" ObjectID="_1776834473" r:id="rId107"/>
        </w:object>
      </w:r>
      <w:r w:rsidRPr="00402C74">
        <w:rPr>
          <w:rFonts w:ascii="Times New Roman" w:eastAsia="SimSun" w:hAnsi="Times New Roman" w:cs="Times New Roman"/>
          <w:sz w:val="24"/>
          <w:szCs w:val="24"/>
          <w:lang w:val="fr-FR"/>
        </w:rPr>
        <w:t>.</w:t>
      </w:r>
    </w:p>
    <w:p w:rsidR="00402C74" w:rsidRPr="00402C74" w:rsidRDefault="00402C74" w:rsidP="00402C74">
      <w:pPr>
        <w:spacing w:before="60" w:after="60" w:line="264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02C7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2.11. </w:t>
      </w:r>
      <w:r w:rsidRPr="00402C74">
        <w:rPr>
          <w:rFonts w:ascii="Times New Roman" w:eastAsia="SimSun" w:hAnsi="Times New Roman" w:cs="Times New Roman"/>
          <w:sz w:val="24"/>
          <w:szCs w:val="24"/>
        </w:rPr>
        <w:t xml:space="preserve">a) </w:t>
      </w:r>
      <w:r w:rsidRPr="00402C74">
        <w:rPr>
          <w:rFonts w:ascii="Times New Roman" w:eastAsia="SimSun" w:hAnsi="Times New Roman" w:cs="Times New Roman"/>
          <w:position w:val="-24"/>
          <w:sz w:val="24"/>
        </w:rPr>
        <w:object w:dxaOrig="2560" w:dyaOrig="620">
          <v:shape id="_x0000_i1077" type="#_x0000_t75" style="width:128.25pt;height:30.75pt" o:ole="">
            <v:imagedata r:id="rId108" o:title=""/>
          </v:shape>
          <o:OLEObject Type="Embed" ProgID="Equation.DSMT4" ShapeID="_x0000_i1077" DrawAspect="Content" ObjectID="_1776834474" r:id="rId109"/>
        </w:object>
      </w:r>
      <w:r w:rsidRPr="00402C74">
        <w:rPr>
          <w:rFonts w:ascii="Times New Roman" w:eastAsia="SimSun" w:hAnsi="Times New Roman" w:cs="Times New Roman"/>
          <w:sz w:val="24"/>
        </w:rPr>
        <w:t xml:space="preserve">             </w:t>
      </w:r>
      <w:r w:rsidRPr="00402C74">
        <w:rPr>
          <w:rFonts w:ascii="Times New Roman" w:eastAsia="SimSun" w:hAnsi="Times New Roman" w:cs="Times New Roman"/>
          <w:sz w:val="24"/>
          <w:szCs w:val="24"/>
        </w:rPr>
        <w:tab/>
        <w:t xml:space="preserve">b) </w:t>
      </w:r>
      <w:r w:rsidRPr="00402C74">
        <w:rPr>
          <w:rFonts w:ascii="Times New Roman" w:eastAsia="SimSun" w:hAnsi="Times New Roman" w:cs="Times New Roman"/>
          <w:position w:val="-24"/>
          <w:sz w:val="24"/>
        </w:rPr>
        <w:object w:dxaOrig="2500" w:dyaOrig="620">
          <v:shape id="_x0000_i1078" type="#_x0000_t75" style="width:125.25pt;height:30.75pt" o:ole="">
            <v:imagedata r:id="rId110" o:title=""/>
          </v:shape>
          <o:OLEObject Type="Embed" ProgID="Equation.DSMT4" ShapeID="_x0000_i1078" DrawAspect="Content" ObjectID="_1776834475" r:id="rId111"/>
        </w:object>
      </w:r>
    </w:p>
    <w:p w:rsidR="00927977" w:rsidRDefault="00927977"/>
    <w:sectPr w:rsidR="00927977" w:rsidSect="00DB30AD">
      <w:pgSz w:w="12240" w:h="15840"/>
      <w:pgMar w:top="1134" w:right="9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yriadPro-Regular">
    <w:altName w:val="Corbe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74"/>
    <w:rsid w:val="00290457"/>
    <w:rsid w:val="00402C74"/>
    <w:rsid w:val="00927977"/>
    <w:rsid w:val="00DB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80DF9-EF43-4406-8A52-3481F736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50.wmf"/><Relationship Id="rId110" Type="http://schemas.openxmlformats.org/officeDocument/2006/relationships/image" Target="media/image54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2142</Words>
  <Characters>12216</Characters>
  <Application>Microsoft Office Word</Application>
  <DocSecurity>0</DocSecurity>
  <Lines>101</Lines>
  <Paragraphs>28</Paragraphs>
  <ScaleCrop>false</ScaleCrop>
  <Company>Microsoft</Company>
  <LinksUpToDate>false</LinksUpToDate>
  <CharactersWithSpaces>14330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2024-05-10T01:08:00Z</dcterms:created>
  <dcterms:modified xsi:type="dcterms:W3CDTF">2024-05-10T01:09:00Z</dcterms:modified>
</cp:coreProperties>
</file>