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4685"/>
      </w:tblGrid>
      <w:tr w:rsidR="00652817" w:rsidTr="00652817">
        <w:trPr>
          <w:trHeight w:val="47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652817" w:rsidRDefault="00CC5EAD" w:rsidP="00652817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176530</wp:posOffset>
                      </wp:positionV>
                      <wp:extent cx="1457325" cy="0"/>
                      <wp:effectExtent l="9525" t="5080" r="952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3F6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5.5pt;margin-top:13.9pt;width:11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"/>
                  </w:pict>
                </mc:Fallback>
              </mc:AlternateContent>
            </w:r>
            <w:r w:rsidR="00652817" w:rsidRPr="003B4A0E">
              <w:rPr>
                <w:b/>
                <w:sz w:val="24"/>
                <w:szCs w:val="24"/>
              </w:rPr>
              <w:t xml:space="preserve">TRƯỜNG THCS </w:t>
            </w:r>
            <w:r w:rsidR="003C6B5D">
              <w:rPr>
                <w:b/>
                <w:sz w:val="24"/>
                <w:szCs w:val="24"/>
              </w:rPr>
              <w:t>TÂN THẮNG</w:t>
            </w:r>
          </w:p>
          <w:p w:rsidR="00652817" w:rsidRDefault="00652817" w:rsidP="00652817">
            <w:pPr>
              <w:tabs>
                <w:tab w:val="left" w:pos="1215"/>
              </w:tabs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652817" w:rsidRDefault="00652817" w:rsidP="00652817">
            <w:pPr>
              <w:tabs>
                <w:tab w:val="left" w:pos="1215"/>
              </w:tabs>
            </w:pPr>
          </w:p>
        </w:tc>
      </w:tr>
    </w:tbl>
    <w:p w:rsidR="00603620" w:rsidRDefault="00A838E5" w:rsidP="00F26338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LỊCH</w:t>
      </w:r>
      <w:r w:rsidR="00652817" w:rsidRPr="00652817">
        <w:rPr>
          <w:b/>
        </w:rPr>
        <w:t xml:space="preserve"> CHUYÊN MÔN THÁNG </w:t>
      </w:r>
      <w:r w:rsidR="00774E38">
        <w:rPr>
          <w:b/>
        </w:rPr>
        <w:t>4</w:t>
      </w:r>
      <w:r w:rsidR="00652817" w:rsidRPr="00652817">
        <w:rPr>
          <w:b/>
        </w:rPr>
        <w:t>/20</w:t>
      </w:r>
      <w:r w:rsidR="00432D3E">
        <w:rPr>
          <w:b/>
        </w:rPr>
        <w:t>2</w:t>
      </w:r>
      <w:r w:rsidR="003C6B5D">
        <w:rPr>
          <w:b/>
        </w:rPr>
        <w:t>4</w:t>
      </w:r>
    </w:p>
    <w:p w:rsidR="00774E38" w:rsidRDefault="00774E38" w:rsidP="00352874">
      <w:pPr>
        <w:spacing w:before="120" w:after="120"/>
        <w:contextualSpacing/>
        <w:jc w:val="both"/>
      </w:pPr>
      <w:r>
        <w:t xml:space="preserve">+, Thực hiện chương trình giảng dạy tuần </w:t>
      </w:r>
      <w:r w:rsidR="00B274D4">
        <w:t>29</w:t>
      </w:r>
      <w:r w:rsidR="00432D3E">
        <w:t>-3</w:t>
      </w:r>
      <w:r w:rsidR="00B274D4">
        <w:t>2</w:t>
      </w:r>
      <w:r>
        <w:t xml:space="preserve"> của năm họ</w:t>
      </w:r>
      <w:r w:rsidR="00432D3E">
        <w:t>c.</w:t>
      </w:r>
      <w:r>
        <w:t xml:space="preserve"> </w:t>
      </w:r>
    </w:p>
    <w:p w:rsidR="00056538" w:rsidRDefault="00056538" w:rsidP="00352874">
      <w:pPr>
        <w:spacing w:before="120" w:after="120"/>
        <w:contextualSpacing/>
        <w:jc w:val="both"/>
      </w:pPr>
      <w:r>
        <w:t>+, Phân công lại chuyên môn và TKB từ 01/4/2024 ( Đ/c Hạt chuyển công tác)</w:t>
      </w:r>
    </w:p>
    <w:p w:rsidR="003C6B5D" w:rsidRDefault="00774E38" w:rsidP="00352874">
      <w:pPr>
        <w:spacing w:before="120" w:after="120"/>
        <w:contextualSpacing/>
        <w:jc w:val="both"/>
      </w:pPr>
      <w:r>
        <w:t xml:space="preserve">+, Thực hiện Chuyên đề: </w:t>
      </w:r>
      <w:r w:rsidR="00411C31">
        <w:t>"</w:t>
      </w:r>
      <w:r w:rsidR="003C6B5D">
        <w:t>Đổi mới PP kểm tra đánh giá theo định hướng phát triển năng lực học sinh</w:t>
      </w:r>
      <w:r w:rsidR="00411C31">
        <w:t xml:space="preserve">". Dự giờ </w:t>
      </w:r>
      <w:r w:rsidR="00725416">
        <w:t>chiều 16/4: Đ/c Thảo: Toán 8; Đ/c N.Lan: GDTC 7; Đ/c Bích: Anh 8</w:t>
      </w:r>
    </w:p>
    <w:p w:rsidR="003C6B5D" w:rsidRDefault="00774E38" w:rsidP="00352874">
      <w:pPr>
        <w:spacing w:before="120" w:after="120"/>
        <w:contextualSpacing/>
        <w:jc w:val="both"/>
      </w:pPr>
      <w:r>
        <w:t xml:space="preserve">+, Thực hiện tháng cao điểm về chất lượng: Tổ chức ôn tập, hệ thống kiến thức trong học kì ở từng môn, tập trung rèn kỹ năng làm bài cho HS, nâng cao chất lượng </w:t>
      </w:r>
      <w:r w:rsidR="00B274D4">
        <w:t>KHBD</w:t>
      </w:r>
      <w:r>
        <w:t>, giờ dạy, tăng cường kiể</w:t>
      </w:r>
      <w:r w:rsidR="00432D3E">
        <w:t>m tra đánh giá lấy điểm đủ cơ số điểm quy định</w:t>
      </w:r>
      <w:r w:rsidR="005F0338">
        <w:t xml:space="preserve">, </w:t>
      </w:r>
    </w:p>
    <w:p w:rsidR="00774E38" w:rsidRDefault="00725416" w:rsidP="00352874">
      <w:pPr>
        <w:spacing w:before="120" w:after="120"/>
        <w:contextualSpacing/>
        <w:jc w:val="both"/>
      </w:pPr>
      <w:r>
        <w:t xml:space="preserve">+ </w:t>
      </w:r>
      <w:r w:rsidR="00EA03F8">
        <w:t>GV nộp sổ điểm về BGH</w:t>
      </w:r>
      <w:r w:rsidR="0083703F">
        <w:t xml:space="preserve"> tại </w:t>
      </w:r>
      <w:bookmarkStart w:id="0" w:name="_GoBack"/>
      <w:bookmarkEnd w:id="0"/>
      <w:r w:rsidR="0083703F">
        <w:t>mỗi điểm trường</w:t>
      </w:r>
      <w:r w:rsidR="00EA03F8">
        <w:t xml:space="preserve"> </w:t>
      </w:r>
      <w:r>
        <w:t>trước</w:t>
      </w:r>
      <w:r w:rsidR="00EA03F8">
        <w:t xml:space="preserve"> ngày 4/4</w:t>
      </w:r>
    </w:p>
    <w:p w:rsidR="0074584E" w:rsidRDefault="00774E38" w:rsidP="0074584E">
      <w:pPr>
        <w:spacing w:before="120" w:after="120"/>
        <w:contextualSpacing/>
      </w:pPr>
      <w:r>
        <w:t>+, Các nhóm sinh hoạt chuyên môn thống nhất nội dung ôn tập, nội dung kiểm tra</w:t>
      </w:r>
      <w:r w:rsidR="0074584E">
        <w:t xml:space="preserve"> cuối</w:t>
      </w:r>
      <w:r>
        <w:t xml:space="preserve"> HKII, bàn phương pháp ôn tập sao cho hiệu quả. </w:t>
      </w:r>
      <w:r w:rsidR="00725416">
        <w:t>Xây dựng đề cương ôn tập HKII gửi cho HS trước 20/4.</w:t>
      </w:r>
    </w:p>
    <w:p w:rsidR="0074584E" w:rsidRDefault="0074584E" w:rsidP="0074584E">
      <w:pPr>
        <w:spacing w:before="120" w:after="120"/>
        <w:contextualSpacing/>
      </w:pPr>
      <w:r>
        <w:t>+, Nộp đề kiểm tra cuối HKII trước 8/4 (Tổ nhóm duyệt, nộp bản mềm vào hòm thư letrienhp11@gmail.com)</w:t>
      </w:r>
    </w:p>
    <w:p w:rsidR="006B4152" w:rsidRDefault="006B4152" w:rsidP="0074584E">
      <w:pPr>
        <w:spacing w:before="120" w:after="120"/>
        <w:contextualSpacing/>
      </w:pPr>
      <w:r>
        <w:t>+ Hoàn thiện hồ sơ chọn sách sau khi PGD kiểm tra( xong trước 10/4)</w:t>
      </w:r>
    </w:p>
    <w:p w:rsidR="004A40D2" w:rsidRPr="004A40D2" w:rsidRDefault="00352874" w:rsidP="004A40D2">
      <w:pPr>
        <w:spacing w:before="120" w:after="120"/>
        <w:contextualSpacing/>
        <w:jc w:val="both"/>
      </w:pPr>
      <w:r>
        <w:t xml:space="preserve">+, Sinh hoạt chuyên môn huyện : </w:t>
      </w:r>
      <w:r w:rsidR="004A40D2">
        <w:t>Từ</w:t>
      </w:r>
      <w:r w:rsidR="004A40D2" w:rsidRPr="006B65A1">
        <w:rPr>
          <w:szCs w:val="28"/>
        </w:rPr>
        <w:t>14h00 các ngày</w:t>
      </w:r>
    </w:p>
    <w:p w:rsidR="004A40D2" w:rsidRPr="006B65A1" w:rsidRDefault="004A40D2" w:rsidP="004A40D2">
      <w:pPr>
        <w:spacing w:after="0"/>
        <w:jc w:val="both"/>
        <w:rPr>
          <w:szCs w:val="28"/>
        </w:rPr>
      </w:pPr>
      <w:r w:rsidRPr="006B65A1">
        <w:rPr>
          <w:szCs w:val="28"/>
        </w:rPr>
        <w:t>Thành phần dự</w:t>
      </w:r>
      <w:r w:rsidRPr="006B65A1">
        <w:rPr>
          <w:b/>
          <w:szCs w:val="28"/>
        </w:rPr>
        <w:t>:</w:t>
      </w:r>
      <w:r w:rsidR="0043290B">
        <w:rPr>
          <w:b/>
          <w:szCs w:val="28"/>
        </w:rPr>
        <w:t xml:space="preserve"> </w:t>
      </w:r>
      <w:r w:rsidR="0043290B" w:rsidRPr="0043290B">
        <w:rPr>
          <w:szCs w:val="28"/>
        </w:rPr>
        <w:t>Đại diện CBQL</w:t>
      </w:r>
      <w:r w:rsidRPr="006B65A1">
        <w:rPr>
          <w:szCs w:val="28"/>
        </w:rPr>
        <w:t>, TTCM ( theo môn), GV bộ môn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502"/>
        <w:gridCol w:w="3310"/>
      </w:tblGrid>
      <w:tr w:rsidR="004A40D2" w:rsidRPr="006B65A1" w:rsidTr="00D85AC2">
        <w:tc>
          <w:tcPr>
            <w:tcW w:w="2410" w:type="dxa"/>
          </w:tcPr>
          <w:p w:rsidR="004A40D2" w:rsidRPr="006B65A1" w:rsidRDefault="004A40D2" w:rsidP="00D85AC2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B65A1">
              <w:rPr>
                <w:b/>
                <w:szCs w:val="28"/>
              </w:rPr>
              <w:t>Môn</w:t>
            </w:r>
          </w:p>
        </w:tc>
        <w:tc>
          <w:tcPr>
            <w:tcW w:w="2502" w:type="dxa"/>
          </w:tcPr>
          <w:p w:rsidR="004A40D2" w:rsidRPr="006B65A1" w:rsidRDefault="004A40D2" w:rsidP="00D85AC2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B65A1">
              <w:rPr>
                <w:b/>
                <w:szCs w:val="28"/>
              </w:rPr>
              <w:t>Thời gian</w:t>
            </w:r>
          </w:p>
        </w:tc>
        <w:tc>
          <w:tcPr>
            <w:tcW w:w="3310" w:type="dxa"/>
          </w:tcPr>
          <w:p w:rsidR="004A40D2" w:rsidRPr="006B65A1" w:rsidRDefault="004A40D2" w:rsidP="00D85AC2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B65A1">
              <w:rPr>
                <w:b/>
                <w:szCs w:val="28"/>
              </w:rPr>
              <w:t>Đơn vị tổ chức</w:t>
            </w:r>
          </w:p>
        </w:tc>
      </w:tr>
      <w:tr w:rsidR="004A40D2" w:rsidRPr="006B65A1" w:rsidTr="00D85AC2">
        <w:tc>
          <w:tcPr>
            <w:tcW w:w="2410" w:type="dxa"/>
          </w:tcPr>
          <w:p w:rsidR="004A40D2" w:rsidRPr="006B65A1" w:rsidRDefault="004A40D2" w:rsidP="00D85AC2">
            <w:pPr>
              <w:tabs>
                <w:tab w:val="left" w:pos="1215"/>
              </w:tabs>
              <w:spacing w:line="276" w:lineRule="auto"/>
              <w:jc w:val="both"/>
              <w:rPr>
                <w:szCs w:val="28"/>
              </w:rPr>
            </w:pPr>
            <w:r>
              <w:t>Ngữ văn 9</w:t>
            </w:r>
          </w:p>
        </w:tc>
        <w:tc>
          <w:tcPr>
            <w:tcW w:w="2502" w:type="dxa"/>
          </w:tcPr>
          <w:p w:rsidR="004A40D2" w:rsidRPr="006B65A1" w:rsidRDefault="004A40D2" w:rsidP="004A40D2">
            <w:pPr>
              <w:tabs>
                <w:tab w:val="left" w:pos="1215"/>
              </w:tabs>
              <w:spacing w:line="276" w:lineRule="auto"/>
              <w:jc w:val="center"/>
              <w:rPr>
                <w:szCs w:val="28"/>
              </w:rPr>
            </w:pPr>
            <w:r w:rsidRPr="006B65A1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6B65A1">
              <w:rPr>
                <w:szCs w:val="28"/>
              </w:rPr>
              <w:t>/</w:t>
            </w:r>
            <w:r>
              <w:rPr>
                <w:szCs w:val="28"/>
              </w:rPr>
              <w:t>4</w:t>
            </w:r>
            <w:r w:rsidRPr="006B65A1">
              <w:rPr>
                <w:szCs w:val="28"/>
              </w:rPr>
              <w:t>/202</w:t>
            </w:r>
            <w:r>
              <w:rPr>
                <w:szCs w:val="28"/>
              </w:rPr>
              <w:t>4</w:t>
            </w:r>
          </w:p>
        </w:tc>
        <w:tc>
          <w:tcPr>
            <w:tcW w:w="3310" w:type="dxa"/>
          </w:tcPr>
          <w:p w:rsidR="004A40D2" w:rsidRPr="006B65A1" w:rsidRDefault="0043290B" w:rsidP="0043290B">
            <w:pPr>
              <w:tabs>
                <w:tab w:val="left" w:pos="1215"/>
              </w:tabs>
              <w:spacing w:line="276" w:lineRule="auto"/>
              <w:jc w:val="both"/>
              <w:rPr>
                <w:szCs w:val="28"/>
              </w:rPr>
            </w:pPr>
            <w:r>
              <w:t xml:space="preserve">THCS Quang Trung </w:t>
            </w:r>
          </w:p>
        </w:tc>
      </w:tr>
      <w:tr w:rsidR="004A40D2" w:rsidRPr="006B65A1" w:rsidTr="00D85AC2">
        <w:tc>
          <w:tcPr>
            <w:tcW w:w="2410" w:type="dxa"/>
          </w:tcPr>
          <w:p w:rsidR="004A40D2" w:rsidRPr="006B65A1" w:rsidRDefault="0043290B" w:rsidP="004A40D2">
            <w:pPr>
              <w:widowControl w:val="0"/>
              <w:spacing w:line="300" w:lineRule="exact"/>
              <w:rPr>
                <w:szCs w:val="28"/>
              </w:rPr>
            </w:pPr>
            <w:r>
              <w:t>Toán 9</w:t>
            </w:r>
          </w:p>
        </w:tc>
        <w:tc>
          <w:tcPr>
            <w:tcW w:w="2502" w:type="dxa"/>
          </w:tcPr>
          <w:p w:rsidR="004A40D2" w:rsidRDefault="004A40D2" w:rsidP="0043290B">
            <w:pPr>
              <w:jc w:val="center"/>
            </w:pPr>
            <w:r w:rsidRPr="00E36283">
              <w:rPr>
                <w:szCs w:val="28"/>
              </w:rPr>
              <w:t>0</w:t>
            </w:r>
            <w:r w:rsidR="0043290B">
              <w:rPr>
                <w:szCs w:val="28"/>
              </w:rPr>
              <w:t>3</w:t>
            </w:r>
            <w:r w:rsidRPr="00E36283">
              <w:rPr>
                <w:szCs w:val="28"/>
              </w:rPr>
              <w:t>/4/2024</w:t>
            </w:r>
          </w:p>
        </w:tc>
        <w:tc>
          <w:tcPr>
            <w:tcW w:w="3310" w:type="dxa"/>
          </w:tcPr>
          <w:p w:rsidR="004A40D2" w:rsidRPr="006B65A1" w:rsidRDefault="0043290B" w:rsidP="004A40D2">
            <w:pPr>
              <w:widowControl w:val="0"/>
              <w:spacing w:line="300" w:lineRule="exact"/>
              <w:rPr>
                <w:szCs w:val="28"/>
              </w:rPr>
            </w:pPr>
            <w:r>
              <w:t>THCS Lê Khắc Cẩn</w:t>
            </w:r>
          </w:p>
        </w:tc>
      </w:tr>
      <w:tr w:rsidR="004A40D2" w:rsidRPr="006B65A1" w:rsidTr="00D85AC2">
        <w:tc>
          <w:tcPr>
            <w:tcW w:w="2410" w:type="dxa"/>
          </w:tcPr>
          <w:p w:rsidR="004A40D2" w:rsidRPr="006B65A1" w:rsidRDefault="0043290B" w:rsidP="004A40D2">
            <w:pPr>
              <w:widowControl w:val="0"/>
              <w:spacing w:line="300" w:lineRule="exact"/>
              <w:rPr>
                <w:szCs w:val="28"/>
              </w:rPr>
            </w:pPr>
            <w:r>
              <w:t>Tiếng Anh 9</w:t>
            </w:r>
          </w:p>
        </w:tc>
        <w:tc>
          <w:tcPr>
            <w:tcW w:w="2502" w:type="dxa"/>
          </w:tcPr>
          <w:p w:rsidR="004A40D2" w:rsidRDefault="004A40D2" w:rsidP="0043290B">
            <w:pPr>
              <w:jc w:val="center"/>
            </w:pPr>
            <w:r w:rsidRPr="00E36283">
              <w:rPr>
                <w:szCs w:val="28"/>
              </w:rPr>
              <w:t>0</w:t>
            </w:r>
            <w:r w:rsidR="0043290B">
              <w:rPr>
                <w:szCs w:val="28"/>
              </w:rPr>
              <w:t>4</w:t>
            </w:r>
            <w:r w:rsidRPr="00E36283">
              <w:rPr>
                <w:szCs w:val="28"/>
              </w:rPr>
              <w:t>/4/2024</w:t>
            </w:r>
          </w:p>
        </w:tc>
        <w:tc>
          <w:tcPr>
            <w:tcW w:w="3310" w:type="dxa"/>
          </w:tcPr>
          <w:p w:rsidR="004A40D2" w:rsidRPr="006B65A1" w:rsidRDefault="0043290B" w:rsidP="004A40D2">
            <w:pPr>
              <w:widowControl w:val="0"/>
              <w:spacing w:line="300" w:lineRule="exact"/>
              <w:rPr>
                <w:szCs w:val="28"/>
              </w:rPr>
            </w:pPr>
            <w:r>
              <w:t>THCS Tân Viên</w:t>
            </w:r>
          </w:p>
        </w:tc>
      </w:tr>
    </w:tbl>
    <w:p w:rsidR="00056538" w:rsidRDefault="00056538" w:rsidP="0043290B">
      <w:pPr>
        <w:spacing w:before="120" w:after="120"/>
        <w:contextualSpacing/>
      </w:pPr>
      <w:r>
        <w:t>+, Chi đoàn chấm sản phẩm Stem các lớp ( chiều thứ ba 02/4/2024)</w:t>
      </w:r>
    </w:p>
    <w:p w:rsidR="00EC2B33" w:rsidRDefault="00EC2B33" w:rsidP="00352874">
      <w:pPr>
        <w:spacing w:before="120" w:after="120"/>
        <w:contextualSpacing/>
        <w:jc w:val="both"/>
      </w:pPr>
      <w:r>
        <w:t xml:space="preserve">+ Kiểm tra khảo sát học sinh </w:t>
      </w:r>
      <w:r w:rsidR="00432D3E">
        <w:t xml:space="preserve">Khối 9 </w:t>
      </w:r>
      <w:r>
        <w:t xml:space="preserve">ôn thi vào 10 </w:t>
      </w:r>
      <w:r w:rsidR="00056538">
        <w:t>lần 3 của trường</w:t>
      </w:r>
      <w:r w:rsidR="00EA03F8">
        <w:t>(</w:t>
      </w:r>
      <w:r w:rsidR="00056538">
        <w:t>chiều 4,5/4/2024</w:t>
      </w:r>
      <w:r w:rsidR="00EA03F8">
        <w:t>)</w:t>
      </w:r>
      <w:r>
        <w:t xml:space="preserve"> </w:t>
      </w:r>
    </w:p>
    <w:p w:rsidR="000A7D9F" w:rsidRDefault="0074584E" w:rsidP="00352874">
      <w:pPr>
        <w:spacing w:before="120" w:after="120"/>
        <w:contextualSpacing/>
        <w:jc w:val="both"/>
      </w:pPr>
      <w:r>
        <w:t xml:space="preserve">+ </w:t>
      </w:r>
      <w:r w:rsidR="007574EB">
        <w:t>Tư vấn hướng nghiệp phân luồng học sinh lớp 9 sau tốt nghiệp THCS</w:t>
      </w:r>
      <w:r w:rsidR="00EA03F8">
        <w:t>, họp PHHS lớp 9</w:t>
      </w:r>
      <w:r w:rsidR="007574EB">
        <w:t xml:space="preserve"> ( </w:t>
      </w:r>
      <w:r w:rsidR="00056538">
        <w:t>theo lịch cụ thể</w:t>
      </w:r>
      <w:r w:rsidR="007574EB">
        <w:t>)</w:t>
      </w:r>
    </w:p>
    <w:p w:rsidR="0074584E" w:rsidRDefault="0074584E" w:rsidP="00352874">
      <w:pPr>
        <w:spacing w:before="120" w:after="120"/>
        <w:contextualSpacing/>
        <w:jc w:val="both"/>
      </w:pPr>
      <w:r>
        <w:t>+ Các đ/c nhóm trưởng nộp sản phẩm thiết bị dạy học số về cho đ/c Thịnh trước 6/4/2024</w:t>
      </w:r>
      <w:r w:rsidR="0077689C">
        <w:t>. Tham gia cuộc thi xây dựng thiết bị dạy học số cấp thành phố từ 8-14/4( dự kiến)</w:t>
      </w:r>
    </w:p>
    <w:p w:rsidR="0077689C" w:rsidRDefault="0077689C" w:rsidP="00352874">
      <w:pPr>
        <w:spacing w:before="120" w:after="120"/>
        <w:contextualSpacing/>
        <w:jc w:val="both"/>
      </w:pPr>
      <w:r>
        <w:t>+ Nộp và duyệt KHBD, bài giảng điện tử của giáo viên trên hệ thống QLCM đúng quy định.</w:t>
      </w:r>
    </w:p>
    <w:p w:rsidR="00C85891" w:rsidRDefault="00C85891" w:rsidP="00352874">
      <w:pPr>
        <w:spacing w:before="120" w:after="120"/>
        <w:jc w:val="both"/>
        <w:rPr>
          <w:szCs w:val="28"/>
        </w:rPr>
      </w:pPr>
      <w:r>
        <w:rPr>
          <w:szCs w:val="28"/>
        </w:rPr>
        <w:t xml:space="preserve">+, </w:t>
      </w:r>
      <w:r w:rsidR="004915E7">
        <w:rPr>
          <w:szCs w:val="28"/>
        </w:rPr>
        <w:t>K</w:t>
      </w:r>
      <w:r w:rsidR="00A247DE">
        <w:rPr>
          <w:szCs w:val="28"/>
        </w:rPr>
        <w:t>iểm tra tiến độ vào điểm,</w:t>
      </w:r>
      <w:r w:rsidR="00EB4E12">
        <w:rPr>
          <w:szCs w:val="28"/>
        </w:rPr>
        <w:t xml:space="preserve"> kiểm tra toàn diện </w:t>
      </w:r>
      <w:r w:rsidR="0077689C">
        <w:rPr>
          <w:szCs w:val="28"/>
        </w:rPr>
        <w:t>giáo viên</w:t>
      </w:r>
      <w:r w:rsidR="004915E7">
        <w:rPr>
          <w:szCs w:val="28"/>
        </w:rPr>
        <w:t>:</w:t>
      </w:r>
    </w:p>
    <w:tbl>
      <w:tblPr>
        <w:tblStyle w:val="TableGrid"/>
        <w:tblW w:w="8313" w:type="dxa"/>
        <w:tblInd w:w="817" w:type="dxa"/>
        <w:tblLook w:val="04A0" w:firstRow="1" w:lastRow="0" w:firstColumn="1" w:lastColumn="0" w:noHBand="0" w:noVBand="1"/>
      </w:tblPr>
      <w:tblGrid>
        <w:gridCol w:w="1276"/>
        <w:gridCol w:w="3518"/>
        <w:gridCol w:w="3519"/>
      </w:tblGrid>
      <w:tr w:rsidR="004915E7" w:rsidRPr="000E3621" w:rsidTr="00D85AC2">
        <w:tc>
          <w:tcPr>
            <w:tcW w:w="1276" w:type="dxa"/>
            <w:vAlign w:val="center"/>
          </w:tcPr>
          <w:p w:rsidR="004915E7" w:rsidRPr="000E3621" w:rsidRDefault="004915E7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STT</w:t>
            </w:r>
          </w:p>
        </w:tc>
        <w:tc>
          <w:tcPr>
            <w:tcW w:w="3518" w:type="dxa"/>
            <w:vAlign w:val="center"/>
          </w:tcPr>
          <w:p w:rsidR="004915E7" w:rsidRPr="000E3621" w:rsidRDefault="004915E7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Giáo viên được kiểm tra</w:t>
            </w:r>
          </w:p>
        </w:tc>
        <w:tc>
          <w:tcPr>
            <w:tcW w:w="3519" w:type="dxa"/>
            <w:vAlign w:val="center"/>
          </w:tcPr>
          <w:p w:rsidR="004915E7" w:rsidRPr="000E3621" w:rsidRDefault="004915E7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Người kiểm tra</w:t>
            </w:r>
          </w:p>
        </w:tc>
      </w:tr>
      <w:tr w:rsidR="004915E7" w:rsidRPr="000E3621" w:rsidTr="00D85AC2">
        <w:tc>
          <w:tcPr>
            <w:tcW w:w="1276" w:type="dxa"/>
          </w:tcPr>
          <w:p w:rsidR="004915E7" w:rsidRPr="000E3621" w:rsidRDefault="004915E7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1</w:t>
            </w:r>
          </w:p>
        </w:tc>
        <w:tc>
          <w:tcPr>
            <w:tcW w:w="3518" w:type="dxa"/>
            <w:vAlign w:val="center"/>
          </w:tcPr>
          <w:p w:rsidR="004915E7" w:rsidRPr="000E3621" w:rsidRDefault="004915E7" w:rsidP="00D85AC2">
            <w:pPr>
              <w:spacing w:line="288" w:lineRule="auto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Thanh Thảo</w:t>
            </w:r>
          </w:p>
        </w:tc>
        <w:tc>
          <w:tcPr>
            <w:tcW w:w="3519" w:type="dxa"/>
            <w:vAlign w:val="center"/>
          </w:tcPr>
          <w:p w:rsidR="004915E7" w:rsidRPr="000E3621" w:rsidRDefault="004915E7" w:rsidP="00D85AC2">
            <w:pPr>
              <w:tabs>
                <w:tab w:val="left" w:pos="1700"/>
              </w:tabs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Phùng Văn Huy</w:t>
            </w:r>
          </w:p>
        </w:tc>
      </w:tr>
      <w:tr w:rsidR="004915E7" w:rsidRPr="000E3621" w:rsidTr="00D85AC2">
        <w:tc>
          <w:tcPr>
            <w:tcW w:w="1276" w:type="dxa"/>
          </w:tcPr>
          <w:p w:rsidR="004915E7" w:rsidRPr="000E3621" w:rsidRDefault="004915E7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2</w:t>
            </w:r>
          </w:p>
        </w:tc>
        <w:tc>
          <w:tcPr>
            <w:tcW w:w="3518" w:type="dxa"/>
            <w:vAlign w:val="center"/>
          </w:tcPr>
          <w:p w:rsidR="004915E7" w:rsidRPr="000E3621" w:rsidRDefault="004915E7" w:rsidP="00D85AC2">
            <w:pPr>
              <w:spacing w:line="288" w:lineRule="auto"/>
              <w:outlineLvl w:val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Nguyễn Đình Phòng</w:t>
            </w:r>
          </w:p>
        </w:tc>
        <w:tc>
          <w:tcPr>
            <w:tcW w:w="3519" w:type="dxa"/>
            <w:vAlign w:val="center"/>
          </w:tcPr>
          <w:p w:rsidR="004915E7" w:rsidRPr="000E3621" w:rsidRDefault="004915E7" w:rsidP="00D85AC2">
            <w:pPr>
              <w:tabs>
                <w:tab w:val="left" w:pos="1700"/>
              </w:tabs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Phạm Văn Hùng</w:t>
            </w:r>
          </w:p>
        </w:tc>
      </w:tr>
      <w:tr w:rsidR="004915E7" w:rsidRPr="000E3621" w:rsidTr="00D85AC2">
        <w:tc>
          <w:tcPr>
            <w:tcW w:w="1276" w:type="dxa"/>
          </w:tcPr>
          <w:p w:rsidR="004915E7" w:rsidRPr="000E3621" w:rsidRDefault="004915E7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3</w:t>
            </w:r>
          </w:p>
        </w:tc>
        <w:tc>
          <w:tcPr>
            <w:tcW w:w="3518" w:type="dxa"/>
            <w:vAlign w:val="center"/>
          </w:tcPr>
          <w:p w:rsidR="004915E7" w:rsidRPr="000E3621" w:rsidRDefault="004915E7" w:rsidP="00D85AC2">
            <w:pPr>
              <w:spacing w:line="288" w:lineRule="auto"/>
              <w:outlineLvl w:val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Bùi Thị Mai</w:t>
            </w:r>
          </w:p>
        </w:tc>
        <w:tc>
          <w:tcPr>
            <w:tcW w:w="3519" w:type="dxa"/>
            <w:vAlign w:val="center"/>
          </w:tcPr>
          <w:p w:rsidR="004915E7" w:rsidRPr="000E3621" w:rsidRDefault="004915E7" w:rsidP="00D85AC2">
            <w:pPr>
              <w:tabs>
                <w:tab w:val="left" w:pos="1700"/>
              </w:tabs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Trương Thị Ngân</w:t>
            </w:r>
          </w:p>
        </w:tc>
      </w:tr>
      <w:tr w:rsidR="00725416" w:rsidRPr="000E3621" w:rsidTr="00D85AC2">
        <w:tc>
          <w:tcPr>
            <w:tcW w:w="1276" w:type="dxa"/>
          </w:tcPr>
          <w:p w:rsidR="00725416" w:rsidRPr="000E3621" w:rsidRDefault="00725416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18" w:type="dxa"/>
            <w:vAlign w:val="center"/>
          </w:tcPr>
          <w:p w:rsidR="00725416" w:rsidRDefault="00725416" w:rsidP="00D85AC2">
            <w:pPr>
              <w:spacing w:line="288" w:lineRule="auto"/>
              <w:outlineLvl w:val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Lê Thị Huyền</w:t>
            </w:r>
          </w:p>
        </w:tc>
        <w:tc>
          <w:tcPr>
            <w:tcW w:w="3519" w:type="dxa"/>
            <w:vAlign w:val="center"/>
          </w:tcPr>
          <w:p w:rsidR="00725416" w:rsidRDefault="00725416" w:rsidP="00D85AC2">
            <w:pPr>
              <w:tabs>
                <w:tab w:val="left" w:pos="1700"/>
              </w:tabs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Bùi Thị Nhan</w:t>
            </w:r>
          </w:p>
        </w:tc>
      </w:tr>
    </w:tbl>
    <w:p w:rsidR="0077689C" w:rsidRDefault="0077689C" w:rsidP="0077689C">
      <w:pPr>
        <w:tabs>
          <w:tab w:val="left" w:pos="1215"/>
        </w:tabs>
        <w:spacing w:after="60" w:line="240" w:lineRule="auto"/>
        <w:jc w:val="both"/>
        <w:rPr>
          <w:szCs w:val="28"/>
        </w:rPr>
      </w:pPr>
    </w:p>
    <w:p w:rsidR="0077689C" w:rsidRPr="006B65A1" w:rsidRDefault="0077689C" w:rsidP="0077689C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+, Tích cực bồi dưỡng học sinh giỏi theo lịch.</w:t>
      </w:r>
    </w:p>
    <w:p w:rsidR="00B565B7" w:rsidRDefault="00B565B7" w:rsidP="00352874">
      <w:pPr>
        <w:tabs>
          <w:tab w:val="left" w:pos="1215"/>
        </w:tabs>
        <w:spacing w:before="120" w:after="120"/>
        <w:jc w:val="both"/>
        <w:rPr>
          <w:szCs w:val="28"/>
        </w:rPr>
      </w:pPr>
      <w:r>
        <w:rPr>
          <w:szCs w:val="28"/>
        </w:rPr>
        <w:lastRenderedPageBreak/>
        <w:t xml:space="preserve">+ </w:t>
      </w:r>
      <w:r w:rsidR="00BB55CA">
        <w:rPr>
          <w:szCs w:val="28"/>
        </w:rPr>
        <w:t>Kiểm tra rà soát hồ sơ xét công nhận tốt nghiệp cho HS lớp 9 ( có phân công cụ thể)</w:t>
      </w:r>
    </w:p>
    <w:p w:rsidR="00ED6BE1" w:rsidRDefault="00ED6BE1" w:rsidP="00352874">
      <w:pPr>
        <w:tabs>
          <w:tab w:val="left" w:pos="1215"/>
        </w:tabs>
        <w:spacing w:before="120" w:after="120"/>
        <w:jc w:val="both"/>
        <w:rPr>
          <w:szCs w:val="28"/>
        </w:rPr>
      </w:pPr>
      <w:r>
        <w:rPr>
          <w:szCs w:val="28"/>
        </w:rPr>
        <w:t>+, BGH, Tổ trưởng chuyên môn tăng cường công tác kiểm tra nề nếp dạy và học.</w:t>
      </w:r>
    </w:p>
    <w:p w:rsidR="00ED6BE1" w:rsidRDefault="00ED6BE1" w:rsidP="00352874">
      <w:pPr>
        <w:tabs>
          <w:tab w:val="left" w:pos="1215"/>
        </w:tabs>
        <w:spacing w:before="120" w:after="120"/>
        <w:jc w:val="both"/>
        <w:rPr>
          <w:szCs w:val="28"/>
        </w:rPr>
      </w:pPr>
      <w:r>
        <w:rPr>
          <w:szCs w:val="28"/>
        </w:rPr>
        <w:t>+, Nghỉ lễ: Giỗ tổ Hùng Vương, 30/4; 1/5 theo quy định</w:t>
      </w:r>
    </w:p>
    <w:p w:rsidR="00CC70A7" w:rsidRDefault="00CC70A7" w:rsidP="00352874">
      <w:pPr>
        <w:tabs>
          <w:tab w:val="left" w:pos="1215"/>
        </w:tabs>
        <w:spacing w:before="120" w:after="120"/>
        <w:jc w:val="both"/>
      </w:pPr>
      <w:r>
        <w:t xml:space="preserve">+, </w:t>
      </w:r>
      <w:r w:rsidR="00ED6BE1">
        <w:t>Thực hiện c</w:t>
      </w:r>
      <w:r>
        <w:t xml:space="preserve">ác công việc khác </w:t>
      </w:r>
      <w:r w:rsidR="00ED6BE1">
        <w:t>./.</w:t>
      </w:r>
      <w:r>
        <w:t xml:space="preserve">                                                                                         </w:t>
      </w:r>
    </w:p>
    <w:p w:rsidR="00ED6BE1" w:rsidRPr="00BB55CA" w:rsidRDefault="00CC70A7" w:rsidP="00CC70A7">
      <w:pPr>
        <w:tabs>
          <w:tab w:val="left" w:pos="1215"/>
        </w:tabs>
        <w:spacing w:after="0"/>
        <w:jc w:val="center"/>
        <w:rPr>
          <w:i/>
        </w:rPr>
      </w:pPr>
      <w:r w:rsidRPr="00F26338">
        <w:rPr>
          <w:b/>
        </w:rPr>
        <w:t xml:space="preserve">                                     </w:t>
      </w:r>
      <w:r w:rsidR="00BB55CA">
        <w:rPr>
          <w:b/>
        </w:rPr>
        <w:t xml:space="preserve">                                                    </w:t>
      </w:r>
      <w:r w:rsidR="00056538">
        <w:rPr>
          <w:i/>
        </w:rPr>
        <w:t>An Lão</w:t>
      </w:r>
      <w:r w:rsidR="00BB55CA" w:rsidRPr="00BB55CA">
        <w:rPr>
          <w:i/>
        </w:rPr>
        <w:t>, ngày 31/3/202</w:t>
      </w:r>
      <w:r w:rsidR="00056538">
        <w:rPr>
          <w:i/>
        </w:rPr>
        <w:t>4</w:t>
      </w:r>
      <w:r w:rsidRPr="00BB55CA">
        <w:rPr>
          <w:i/>
        </w:rPr>
        <w:t xml:space="preserve">                                                            </w:t>
      </w:r>
    </w:p>
    <w:p w:rsidR="00CC70A7" w:rsidRPr="00F26338" w:rsidRDefault="00ED6BE1" w:rsidP="00CC70A7">
      <w:pPr>
        <w:tabs>
          <w:tab w:val="left" w:pos="121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CC70A7" w:rsidRPr="00F26338">
        <w:rPr>
          <w:b/>
          <w:sz w:val="24"/>
          <w:szCs w:val="24"/>
        </w:rPr>
        <w:t>P. HIỆU TRƯỞNG</w:t>
      </w:r>
    </w:p>
    <w:p w:rsidR="00D56A84" w:rsidRDefault="00D56A84" w:rsidP="00CC70A7">
      <w:pPr>
        <w:tabs>
          <w:tab w:val="left" w:pos="1215"/>
        </w:tabs>
        <w:spacing w:after="0"/>
        <w:jc w:val="center"/>
        <w:rPr>
          <w:b/>
        </w:rPr>
      </w:pPr>
    </w:p>
    <w:p w:rsidR="00D50612" w:rsidRDefault="00D50612" w:rsidP="00CC70A7">
      <w:pPr>
        <w:tabs>
          <w:tab w:val="left" w:pos="1215"/>
        </w:tabs>
        <w:spacing w:after="0"/>
        <w:jc w:val="center"/>
        <w:rPr>
          <w:b/>
        </w:rPr>
      </w:pPr>
    </w:p>
    <w:p w:rsidR="00CC70A7" w:rsidRPr="00A1646A" w:rsidRDefault="00CC70A7" w:rsidP="00A1646A">
      <w:pPr>
        <w:tabs>
          <w:tab w:val="left" w:pos="1215"/>
        </w:tabs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Lê Văn Triể</w:t>
      </w:r>
      <w:r w:rsidR="00002A27">
        <w:rPr>
          <w:b/>
        </w:rPr>
        <w:t>n</w:t>
      </w:r>
    </w:p>
    <w:sectPr w:rsidR="00CC70A7" w:rsidRPr="00A1646A" w:rsidSect="00411C31">
      <w:pgSz w:w="12240" w:h="15840"/>
      <w:pgMar w:top="426" w:right="907" w:bottom="709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7"/>
    <w:rsid w:val="00002A27"/>
    <w:rsid w:val="00014126"/>
    <w:rsid w:val="0002125B"/>
    <w:rsid w:val="000231FC"/>
    <w:rsid w:val="0004250A"/>
    <w:rsid w:val="00056538"/>
    <w:rsid w:val="0006154B"/>
    <w:rsid w:val="000A6A85"/>
    <w:rsid w:val="000A7D9F"/>
    <w:rsid w:val="000C47DC"/>
    <w:rsid w:val="000D3235"/>
    <w:rsid w:val="00102D98"/>
    <w:rsid w:val="00107AC4"/>
    <w:rsid w:val="001353B1"/>
    <w:rsid w:val="00172D42"/>
    <w:rsid w:val="001973E7"/>
    <w:rsid w:val="001C20DB"/>
    <w:rsid w:val="00261738"/>
    <w:rsid w:val="00277555"/>
    <w:rsid w:val="00297651"/>
    <w:rsid w:val="002F1C59"/>
    <w:rsid w:val="00352874"/>
    <w:rsid w:val="003535CD"/>
    <w:rsid w:val="0036535E"/>
    <w:rsid w:val="0037053F"/>
    <w:rsid w:val="0037381E"/>
    <w:rsid w:val="00393533"/>
    <w:rsid w:val="00393658"/>
    <w:rsid w:val="00395B83"/>
    <w:rsid w:val="003A467B"/>
    <w:rsid w:val="003C6B5D"/>
    <w:rsid w:val="003C7D22"/>
    <w:rsid w:val="00411C31"/>
    <w:rsid w:val="00413930"/>
    <w:rsid w:val="00414ABC"/>
    <w:rsid w:val="0043290B"/>
    <w:rsid w:val="00432D3E"/>
    <w:rsid w:val="00462B79"/>
    <w:rsid w:val="00484708"/>
    <w:rsid w:val="00485998"/>
    <w:rsid w:val="004915E7"/>
    <w:rsid w:val="004A40D2"/>
    <w:rsid w:val="004B5F26"/>
    <w:rsid w:val="004C1B72"/>
    <w:rsid w:val="00516A1D"/>
    <w:rsid w:val="0053263B"/>
    <w:rsid w:val="0053547C"/>
    <w:rsid w:val="00554CC0"/>
    <w:rsid w:val="0057208D"/>
    <w:rsid w:val="00593A82"/>
    <w:rsid w:val="005966B5"/>
    <w:rsid w:val="005F0338"/>
    <w:rsid w:val="005F1169"/>
    <w:rsid w:val="005F1ADF"/>
    <w:rsid w:val="00603620"/>
    <w:rsid w:val="00652817"/>
    <w:rsid w:val="006A3588"/>
    <w:rsid w:val="006B4152"/>
    <w:rsid w:val="006C09BE"/>
    <w:rsid w:val="006F28AC"/>
    <w:rsid w:val="00725416"/>
    <w:rsid w:val="0074584E"/>
    <w:rsid w:val="007574EB"/>
    <w:rsid w:val="00765F69"/>
    <w:rsid w:val="00772D56"/>
    <w:rsid w:val="00774E38"/>
    <w:rsid w:val="0077689C"/>
    <w:rsid w:val="007C32E6"/>
    <w:rsid w:val="007E7E05"/>
    <w:rsid w:val="00816EEB"/>
    <w:rsid w:val="0083703F"/>
    <w:rsid w:val="008503F4"/>
    <w:rsid w:val="00876CEA"/>
    <w:rsid w:val="00894116"/>
    <w:rsid w:val="008A7E08"/>
    <w:rsid w:val="008C1B81"/>
    <w:rsid w:val="008D28B2"/>
    <w:rsid w:val="008D2B42"/>
    <w:rsid w:val="008E6E2C"/>
    <w:rsid w:val="008F7CC4"/>
    <w:rsid w:val="00927150"/>
    <w:rsid w:val="00962904"/>
    <w:rsid w:val="00963F1C"/>
    <w:rsid w:val="00967CDA"/>
    <w:rsid w:val="00991379"/>
    <w:rsid w:val="009F0497"/>
    <w:rsid w:val="00A1326B"/>
    <w:rsid w:val="00A1646A"/>
    <w:rsid w:val="00A247DE"/>
    <w:rsid w:val="00A817FE"/>
    <w:rsid w:val="00A838E5"/>
    <w:rsid w:val="00AB5FA6"/>
    <w:rsid w:val="00AE47D1"/>
    <w:rsid w:val="00AF2DF8"/>
    <w:rsid w:val="00AF3DBA"/>
    <w:rsid w:val="00B274D4"/>
    <w:rsid w:val="00B30820"/>
    <w:rsid w:val="00B415AE"/>
    <w:rsid w:val="00B554E0"/>
    <w:rsid w:val="00B565B7"/>
    <w:rsid w:val="00B7101C"/>
    <w:rsid w:val="00BB55CA"/>
    <w:rsid w:val="00BB5C2E"/>
    <w:rsid w:val="00BE391E"/>
    <w:rsid w:val="00BF02ED"/>
    <w:rsid w:val="00C058A2"/>
    <w:rsid w:val="00C31828"/>
    <w:rsid w:val="00C70A7C"/>
    <w:rsid w:val="00C85891"/>
    <w:rsid w:val="00C869E8"/>
    <w:rsid w:val="00C94C2F"/>
    <w:rsid w:val="00CC5EAD"/>
    <w:rsid w:val="00CC70A7"/>
    <w:rsid w:val="00CF3B04"/>
    <w:rsid w:val="00D10927"/>
    <w:rsid w:val="00D330A3"/>
    <w:rsid w:val="00D362E1"/>
    <w:rsid w:val="00D44784"/>
    <w:rsid w:val="00D50612"/>
    <w:rsid w:val="00D5178F"/>
    <w:rsid w:val="00D56A84"/>
    <w:rsid w:val="00E27677"/>
    <w:rsid w:val="00E5442C"/>
    <w:rsid w:val="00EA03F8"/>
    <w:rsid w:val="00EB4E12"/>
    <w:rsid w:val="00EC08D2"/>
    <w:rsid w:val="00EC2B33"/>
    <w:rsid w:val="00ED6BE1"/>
    <w:rsid w:val="00EE5F13"/>
    <w:rsid w:val="00EF68C9"/>
    <w:rsid w:val="00F0416A"/>
    <w:rsid w:val="00F24CE9"/>
    <w:rsid w:val="00F26338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E720"/>
  <w15:docId w15:val="{19390778-31FA-4A18-B054-0342AE2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7</cp:revision>
  <cp:lastPrinted>2024-03-28T08:46:00Z</cp:lastPrinted>
  <dcterms:created xsi:type="dcterms:W3CDTF">2024-03-28T08:42:00Z</dcterms:created>
  <dcterms:modified xsi:type="dcterms:W3CDTF">2024-04-01T03:25:00Z</dcterms:modified>
</cp:coreProperties>
</file>