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39" w:rsidRPr="006056C6" w:rsidRDefault="0087721D" w:rsidP="006056C6">
      <w:pPr>
        <w:spacing w:before="120" w:after="120" w:line="360" w:lineRule="auto"/>
        <w:jc w:val="center"/>
        <w:rPr>
          <w:b/>
          <w:sz w:val="28"/>
          <w:szCs w:val="28"/>
        </w:rPr>
      </w:pPr>
      <w:r w:rsidRPr="006056C6">
        <w:rPr>
          <w:b/>
          <w:sz w:val="28"/>
          <w:szCs w:val="28"/>
        </w:rPr>
        <w:t>BẢN MÔ TẢ SÁNG KIẾN</w:t>
      </w:r>
    </w:p>
    <w:p w:rsidR="00F853AB" w:rsidRPr="006056C6" w:rsidRDefault="0087721D" w:rsidP="00FB19EA">
      <w:pPr>
        <w:spacing w:before="120" w:after="120" w:line="276" w:lineRule="auto"/>
        <w:rPr>
          <w:b/>
          <w:sz w:val="28"/>
          <w:szCs w:val="28"/>
        </w:rPr>
      </w:pPr>
      <w:r w:rsidRPr="006056C6">
        <w:rPr>
          <w:b/>
          <w:sz w:val="28"/>
          <w:szCs w:val="28"/>
        </w:rPr>
        <w:t xml:space="preserve"> I. </w:t>
      </w:r>
      <w:r w:rsidR="00F853AB" w:rsidRPr="006056C6">
        <w:rPr>
          <w:b/>
          <w:sz w:val="28"/>
          <w:szCs w:val="28"/>
        </w:rPr>
        <w:t>THÔNG TIN CHUNG VỀ SÁNG KIẾN</w:t>
      </w:r>
    </w:p>
    <w:p w:rsidR="0036199C" w:rsidRPr="006056C6" w:rsidRDefault="0036199C" w:rsidP="00FB19EA">
      <w:pPr>
        <w:spacing w:line="276" w:lineRule="auto"/>
        <w:jc w:val="both"/>
        <w:rPr>
          <w:b/>
          <w:i/>
          <w:sz w:val="28"/>
          <w:szCs w:val="28"/>
          <w:lang w:val="nl-NL"/>
        </w:rPr>
      </w:pPr>
      <w:r w:rsidRPr="006056C6">
        <w:rPr>
          <w:b/>
          <w:sz w:val="28"/>
          <w:szCs w:val="28"/>
        </w:rPr>
        <w:t xml:space="preserve">1. Tên sáng kiến: </w:t>
      </w:r>
      <w:r w:rsidRPr="006056C6">
        <w:rPr>
          <w:i/>
          <w:sz w:val="28"/>
          <w:szCs w:val="28"/>
        </w:rPr>
        <w:t xml:space="preserve">“Đưa </w:t>
      </w:r>
      <w:r w:rsidR="002C17BC" w:rsidRPr="006056C6">
        <w:rPr>
          <w:i/>
          <w:sz w:val="28"/>
          <w:szCs w:val="28"/>
        </w:rPr>
        <w:t>c</w:t>
      </w:r>
      <w:r w:rsidRPr="006056C6">
        <w:rPr>
          <w:i/>
          <w:sz w:val="28"/>
          <w:szCs w:val="28"/>
        </w:rPr>
        <w:t xml:space="preserve">ác trò chơi tích cực vào dạy học nhằm nâng cao sự hứng thú cho </w:t>
      </w:r>
      <w:r w:rsidR="00324271" w:rsidRPr="006056C6">
        <w:rPr>
          <w:i/>
          <w:sz w:val="28"/>
          <w:szCs w:val="28"/>
        </w:rPr>
        <w:t>học sinh</w:t>
      </w:r>
      <w:r w:rsidR="008B770E">
        <w:rPr>
          <w:i/>
          <w:sz w:val="28"/>
          <w:szCs w:val="28"/>
        </w:rPr>
        <w:t xml:space="preserve"> trong dạy học Toán</w:t>
      </w:r>
      <w:r w:rsidRPr="006056C6">
        <w:rPr>
          <w:i/>
          <w:sz w:val="28"/>
          <w:szCs w:val="28"/>
          <w:lang w:val="nl-NL"/>
        </w:rPr>
        <w:t>”</w:t>
      </w:r>
    </w:p>
    <w:p w:rsidR="0036199C" w:rsidRPr="00904D81" w:rsidRDefault="0036199C" w:rsidP="00FB19EA">
      <w:pPr>
        <w:spacing w:line="276" w:lineRule="auto"/>
        <w:jc w:val="both"/>
        <w:rPr>
          <w:sz w:val="28"/>
          <w:szCs w:val="28"/>
          <w:lang w:val="nl-NL"/>
        </w:rPr>
      </w:pPr>
      <w:r w:rsidRPr="00904D81">
        <w:rPr>
          <w:b/>
          <w:sz w:val="28"/>
          <w:szCs w:val="28"/>
          <w:lang w:val="nl-NL"/>
        </w:rPr>
        <w:t xml:space="preserve">2. Lĩnh vực áp dụng sáng kiến: </w:t>
      </w:r>
      <w:r w:rsidRPr="00904D81">
        <w:rPr>
          <w:sz w:val="28"/>
          <w:szCs w:val="28"/>
          <w:lang w:val="nl-NL"/>
        </w:rPr>
        <w:t>trong giảng dạy môn Toán ở cấp trung học cơ sở</w:t>
      </w:r>
      <w:r w:rsidR="00904D81" w:rsidRPr="00904D81">
        <w:rPr>
          <w:sz w:val="28"/>
          <w:szCs w:val="28"/>
          <w:lang w:val="nl-NL"/>
        </w:rPr>
        <w:t xml:space="preserve"> </w:t>
      </w:r>
      <w:r w:rsidR="00904D81">
        <w:rPr>
          <w:sz w:val="28"/>
          <w:szCs w:val="28"/>
          <w:lang w:val="nl-NL"/>
        </w:rPr>
        <w:t>- Toán 6</w:t>
      </w:r>
      <w:r w:rsidRPr="00904D81">
        <w:rPr>
          <w:sz w:val="28"/>
          <w:szCs w:val="28"/>
          <w:lang w:val="nl-NL"/>
        </w:rPr>
        <w:t xml:space="preserve">. </w:t>
      </w:r>
    </w:p>
    <w:p w:rsidR="0036199C" w:rsidRPr="00904D81" w:rsidRDefault="0036199C" w:rsidP="00FB19EA">
      <w:pPr>
        <w:spacing w:line="276" w:lineRule="auto"/>
        <w:rPr>
          <w:b/>
          <w:sz w:val="28"/>
          <w:szCs w:val="28"/>
          <w:lang w:val="nl-NL"/>
        </w:rPr>
      </w:pPr>
      <w:r w:rsidRPr="00904D81">
        <w:rPr>
          <w:b/>
          <w:sz w:val="28"/>
          <w:szCs w:val="28"/>
          <w:lang w:val="nl-NL"/>
        </w:rPr>
        <w:t>3. Tác giả:</w:t>
      </w:r>
    </w:p>
    <w:p w:rsidR="0036199C" w:rsidRPr="00904D81" w:rsidRDefault="0087721D" w:rsidP="00FB19EA">
      <w:pPr>
        <w:spacing w:line="276" w:lineRule="auto"/>
        <w:jc w:val="both"/>
        <w:rPr>
          <w:sz w:val="28"/>
          <w:szCs w:val="28"/>
          <w:lang w:val="nl-NL"/>
        </w:rPr>
      </w:pPr>
      <w:r w:rsidRPr="00904D81">
        <w:rPr>
          <w:sz w:val="28"/>
          <w:szCs w:val="28"/>
          <w:lang w:val="nl-NL"/>
        </w:rPr>
        <w:t xml:space="preserve">         </w:t>
      </w:r>
      <w:r w:rsidR="008338F5" w:rsidRPr="00904D81">
        <w:rPr>
          <w:sz w:val="28"/>
          <w:szCs w:val="28"/>
          <w:lang w:val="nl-NL"/>
        </w:rPr>
        <w:t xml:space="preserve"> Họ và tên: </w:t>
      </w:r>
      <w:r w:rsidR="00904D81">
        <w:rPr>
          <w:sz w:val="28"/>
          <w:szCs w:val="28"/>
          <w:lang w:val="nl-NL"/>
        </w:rPr>
        <w:t>Phan Thị Thu Lành</w:t>
      </w:r>
    </w:p>
    <w:p w:rsidR="0036199C" w:rsidRPr="00904D81" w:rsidRDefault="00904D81" w:rsidP="00FB19EA">
      <w:pPr>
        <w:spacing w:line="276" w:lineRule="auto"/>
        <w:ind w:firstLine="709"/>
        <w:jc w:val="both"/>
        <w:rPr>
          <w:sz w:val="28"/>
          <w:szCs w:val="28"/>
          <w:lang w:val="nl-NL"/>
        </w:rPr>
      </w:pPr>
      <w:r>
        <w:rPr>
          <w:sz w:val="28"/>
          <w:szCs w:val="28"/>
          <w:lang w:val="nl-NL"/>
        </w:rPr>
        <w:t>Ngày tháng năm sinh: 12/07</w:t>
      </w:r>
      <w:r w:rsidR="008338F5" w:rsidRPr="00904D81">
        <w:rPr>
          <w:sz w:val="28"/>
          <w:szCs w:val="28"/>
          <w:lang w:val="nl-NL"/>
        </w:rPr>
        <w:t>/1990</w:t>
      </w:r>
    </w:p>
    <w:p w:rsidR="0036199C" w:rsidRPr="00904D81" w:rsidRDefault="0036199C" w:rsidP="00FB19EA">
      <w:pPr>
        <w:spacing w:line="276" w:lineRule="auto"/>
        <w:ind w:firstLine="709"/>
        <w:jc w:val="both"/>
        <w:rPr>
          <w:sz w:val="28"/>
          <w:szCs w:val="28"/>
          <w:lang w:val="nl-NL"/>
        </w:rPr>
      </w:pPr>
      <w:r w:rsidRPr="00904D81">
        <w:rPr>
          <w:sz w:val="28"/>
          <w:szCs w:val="28"/>
          <w:lang w:val="nl-NL"/>
        </w:rPr>
        <w:t>Chức vụ, đơn vị công tác: Giáo viê</w:t>
      </w:r>
      <w:r w:rsidR="008338F5" w:rsidRPr="00904D81">
        <w:rPr>
          <w:sz w:val="28"/>
          <w:szCs w:val="28"/>
          <w:lang w:val="nl-NL"/>
        </w:rPr>
        <w:t>n</w:t>
      </w:r>
      <w:r w:rsidR="00904D81">
        <w:rPr>
          <w:sz w:val="28"/>
          <w:szCs w:val="28"/>
          <w:lang w:val="nl-NL"/>
        </w:rPr>
        <w:t>,</w:t>
      </w:r>
      <w:r w:rsidR="008338F5" w:rsidRPr="00904D81">
        <w:rPr>
          <w:sz w:val="28"/>
          <w:szCs w:val="28"/>
          <w:lang w:val="nl-NL"/>
        </w:rPr>
        <w:t xml:space="preserve"> trường </w:t>
      </w:r>
      <w:r w:rsidR="00904D81">
        <w:rPr>
          <w:sz w:val="28"/>
          <w:szCs w:val="28"/>
          <w:lang w:val="nl-NL"/>
        </w:rPr>
        <w:t>THCS Tiên Thắng - Toàn Thắng</w:t>
      </w:r>
      <w:r w:rsidRPr="00904D81">
        <w:rPr>
          <w:sz w:val="28"/>
          <w:szCs w:val="28"/>
          <w:lang w:val="nl-NL"/>
        </w:rPr>
        <w:t>.</w:t>
      </w:r>
    </w:p>
    <w:p w:rsidR="001B5939" w:rsidRPr="00904D81" w:rsidRDefault="008338F5" w:rsidP="00FB19EA">
      <w:pPr>
        <w:spacing w:line="276" w:lineRule="auto"/>
        <w:ind w:firstLine="709"/>
        <w:jc w:val="both"/>
        <w:rPr>
          <w:sz w:val="28"/>
          <w:szCs w:val="28"/>
          <w:lang w:val="nl-NL"/>
        </w:rPr>
      </w:pPr>
      <w:r w:rsidRPr="00904D81">
        <w:rPr>
          <w:sz w:val="28"/>
          <w:szCs w:val="28"/>
          <w:lang w:val="nl-NL"/>
        </w:rPr>
        <w:t>Điện thoại: DĐ: 0</w:t>
      </w:r>
      <w:r w:rsidR="00904D81">
        <w:rPr>
          <w:sz w:val="28"/>
          <w:szCs w:val="28"/>
          <w:lang w:val="nl-NL"/>
        </w:rPr>
        <w:t>372119354</w:t>
      </w:r>
    </w:p>
    <w:p w:rsidR="0087721D" w:rsidRPr="00904D81" w:rsidRDefault="0087721D" w:rsidP="00FB19EA">
      <w:pPr>
        <w:spacing w:line="276" w:lineRule="auto"/>
        <w:jc w:val="both"/>
        <w:rPr>
          <w:sz w:val="28"/>
          <w:szCs w:val="28"/>
          <w:lang w:val="nl-NL"/>
        </w:rPr>
      </w:pPr>
      <w:r w:rsidRPr="00904D81">
        <w:rPr>
          <w:b/>
          <w:sz w:val="28"/>
          <w:szCs w:val="28"/>
          <w:lang w:val="nl-NL"/>
        </w:rPr>
        <w:t>4. Đồng tác giả:</w:t>
      </w:r>
      <w:r w:rsidR="00904D81">
        <w:rPr>
          <w:b/>
          <w:sz w:val="28"/>
          <w:szCs w:val="28"/>
          <w:lang w:val="nl-NL"/>
        </w:rPr>
        <w:t xml:space="preserve"> </w:t>
      </w:r>
      <w:r w:rsidR="00904D81" w:rsidRPr="00904D81">
        <w:rPr>
          <w:sz w:val="28"/>
          <w:szCs w:val="28"/>
          <w:lang w:val="nl-NL"/>
        </w:rPr>
        <w:t>Không có</w:t>
      </w:r>
    </w:p>
    <w:p w:rsidR="0036199C" w:rsidRPr="00904D81" w:rsidRDefault="0087721D" w:rsidP="00904D81">
      <w:pPr>
        <w:spacing w:line="276" w:lineRule="auto"/>
        <w:jc w:val="both"/>
        <w:rPr>
          <w:b/>
          <w:sz w:val="28"/>
          <w:szCs w:val="28"/>
          <w:lang w:val="nl-NL"/>
        </w:rPr>
      </w:pPr>
      <w:r w:rsidRPr="00904D81">
        <w:rPr>
          <w:b/>
          <w:sz w:val="28"/>
          <w:szCs w:val="28"/>
          <w:lang w:val="nl-NL"/>
        </w:rPr>
        <w:t>5</w:t>
      </w:r>
      <w:r w:rsidR="0036199C" w:rsidRPr="00904D81">
        <w:rPr>
          <w:b/>
          <w:sz w:val="28"/>
          <w:szCs w:val="28"/>
          <w:lang w:val="nl-NL"/>
        </w:rPr>
        <w:t>. Đơn vị áp dụng sáng kiến:</w:t>
      </w:r>
    </w:p>
    <w:p w:rsidR="0036199C" w:rsidRPr="00904D81" w:rsidRDefault="0036199C" w:rsidP="00FB19EA">
      <w:pPr>
        <w:spacing w:line="276" w:lineRule="auto"/>
        <w:ind w:firstLine="709"/>
        <w:jc w:val="both"/>
        <w:rPr>
          <w:sz w:val="28"/>
          <w:szCs w:val="28"/>
          <w:lang w:val="nl-NL"/>
        </w:rPr>
      </w:pPr>
      <w:r w:rsidRPr="00904D81">
        <w:rPr>
          <w:sz w:val="28"/>
          <w:szCs w:val="28"/>
          <w:lang w:val="nl-NL"/>
        </w:rPr>
        <w:t>Tên đơn vị</w:t>
      </w:r>
      <w:r w:rsidR="008338F5" w:rsidRPr="00904D81">
        <w:rPr>
          <w:sz w:val="28"/>
          <w:szCs w:val="28"/>
          <w:lang w:val="nl-NL"/>
        </w:rPr>
        <w:t xml:space="preserve">: Trường trung học cơ sở </w:t>
      </w:r>
      <w:r w:rsidR="00904D81">
        <w:rPr>
          <w:sz w:val="28"/>
          <w:szCs w:val="28"/>
          <w:lang w:val="nl-NL"/>
        </w:rPr>
        <w:t>Tiên Thắng - Toàn Thắng</w:t>
      </w:r>
    </w:p>
    <w:p w:rsidR="0036199C" w:rsidRDefault="008338F5" w:rsidP="00FB19EA">
      <w:pPr>
        <w:spacing w:line="276" w:lineRule="auto"/>
        <w:ind w:firstLine="709"/>
        <w:jc w:val="both"/>
        <w:rPr>
          <w:sz w:val="28"/>
          <w:szCs w:val="28"/>
          <w:lang w:val="nl-NL"/>
        </w:rPr>
      </w:pPr>
      <w:r w:rsidRPr="00904D81">
        <w:rPr>
          <w:sz w:val="28"/>
          <w:szCs w:val="28"/>
          <w:lang w:val="nl-NL"/>
        </w:rPr>
        <w:t xml:space="preserve">Địa chỉ: </w:t>
      </w:r>
      <w:r w:rsidR="008B770E">
        <w:rPr>
          <w:sz w:val="28"/>
          <w:szCs w:val="28"/>
          <w:lang w:val="nl-NL"/>
        </w:rPr>
        <w:t>Mỹ Lộc</w:t>
      </w:r>
      <w:r w:rsidR="00904D81" w:rsidRPr="00904D81">
        <w:rPr>
          <w:sz w:val="28"/>
          <w:szCs w:val="28"/>
          <w:lang w:val="nl-NL"/>
        </w:rPr>
        <w:t xml:space="preserve"> ,Tiên Thắng, Tiên Lãng, Hải Phòng</w:t>
      </w:r>
    </w:p>
    <w:p w:rsidR="00904D81" w:rsidRPr="00904D81" w:rsidRDefault="00904D81" w:rsidP="005F4729">
      <w:pPr>
        <w:spacing w:line="360" w:lineRule="auto"/>
        <w:ind w:firstLine="709"/>
        <w:rPr>
          <w:sz w:val="28"/>
          <w:szCs w:val="28"/>
          <w:lang w:val="nl-NL"/>
        </w:rPr>
      </w:pPr>
      <w:r w:rsidRPr="00904D81">
        <w:rPr>
          <w:sz w:val="28"/>
          <w:szCs w:val="28"/>
          <w:lang w:val="nl-NL"/>
        </w:rPr>
        <w:t xml:space="preserve">Điện thoại:  </w:t>
      </w:r>
    </w:p>
    <w:p w:rsidR="00F853AB" w:rsidRPr="00904D81" w:rsidRDefault="00F853AB" w:rsidP="006056C6">
      <w:pPr>
        <w:spacing w:line="360" w:lineRule="auto"/>
        <w:jc w:val="both"/>
        <w:rPr>
          <w:sz w:val="28"/>
          <w:szCs w:val="28"/>
          <w:lang w:val="nl-NL"/>
        </w:rPr>
      </w:pPr>
      <w:r w:rsidRPr="00904D81">
        <w:rPr>
          <w:b/>
          <w:sz w:val="28"/>
          <w:szCs w:val="28"/>
          <w:lang w:val="nl-NL"/>
        </w:rPr>
        <w:t>I</w:t>
      </w:r>
      <w:r w:rsidR="0087721D" w:rsidRPr="00904D81">
        <w:rPr>
          <w:b/>
          <w:sz w:val="28"/>
          <w:szCs w:val="28"/>
          <w:lang w:val="nl-NL"/>
        </w:rPr>
        <w:t>I</w:t>
      </w:r>
      <w:r w:rsidRPr="00904D81">
        <w:rPr>
          <w:b/>
          <w:sz w:val="28"/>
          <w:szCs w:val="28"/>
          <w:lang w:val="nl-NL"/>
        </w:rPr>
        <w:t>. Mô tả giải pháp đã biết</w:t>
      </w:r>
    </w:p>
    <w:p w:rsidR="003C0D8D" w:rsidRPr="00904D81" w:rsidRDefault="003C0D8D" w:rsidP="006056C6">
      <w:pPr>
        <w:spacing w:line="360" w:lineRule="auto"/>
        <w:jc w:val="both"/>
        <w:rPr>
          <w:sz w:val="28"/>
          <w:szCs w:val="28"/>
          <w:lang w:val="nl-NL"/>
        </w:rPr>
      </w:pPr>
      <w:r w:rsidRPr="00904D81">
        <w:rPr>
          <w:sz w:val="28"/>
          <w:szCs w:val="28"/>
          <w:lang w:val="nl-NL"/>
        </w:rPr>
        <w:t xml:space="preserve">    Trong quá trình giảng dạy, nghiên cứu và tìm hiểu thực tế tại trường, tôi thấy việc tổ chức trò chơi Toán học trong các giờ học, đặc biệt là trong tiết toán được đa số giáo viên vận dụng với mong muốn đổi mới phương pháp dạy học, góp phần đảm bảo mục tiêu tiết học, thay đổi không khí học tập cho học sinh. Tuy nhiên, không phải mọi giáo viên</w:t>
      </w:r>
      <w:r w:rsidR="00262781" w:rsidRPr="00904D81">
        <w:rPr>
          <w:sz w:val="28"/>
          <w:szCs w:val="28"/>
          <w:lang w:val="nl-NL"/>
        </w:rPr>
        <w:t xml:space="preserve">, mọi tiết học </w:t>
      </w:r>
      <w:r w:rsidRPr="00904D81">
        <w:rPr>
          <w:sz w:val="28"/>
          <w:szCs w:val="28"/>
          <w:lang w:val="nl-NL"/>
        </w:rPr>
        <w:t>vận dụng đều đạt hiệu quả. Để vận dụng có hiệu quả trò chơi Toán học trong dạy học Toán, đa phần giáo viên còn lúng túng chưa phát huy hết tác dụng của mỗi trò chơi do nhiều nguyên nhân. Đa số giáo viên tổ chức trò chơi nhằm củng cố tiết học, không linh hoạt trong tiến trình dạy.</w:t>
      </w:r>
      <w:r w:rsidR="00404999" w:rsidRPr="00904D81">
        <w:rPr>
          <w:sz w:val="28"/>
          <w:szCs w:val="28"/>
          <w:lang w:val="nl-NL"/>
        </w:rPr>
        <w:t xml:space="preserve"> </w:t>
      </w:r>
      <w:r w:rsidR="00262781" w:rsidRPr="00904D81">
        <w:rPr>
          <w:sz w:val="28"/>
          <w:szCs w:val="28"/>
          <w:lang w:val="nl-NL"/>
        </w:rPr>
        <w:t>V</w:t>
      </w:r>
      <w:r w:rsidR="00404999" w:rsidRPr="00904D81">
        <w:rPr>
          <w:sz w:val="28"/>
          <w:szCs w:val="28"/>
          <w:lang w:val="nl-NL"/>
        </w:rPr>
        <w:t>ì vậ</w:t>
      </w:r>
      <w:r w:rsidR="00262781" w:rsidRPr="00904D81">
        <w:rPr>
          <w:sz w:val="28"/>
          <w:szCs w:val="28"/>
          <w:lang w:val="nl-NL"/>
        </w:rPr>
        <w:t>y</w:t>
      </w:r>
      <w:r w:rsidR="00404999" w:rsidRPr="00904D81">
        <w:rPr>
          <w:sz w:val="28"/>
          <w:szCs w:val="28"/>
          <w:lang w:val="nl-NL"/>
        </w:rPr>
        <w:t xml:space="preserve"> tôi đề xuất sáng kiến </w:t>
      </w:r>
      <w:r w:rsidR="00404999" w:rsidRPr="00904D81">
        <w:rPr>
          <w:b/>
          <w:i/>
          <w:sz w:val="28"/>
          <w:szCs w:val="28"/>
          <w:lang w:val="nl-NL"/>
        </w:rPr>
        <w:t xml:space="preserve">“Đưa </w:t>
      </w:r>
      <w:r w:rsidR="002C17BC" w:rsidRPr="00904D81">
        <w:rPr>
          <w:b/>
          <w:i/>
          <w:sz w:val="28"/>
          <w:szCs w:val="28"/>
          <w:lang w:val="nl-NL"/>
        </w:rPr>
        <w:t>c</w:t>
      </w:r>
      <w:r w:rsidR="00404999" w:rsidRPr="00904D81">
        <w:rPr>
          <w:b/>
          <w:i/>
          <w:sz w:val="28"/>
          <w:szCs w:val="28"/>
          <w:lang w:val="nl-NL"/>
        </w:rPr>
        <w:t>ác trò chơi tích cực vào dạy học nhằm nâng c</w:t>
      </w:r>
      <w:r w:rsidR="00324271" w:rsidRPr="00904D81">
        <w:rPr>
          <w:b/>
          <w:i/>
          <w:sz w:val="28"/>
          <w:szCs w:val="28"/>
          <w:lang w:val="nl-NL"/>
        </w:rPr>
        <w:t>ao sự hứng thú cho học sinh</w:t>
      </w:r>
      <w:r w:rsidR="00404999" w:rsidRPr="00904D81">
        <w:rPr>
          <w:b/>
          <w:i/>
          <w:sz w:val="28"/>
          <w:szCs w:val="28"/>
          <w:lang w:val="nl-NL"/>
        </w:rPr>
        <w:t xml:space="preserve"> trong dạy học Toán </w:t>
      </w:r>
      <w:r w:rsidR="00404999" w:rsidRPr="006056C6">
        <w:rPr>
          <w:b/>
          <w:i/>
          <w:sz w:val="28"/>
          <w:szCs w:val="28"/>
          <w:lang w:val="nl-NL"/>
        </w:rPr>
        <w:t xml:space="preserve">” </w:t>
      </w:r>
      <w:r w:rsidR="00177DAB">
        <w:rPr>
          <w:sz w:val="28"/>
          <w:szCs w:val="28"/>
          <w:lang w:val="nl-NL"/>
        </w:rPr>
        <w:t>vào dạy học nhằ</w:t>
      </w:r>
      <w:r w:rsidR="00404999" w:rsidRPr="006056C6">
        <w:rPr>
          <w:sz w:val="28"/>
          <w:szCs w:val="28"/>
          <w:lang w:val="nl-NL"/>
        </w:rPr>
        <w:t>m nâng cao chất lượng học tập của học sinh và sự yêu thích của học sinh với môn toán.</w:t>
      </w:r>
    </w:p>
    <w:p w:rsidR="00F853AB" w:rsidRPr="00904D81" w:rsidRDefault="00F853AB" w:rsidP="006056C6">
      <w:pPr>
        <w:spacing w:line="360" w:lineRule="auto"/>
        <w:ind w:left="-540" w:right="-288" w:firstLine="720"/>
        <w:jc w:val="both"/>
        <w:rPr>
          <w:b/>
          <w:sz w:val="28"/>
          <w:szCs w:val="28"/>
          <w:lang w:val="nl-NL"/>
        </w:rPr>
      </w:pPr>
      <w:r w:rsidRPr="00904D81">
        <w:rPr>
          <w:b/>
          <w:sz w:val="28"/>
          <w:szCs w:val="28"/>
          <w:lang w:val="nl-NL"/>
        </w:rPr>
        <w:t>* Thực trạng tình hình:</w:t>
      </w:r>
    </w:p>
    <w:p w:rsidR="008B770E" w:rsidRDefault="006446BE" w:rsidP="006056C6">
      <w:pPr>
        <w:spacing w:line="360" w:lineRule="auto"/>
        <w:jc w:val="both"/>
        <w:rPr>
          <w:sz w:val="28"/>
          <w:szCs w:val="28"/>
          <w:lang w:val="nl-NL"/>
        </w:rPr>
      </w:pPr>
      <w:r w:rsidRPr="00904D81">
        <w:rPr>
          <w:sz w:val="28"/>
          <w:szCs w:val="28"/>
          <w:lang w:val="nl-NL"/>
        </w:rPr>
        <w:lastRenderedPageBreak/>
        <w:t xml:space="preserve">    Việc đa dạng hoá trò chơi trong tiết học còn hạn chế. Giáo viên còn vận dụng máy móc, rập khuôn một số trò chơi nhất định từ tiết này qua tiết khác gây nên</w:t>
      </w:r>
    </w:p>
    <w:p w:rsidR="008B770E" w:rsidRDefault="006446BE" w:rsidP="006056C6">
      <w:pPr>
        <w:spacing w:line="360" w:lineRule="auto"/>
        <w:jc w:val="both"/>
        <w:rPr>
          <w:sz w:val="28"/>
          <w:szCs w:val="28"/>
          <w:lang w:val="nl-NL"/>
        </w:rPr>
      </w:pPr>
      <w:r w:rsidRPr="00904D81">
        <w:rPr>
          <w:sz w:val="28"/>
          <w:szCs w:val="28"/>
          <w:lang w:val="nl-NL"/>
        </w:rPr>
        <w:t xml:space="preserve"> sự </w:t>
      </w:r>
      <w:r w:rsidR="00262781" w:rsidRPr="00904D81">
        <w:rPr>
          <w:sz w:val="28"/>
          <w:szCs w:val="28"/>
          <w:lang w:val="nl-NL"/>
        </w:rPr>
        <w:t xml:space="preserve">khập khiễng với mục tiêu từng </w:t>
      </w:r>
      <w:r w:rsidRPr="00904D81">
        <w:rPr>
          <w:sz w:val="28"/>
          <w:szCs w:val="28"/>
          <w:lang w:val="nl-NL"/>
        </w:rPr>
        <w:t>hoạt động và sự nhàm chán, thiếu hứng thú ở</w:t>
      </w:r>
    </w:p>
    <w:p w:rsidR="006446BE" w:rsidRPr="00904D81" w:rsidRDefault="006446BE" w:rsidP="006056C6">
      <w:pPr>
        <w:spacing w:line="360" w:lineRule="auto"/>
        <w:jc w:val="both"/>
        <w:rPr>
          <w:sz w:val="28"/>
          <w:szCs w:val="28"/>
          <w:lang w:val="nl-NL"/>
        </w:rPr>
      </w:pPr>
      <w:r w:rsidRPr="00904D81">
        <w:rPr>
          <w:sz w:val="28"/>
          <w:szCs w:val="28"/>
          <w:lang w:val="nl-NL"/>
        </w:rPr>
        <w:t xml:space="preserve"> học sinh. </w:t>
      </w:r>
    </w:p>
    <w:p w:rsidR="006446BE" w:rsidRPr="00904D81" w:rsidRDefault="006446BE" w:rsidP="006056C6">
      <w:pPr>
        <w:spacing w:line="360" w:lineRule="auto"/>
        <w:jc w:val="both"/>
        <w:rPr>
          <w:sz w:val="28"/>
          <w:szCs w:val="28"/>
          <w:lang w:val="nl-NL"/>
        </w:rPr>
      </w:pPr>
      <w:r w:rsidRPr="00904D81">
        <w:rPr>
          <w:sz w:val="28"/>
          <w:szCs w:val="28"/>
          <w:lang w:val="nl-NL"/>
        </w:rPr>
        <w:t xml:space="preserve">     Đôi khi giáo viên không làm chủ tốt thời gian trong quá trình tổ chức trò chơi Toán học dẫn đến</w:t>
      </w:r>
      <w:r w:rsidR="00262781" w:rsidRPr="00904D81">
        <w:rPr>
          <w:sz w:val="28"/>
          <w:szCs w:val="28"/>
          <w:lang w:val="nl-NL"/>
        </w:rPr>
        <w:t xml:space="preserve"> “</w:t>
      </w:r>
      <w:r w:rsidRPr="00904D81">
        <w:rPr>
          <w:sz w:val="28"/>
          <w:szCs w:val="28"/>
          <w:lang w:val="nl-NL"/>
        </w:rPr>
        <w:t>cháy” giờ hay phân chia thời gian không hợp lý trong tiết dạy. Một thực trạng thường thấy là sự chuẩn bị, tổ chức một trò chơi toán học của giáo viên chưa chu đáo, tỉ mỉ, cặn kẽ và đảm bảo yêu cầu của trò chơi nên hiệu quả của các trò chơi Toán học còn hạn chế.</w:t>
      </w:r>
    </w:p>
    <w:p w:rsidR="006446BE" w:rsidRPr="00904D81" w:rsidRDefault="006446BE" w:rsidP="006056C6">
      <w:pPr>
        <w:spacing w:line="360" w:lineRule="auto"/>
        <w:jc w:val="both"/>
        <w:rPr>
          <w:sz w:val="28"/>
          <w:szCs w:val="28"/>
          <w:lang w:val="nl-NL"/>
        </w:rPr>
      </w:pPr>
      <w:r w:rsidRPr="00904D81">
        <w:rPr>
          <w:sz w:val="28"/>
          <w:szCs w:val="28"/>
          <w:lang w:val="nl-NL"/>
        </w:rPr>
        <w:t xml:space="preserve">    Trong quá trình tổ chức trò chơi, việc thu hút học sinh cả lớp tham gia là vấn đề rất khó đối với một số giáo viên, phần đông chỉ học sinh thích môn Toán tham gia tích cực còn học sinh không thích học Toán thì ngược lại.</w:t>
      </w:r>
    </w:p>
    <w:p w:rsidR="00E7767B" w:rsidRPr="00904D81" w:rsidRDefault="0054409A" w:rsidP="006056C6">
      <w:pPr>
        <w:pStyle w:val="NormalWeb"/>
        <w:shd w:val="clear" w:color="auto" w:fill="FFFFFF"/>
        <w:spacing w:before="0" w:beforeAutospacing="0" w:after="0" w:afterAutospacing="0" w:line="360" w:lineRule="auto"/>
        <w:jc w:val="both"/>
        <w:rPr>
          <w:color w:val="000000"/>
          <w:sz w:val="28"/>
          <w:szCs w:val="28"/>
          <w:lang w:val="nl-NL"/>
        </w:rPr>
      </w:pPr>
      <w:r w:rsidRPr="00904D81">
        <w:rPr>
          <w:sz w:val="28"/>
          <w:szCs w:val="28"/>
          <w:lang w:val="nl-NL"/>
        </w:rPr>
        <w:t xml:space="preserve">     </w:t>
      </w:r>
      <w:r w:rsidR="00E7767B" w:rsidRPr="00904D81">
        <w:rPr>
          <w:color w:val="000000"/>
          <w:sz w:val="28"/>
          <w:szCs w:val="28"/>
          <w:lang w:val="nl-NL"/>
        </w:rPr>
        <w:t>Môn toán là một môn tương đối khó trong việc liê</w:t>
      </w:r>
      <w:r w:rsidR="0036199C" w:rsidRPr="00904D81">
        <w:rPr>
          <w:color w:val="000000"/>
          <w:sz w:val="28"/>
          <w:szCs w:val="28"/>
          <w:lang w:val="nl-NL"/>
        </w:rPr>
        <w:t>n</w:t>
      </w:r>
      <w:r w:rsidR="00E7767B" w:rsidRPr="00904D81">
        <w:rPr>
          <w:color w:val="000000"/>
          <w:sz w:val="28"/>
          <w:szCs w:val="28"/>
          <w:lang w:val="nl-NL"/>
        </w:rPr>
        <w:t xml:space="preserve"> môn, định hướng nghề nghiệp cho học sinh vì vậy khi thiết kế trò chơi tôi muốn đưa cá</w:t>
      </w:r>
      <w:r w:rsidR="0036199C" w:rsidRPr="00904D81">
        <w:rPr>
          <w:color w:val="000000"/>
          <w:sz w:val="28"/>
          <w:szCs w:val="28"/>
          <w:lang w:val="nl-NL"/>
        </w:rPr>
        <w:t>c</w:t>
      </w:r>
      <w:r w:rsidR="00E7767B" w:rsidRPr="00904D81">
        <w:rPr>
          <w:color w:val="000000"/>
          <w:sz w:val="28"/>
          <w:szCs w:val="28"/>
          <w:lang w:val="nl-NL"/>
        </w:rPr>
        <w:t xml:space="preserve"> trò chơi có tính định hướng nghề nghiệp, tích hợp liên môn … vào bài dạy.</w:t>
      </w:r>
    </w:p>
    <w:p w:rsidR="006446BE" w:rsidRPr="00904D81" w:rsidRDefault="0036199C" w:rsidP="006056C6">
      <w:pPr>
        <w:spacing w:line="360" w:lineRule="auto"/>
        <w:jc w:val="both"/>
        <w:rPr>
          <w:sz w:val="28"/>
          <w:szCs w:val="28"/>
          <w:lang w:val="nl-NL"/>
        </w:rPr>
      </w:pPr>
      <w:r w:rsidRPr="00904D81">
        <w:rPr>
          <w:sz w:val="28"/>
          <w:szCs w:val="28"/>
          <w:lang w:val="nl-NL"/>
        </w:rPr>
        <w:t xml:space="preserve">    </w:t>
      </w:r>
      <w:r w:rsidR="006446BE" w:rsidRPr="00904D81">
        <w:rPr>
          <w:sz w:val="28"/>
          <w:szCs w:val="28"/>
          <w:lang w:val="nl-NL"/>
        </w:rPr>
        <w:t>Từ thực trạng trên, việc tổ c</w:t>
      </w:r>
      <w:r w:rsidRPr="00904D81">
        <w:rPr>
          <w:sz w:val="28"/>
          <w:szCs w:val="28"/>
          <w:lang w:val="nl-NL"/>
        </w:rPr>
        <w:t xml:space="preserve">hức trò chơi Toán học trong dạy </w:t>
      </w:r>
      <w:r w:rsidR="006446BE" w:rsidRPr="00904D81">
        <w:rPr>
          <w:sz w:val="28"/>
          <w:szCs w:val="28"/>
          <w:lang w:val="nl-NL"/>
        </w:rPr>
        <w:t>học toán là một vấn đề khá quan trọng cần có những giải pháp cụ thể, phù hợp với thực tiễn nhằm khắc phục thực trạng đã nêu đồng thời nâng cao hiệu quả và sự hứ</w:t>
      </w:r>
      <w:r w:rsidR="00262781" w:rsidRPr="00904D81">
        <w:rPr>
          <w:sz w:val="28"/>
          <w:szCs w:val="28"/>
          <w:lang w:val="nl-NL"/>
        </w:rPr>
        <w:t xml:space="preserve">ng thú của học sinh trong dạy </w:t>
      </w:r>
      <w:r w:rsidRPr="00904D81">
        <w:rPr>
          <w:sz w:val="28"/>
          <w:szCs w:val="28"/>
          <w:lang w:val="nl-NL"/>
        </w:rPr>
        <w:t xml:space="preserve">và </w:t>
      </w:r>
      <w:r w:rsidR="006446BE" w:rsidRPr="00904D81">
        <w:rPr>
          <w:sz w:val="28"/>
          <w:szCs w:val="28"/>
          <w:lang w:val="nl-NL"/>
        </w:rPr>
        <w:t>học Toán.</w:t>
      </w:r>
    </w:p>
    <w:p w:rsidR="00F853AB" w:rsidRPr="00904D81" w:rsidRDefault="00F853AB" w:rsidP="006056C6">
      <w:pPr>
        <w:spacing w:line="360" w:lineRule="auto"/>
        <w:ind w:left="-540" w:right="-288" w:firstLine="720"/>
        <w:jc w:val="both"/>
        <w:rPr>
          <w:b/>
          <w:sz w:val="28"/>
          <w:szCs w:val="28"/>
          <w:lang w:val="nl-NL"/>
        </w:rPr>
      </w:pPr>
      <w:r w:rsidRPr="00904D81">
        <w:rPr>
          <w:b/>
          <w:sz w:val="28"/>
          <w:szCs w:val="28"/>
          <w:lang w:val="nl-NL"/>
        </w:rPr>
        <w:t>* Những hạn chế, khó khăn:</w:t>
      </w:r>
    </w:p>
    <w:p w:rsidR="00E7767B" w:rsidRPr="00904D81" w:rsidRDefault="00E7767B" w:rsidP="006056C6">
      <w:pPr>
        <w:spacing w:line="360" w:lineRule="auto"/>
        <w:jc w:val="both"/>
        <w:rPr>
          <w:sz w:val="28"/>
          <w:szCs w:val="28"/>
          <w:lang w:val="nl-NL"/>
        </w:rPr>
      </w:pPr>
      <w:r w:rsidRPr="00904D81">
        <w:rPr>
          <w:sz w:val="28"/>
          <w:szCs w:val="28"/>
          <w:lang w:val="nl-NL"/>
        </w:rPr>
        <w:t xml:space="preserve">     Một số học sinh rất nhút nhát, không hăng hái trong tiết học, đặc biệt là học sinh không thích học Toán. Trong lớp ít học sinh có năng khiếu toán nên phần nào cũng ảnh hưởng đến không khí lớp học như: kém sôi động, hứng thú trong tiết học nếu không có hình thức t</w:t>
      </w:r>
      <w:r w:rsidR="00B37613">
        <w:rPr>
          <w:sz w:val="28"/>
          <w:szCs w:val="28"/>
          <w:lang w:val="nl-NL"/>
        </w:rPr>
        <w:t>ổ chức tốt. Lượng kiến thức</w:t>
      </w:r>
      <w:r w:rsidR="0036199C" w:rsidRPr="00904D81">
        <w:rPr>
          <w:sz w:val="28"/>
          <w:szCs w:val="28"/>
          <w:lang w:val="nl-NL"/>
        </w:rPr>
        <w:t xml:space="preserve"> chương trình sách giáo khoa mới</w:t>
      </w:r>
      <w:r w:rsidRPr="00904D81">
        <w:rPr>
          <w:sz w:val="28"/>
          <w:szCs w:val="28"/>
          <w:lang w:val="nl-NL"/>
        </w:rPr>
        <w:t xml:space="preserve"> tương đối nhiều</w:t>
      </w:r>
      <w:r w:rsidR="0036199C" w:rsidRPr="00904D81">
        <w:rPr>
          <w:sz w:val="28"/>
          <w:szCs w:val="28"/>
          <w:lang w:val="nl-NL"/>
        </w:rPr>
        <w:t xml:space="preserve">, đồng thời một số học sinh HS </w:t>
      </w:r>
      <w:r w:rsidRPr="00904D81">
        <w:rPr>
          <w:sz w:val="28"/>
          <w:szCs w:val="28"/>
          <w:lang w:val="nl-NL"/>
        </w:rPr>
        <w:t xml:space="preserve">không hứng thú, </w:t>
      </w:r>
      <w:r w:rsidR="0036199C" w:rsidRPr="00904D81">
        <w:rPr>
          <w:sz w:val="28"/>
          <w:szCs w:val="28"/>
          <w:lang w:val="nl-NL"/>
        </w:rPr>
        <w:t xml:space="preserve">không tự tin, </w:t>
      </w:r>
      <w:r w:rsidRPr="00904D81">
        <w:rPr>
          <w:sz w:val="28"/>
          <w:szCs w:val="28"/>
          <w:lang w:val="nl-NL"/>
        </w:rPr>
        <w:t>thậm chí sợ các tiết học toán. Bên cạnh đó c</w:t>
      </w:r>
      <w:r w:rsidR="0036199C" w:rsidRPr="00904D81">
        <w:rPr>
          <w:sz w:val="28"/>
          <w:szCs w:val="28"/>
          <w:lang w:val="nl-NL"/>
        </w:rPr>
        <w:t>òn HS có thái độ không tích cực</w:t>
      </w:r>
      <w:r w:rsidRPr="00904D81">
        <w:rPr>
          <w:sz w:val="28"/>
          <w:szCs w:val="28"/>
          <w:lang w:val="nl-NL"/>
        </w:rPr>
        <w:t xml:space="preserve"> chỉ hưởng ứng chứ không trực tiếp tham gia…</w:t>
      </w:r>
    </w:p>
    <w:p w:rsidR="00616753" w:rsidRPr="00904D81" w:rsidRDefault="00616753" w:rsidP="006056C6">
      <w:pPr>
        <w:spacing w:line="360" w:lineRule="auto"/>
        <w:jc w:val="both"/>
        <w:rPr>
          <w:b/>
          <w:sz w:val="28"/>
          <w:szCs w:val="28"/>
          <w:lang w:val="nl-NL"/>
        </w:rPr>
      </w:pPr>
      <w:r w:rsidRPr="00904D81">
        <w:rPr>
          <w:b/>
          <w:sz w:val="28"/>
          <w:szCs w:val="28"/>
          <w:lang w:val="nl-NL"/>
        </w:rPr>
        <w:t>III. Nội dung giải pháp</w:t>
      </w:r>
      <w:r w:rsidR="009B66F1" w:rsidRPr="00904D81">
        <w:rPr>
          <w:b/>
          <w:sz w:val="28"/>
          <w:szCs w:val="28"/>
          <w:lang w:val="nl-NL"/>
        </w:rPr>
        <w:t xml:space="preserve"> </w:t>
      </w:r>
      <w:r w:rsidRPr="00904D81">
        <w:rPr>
          <w:b/>
          <w:sz w:val="28"/>
          <w:szCs w:val="28"/>
          <w:lang w:val="nl-NL"/>
        </w:rPr>
        <w:t>đề nghị công nhận sáng kiến</w:t>
      </w:r>
    </w:p>
    <w:p w:rsidR="007A0646" w:rsidRPr="00904D81" w:rsidRDefault="007A0646" w:rsidP="006056C6">
      <w:pPr>
        <w:spacing w:line="360" w:lineRule="auto"/>
        <w:jc w:val="both"/>
        <w:rPr>
          <w:b/>
          <w:bCs/>
          <w:sz w:val="28"/>
          <w:szCs w:val="28"/>
          <w:lang w:val="nl-NL"/>
        </w:rPr>
      </w:pPr>
      <w:r w:rsidRPr="00904D81">
        <w:rPr>
          <w:b/>
          <w:sz w:val="28"/>
          <w:szCs w:val="28"/>
          <w:lang w:val="nl-NL"/>
        </w:rPr>
        <w:t>III.1</w:t>
      </w:r>
      <w:r w:rsidRPr="00904D81">
        <w:rPr>
          <w:b/>
          <w:bCs/>
          <w:sz w:val="28"/>
          <w:szCs w:val="28"/>
          <w:lang w:val="nl-NL"/>
        </w:rPr>
        <w:t xml:space="preserve">. Các bước tiến hành tổ chức trò chơi Toán học </w:t>
      </w:r>
    </w:p>
    <w:p w:rsidR="007A0646" w:rsidRPr="00904D81" w:rsidRDefault="007A0646" w:rsidP="00FB19EA">
      <w:pPr>
        <w:spacing w:line="276" w:lineRule="auto"/>
        <w:jc w:val="both"/>
        <w:rPr>
          <w:sz w:val="28"/>
          <w:szCs w:val="28"/>
          <w:lang w:val="nl-NL"/>
        </w:rPr>
      </w:pPr>
      <w:r w:rsidRPr="00904D81">
        <w:rPr>
          <w:sz w:val="28"/>
          <w:szCs w:val="28"/>
          <w:lang w:val="nl-NL"/>
        </w:rPr>
        <w:lastRenderedPageBreak/>
        <w:t xml:space="preserve">       Nhìn chung, để tổ chức một trò chơi học tập, giáo viên cần tiến hành các bước cơ bản sau:</w:t>
      </w:r>
    </w:p>
    <w:p w:rsidR="007A0646" w:rsidRPr="00904D81" w:rsidRDefault="007A0646" w:rsidP="00FB19EA">
      <w:pPr>
        <w:spacing w:line="276" w:lineRule="auto"/>
        <w:jc w:val="both"/>
        <w:rPr>
          <w:sz w:val="28"/>
          <w:szCs w:val="28"/>
          <w:lang w:val="nl-NL"/>
        </w:rPr>
      </w:pPr>
      <w:r w:rsidRPr="00904D81">
        <w:rPr>
          <w:sz w:val="28"/>
          <w:szCs w:val="28"/>
          <w:lang w:val="nl-NL"/>
        </w:rPr>
        <w:t xml:space="preserve">        1.1. Nêu yêu cầu cụ thể của hoạt động học tập cần giải quyết và tên trò chơi để giải quyết hoạt động đó.</w:t>
      </w:r>
    </w:p>
    <w:p w:rsidR="007A0646" w:rsidRPr="00904D81" w:rsidRDefault="007A0646" w:rsidP="00FB19EA">
      <w:pPr>
        <w:spacing w:line="276" w:lineRule="auto"/>
        <w:jc w:val="both"/>
        <w:rPr>
          <w:sz w:val="28"/>
          <w:szCs w:val="28"/>
          <w:lang w:val="nl-NL"/>
        </w:rPr>
      </w:pPr>
      <w:r w:rsidRPr="00904D81">
        <w:rPr>
          <w:sz w:val="28"/>
          <w:szCs w:val="28"/>
          <w:lang w:val="nl-NL"/>
        </w:rPr>
        <w:t xml:space="preserve">         1.2. Thành lập đội chơi ( cử đội trưởng, ban giám khảo, thư kí nếu cần).</w:t>
      </w:r>
    </w:p>
    <w:p w:rsidR="007A0646" w:rsidRPr="00904D81" w:rsidRDefault="007A0646" w:rsidP="00FB19EA">
      <w:pPr>
        <w:spacing w:line="276" w:lineRule="auto"/>
        <w:jc w:val="both"/>
        <w:rPr>
          <w:sz w:val="28"/>
          <w:szCs w:val="28"/>
          <w:lang w:val="nl-NL"/>
        </w:rPr>
      </w:pPr>
      <w:r w:rsidRPr="00904D81">
        <w:rPr>
          <w:sz w:val="28"/>
          <w:szCs w:val="28"/>
          <w:lang w:val="nl-NL"/>
        </w:rPr>
        <w:t xml:space="preserve">         1.3. Nêu luật chơi, cách tính, thời gian chơi</w:t>
      </w:r>
    </w:p>
    <w:p w:rsidR="007A0646" w:rsidRPr="00904D81" w:rsidRDefault="007A0646" w:rsidP="00FB19EA">
      <w:pPr>
        <w:spacing w:line="276" w:lineRule="auto"/>
        <w:jc w:val="both"/>
        <w:rPr>
          <w:sz w:val="28"/>
          <w:szCs w:val="28"/>
          <w:lang w:val="nl-NL"/>
        </w:rPr>
      </w:pPr>
      <w:r w:rsidRPr="00904D81">
        <w:rPr>
          <w:sz w:val="28"/>
          <w:szCs w:val="28"/>
          <w:lang w:val="nl-NL"/>
        </w:rPr>
        <w:t xml:space="preserve">         1.4. Tổ chức chơi thử (mẫu), nếu cần.</w:t>
      </w:r>
    </w:p>
    <w:p w:rsidR="007A0646" w:rsidRPr="00904D81" w:rsidRDefault="007A0646" w:rsidP="00FB19EA">
      <w:pPr>
        <w:spacing w:line="276" w:lineRule="auto"/>
        <w:jc w:val="both"/>
        <w:rPr>
          <w:sz w:val="28"/>
          <w:szCs w:val="28"/>
          <w:lang w:val="nl-NL"/>
        </w:rPr>
      </w:pPr>
      <w:r w:rsidRPr="00904D81">
        <w:rPr>
          <w:sz w:val="28"/>
          <w:szCs w:val="28"/>
          <w:lang w:val="nl-NL"/>
        </w:rPr>
        <w:t xml:space="preserve">         1.5. Tổ chức cho các đội chơi trò chơi.</w:t>
      </w:r>
    </w:p>
    <w:p w:rsidR="007A0646" w:rsidRPr="00904D81" w:rsidRDefault="007A0646" w:rsidP="00FB19EA">
      <w:pPr>
        <w:spacing w:line="276" w:lineRule="auto"/>
        <w:jc w:val="both"/>
        <w:rPr>
          <w:sz w:val="28"/>
          <w:szCs w:val="28"/>
          <w:lang w:val="nl-NL"/>
        </w:rPr>
      </w:pPr>
      <w:r w:rsidRPr="00904D81">
        <w:rPr>
          <w:sz w:val="28"/>
          <w:szCs w:val="28"/>
          <w:lang w:val="nl-NL"/>
        </w:rPr>
        <w:t xml:space="preserve">         1.6. Tổ chức đánh giá kết quả của các đội chơi.</w:t>
      </w:r>
    </w:p>
    <w:p w:rsidR="007A0646" w:rsidRPr="00904D81" w:rsidRDefault="007A0646" w:rsidP="00FB19EA">
      <w:pPr>
        <w:spacing w:line="276" w:lineRule="auto"/>
        <w:jc w:val="both"/>
        <w:rPr>
          <w:sz w:val="28"/>
          <w:szCs w:val="28"/>
          <w:lang w:val="nl-NL"/>
        </w:rPr>
      </w:pPr>
      <w:r w:rsidRPr="00904D81">
        <w:rPr>
          <w:sz w:val="28"/>
          <w:szCs w:val="28"/>
          <w:lang w:val="nl-NL"/>
        </w:rPr>
        <w:t xml:space="preserve">         1.7. Tổ chức cho học sinh rút kinh nghiệm và khắc sâu kiến thức qua trò chơi. </w:t>
      </w:r>
    </w:p>
    <w:p w:rsidR="001B5939" w:rsidRPr="00904D81" w:rsidRDefault="007A0646" w:rsidP="00FB19EA">
      <w:pPr>
        <w:spacing w:line="276" w:lineRule="auto"/>
        <w:jc w:val="both"/>
        <w:rPr>
          <w:sz w:val="28"/>
          <w:szCs w:val="28"/>
          <w:lang w:val="nl-NL"/>
        </w:rPr>
      </w:pPr>
      <w:r w:rsidRPr="00904D81">
        <w:rPr>
          <w:sz w:val="28"/>
          <w:szCs w:val="28"/>
          <w:lang w:val="nl-NL"/>
        </w:rPr>
        <w:t xml:space="preserve">     Tùy mục tiêu của mỗi trò chơi, trình độ của học sinh và thời gian mà giáo viên có thể linh động thêm hoặc bớt các bước trên khi tiến hành tổ chức trò chơi.</w:t>
      </w:r>
    </w:p>
    <w:p w:rsidR="00F43414" w:rsidRPr="00904D81" w:rsidRDefault="007A0646" w:rsidP="006056C6">
      <w:pPr>
        <w:spacing w:line="360" w:lineRule="auto"/>
        <w:jc w:val="both"/>
        <w:rPr>
          <w:sz w:val="28"/>
          <w:szCs w:val="28"/>
          <w:lang w:val="nl-NL"/>
        </w:rPr>
      </w:pPr>
      <w:r w:rsidRPr="00904D81">
        <w:rPr>
          <w:b/>
          <w:bCs/>
          <w:sz w:val="28"/>
          <w:szCs w:val="28"/>
          <w:lang w:val="nl-NL"/>
        </w:rPr>
        <w:t>III.2. Một số trò chơi sử</w:t>
      </w:r>
      <w:r w:rsidR="008B770E">
        <w:rPr>
          <w:b/>
          <w:bCs/>
          <w:sz w:val="28"/>
          <w:szCs w:val="28"/>
          <w:lang w:val="nl-NL"/>
        </w:rPr>
        <w:t xml:space="preserve"> dụng trong dạy – học Toán</w:t>
      </w:r>
      <w:r w:rsidRPr="00904D81">
        <w:rPr>
          <w:b/>
          <w:bCs/>
          <w:sz w:val="28"/>
          <w:szCs w:val="28"/>
          <w:lang w:val="nl-NL"/>
        </w:rPr>
        <w:t>.</w:t>
      </w:r>
    </w:p>
    <w:p w:rsidR="007A0646" w:rsidRPr="00904D81" w:rsidRDefault="00F43414" w:rsidP="006056C6">
      <w:pPr>
        <w:spacing w:line="360" w:lineRule="auto"/>
        <w:jc w:val="both"/>
        <w:rPr>
          <w:b/>
          <w:bCs/>
          <w:sz w:val="28"/>
          <w:szCs w:val="28"/>
          <w:lang w:val="nl-NL"/>
        </w:rPr>
      </w:pPr>
      <w:r w:rsidRPr="00904D81">
        <w:rPr>
          <w:b/>
          <w:bCs/>
          <w:sz w:val="28"/>
          <w:szCs w:val="28"/>
          <w:lang w:val="nl-NL"/>
        </w:rPr>
        <w:t>III.</w:t>
      </w:r>
      <w:r w:rsidR="007A0646" w:rsidRPr="00904D81">
        <w:rPr>
          <w:b/>
          <w:bCs/>
          <w:sz w:val="28"/>
          <w:szCs w:val="28"/>
          <w:lang w:val="nl-NL"/>
        </w:rPr>
        <w:t>2.1. Trò chơi " Tiếp sức đồng đội"</w:t>
      </w:r>
    </w:p>
    <w:p w:rsidR="007A0646" w:rsidRPr="00904D81" w:rsidRDefault="007A0646" w:rsidP="00FB19EA">
      <w:pPr>
        <w:spacing w:line="276" w:lineRule="auto"/>
        <w:jc w:val="both"/>
        <w:rPr>
          <w:sz w:val="28"/>
          <w:szCs w:val="28"/>
          <w:lang w:val="nl-NL"/>
        </w:rPr>
      </w:pPr>
      <w:r w:rsidRPr="00904D81">
        <w:rPr>
          <w:b/>
          <w:bCs/>
          <w:sz w:val="28"/>
          <w:szCs w:val="28"/>
          <w:lang w:val="nl-NL"/>
        </w:rPr>
        <w:t xml:space="preserve">        Dạy bài:</w:t>
      </w:r>
      <w:r w:rsidRPr="00904D81">
        <w:rPr>
          <w:sz w:val="28"/>
          <w:szCs w:val="28"/>
          <w:lang w:val="nl-NL"/>
        </w:rPr>
        <w:t xml:space="preserve"> Phép cộng và phép trừ số nguyên </w:t>
      </w:r>
    </w:p>
    <w:p w:rsidR="007A0646" w:rsidRPr="00904D81" w:rsidRDefault="007A0646" w:rsidP="00FB19EA">
      <w:pPr>
        <w:spacing w:line="276" w:lineRule="auto"/>
        <w:jc w:val="both"/>
        <w:rPr>
          <w:sz w:val="28"/>
          <w:szCs w:val="28"/>
          <w:lang w:val="nl-NL"/>
        </w:rPr>
      </w:pPr>
      <w:r w:rsidRPr="00904D81">
        <w:rPr>
          <w:b/>
          <w:bCs/>
          <w:sz w:val="28"/>
          <w:szCs w:val="28"/>
          <w:lang w:val="nl-NL"/>
        </w:rPr>
        <w:t xml:space="preserve">        Mục tiêu: </w:t>
      </w:r>
      <w:r w:rsidRPr="00904D81">
        <w:rPr>
          <w:sz w:val="28"/>
          <w:szCs w:val="28"/>
          <w:lang w:val="nl-NL"/>
        </w:rPr>
        <w:t>Học sinh nhẩm nhanh các phép cộng trừ đơn giản trong tập hợp số nguyên.</w:t>
      </w:r>
    </w:p>
    <w:p w:rsidR="007A0646" w:rsidRPr="00904D81" w:rsidRDefault="007A0646" w:rsidP="00FB19EA">
      <w:pPr>
        <w:spacing w:line="276" w:lineRule="auto"/>
        <w:jc w:val="both"/>
        <w:rPr>
          <w:sz w:val="28"/>
          <w:szCs w:val="28"/>
          <w:lang w:val="nl-NL"/>
        </w:rPr>
      </w:pPr>
      <w:r w:rsidRPr="00904D81">
        <w:rPr>
          <w:b/>
          <w:bCs/>
          <w:sz w:val="28"/>
          <w:szCs w:val="28"/>
          <w:lang w:val="nl-NL"/>
        </w:rPr>
        <w:t xml:space="preserve">        Chuẩn bị</w:t>
      </w:r>
      <w:r w:rsidRPr="00904D81">
        <w:rPr>
          <w:sz w:val="28"/>
          <w:szCs w:val="28"/>
          <w:lang w:val="nl-NL"/>
        </w:rPr>
        <w:t xml:space="preserve">: Chia bảng thành 2 phần, phần bên phải ghi các phép tính cộng trừ số nguyên đơn giản có thể nhẩm nhanh. Ví dụ các phép tính sau: 12 + (-2) ;    </w:t>
      </w:r>
    </w:p>
    <w:p w:rsidR="007A0646" w:rsidRPr="00904D81" w:rsidRDefault="007A0646" w:rsidP="00FB19EA">
      <w:pPr>
        <w:spacing w:line="276" w:lineRule="auto"/>
        <w:jc w:val="both"/>
        <w:rPr>
          <w:sz w:val="28"/>
          <w:szCs w:val="28"/>
          <w:lang w:val="nl-NL"/>
        </w:rPr>
      </w:pPr>
      <w:r w:rsidRPr="00904D81">
        <w:rPr>
          <w:sz w:val="28"/>
          <w:szCs w:val="28"/>
          <w:lang w:val="nl-NL"/>
        </w:rPr>
        <w:t>(10) + (- 15) ; ….</w:t>
      </w:r>
    </w:p>
    <w:p w:rsidR="007A0646" w:rsidRPr="00904D81" w:rsidRDefault="007A0646" w:rsidP="00FB19EA">
      <w:pPr>
        <w:spacing w:line="276" w:lineRule="auto"/>
        <w:jc w:val="both"/>
        <w:rPr>
          <w:sz w:val="28"/>
          <w:szCs w:val="28"/>
          <w:lang w:val="nl-NL"/>
        </w:rPr>
      </w:pPr>
      <w:r w:rsidRPr="00904D81">
        <w:rPr>
          <w:b/>
          <w:bCs/>
          <w:sz w:val="28"/>
          <w:szCs w:val="28"/>
          <w:lang w:val="nl-NL"/>
        </w:rPr>
        <w:t xml:space="preserve">      Cách chơi</w:t>
      </w:r>
      <w:r w:rsidRPr="00904D81">
        <w:rPr>
          <w:sz w:val="28"/>
          <w:szCs w:val="28"/>
          <w:lang w:val="nl-NL"/>
        </w:rPr>
        <w:t>: Mỗi đợt hai đội chơi, mỗi bạn trong đội lên viết kết quả của phép tính tương ứng. Sau 2 phút đội nào viết đúng, nhiều đội đó thắng cuộc.</w:t>
      </w:r>
    </w:p>
    <w:p w:rsidR="00F43414" w:rsidRPr="00904D81" w:rsidRDefault="009627C7" w:rsidP="009627C7">
      <w:pPr>
        <w:spacing w:line="276" w:lineRule="auto"/>
        <w:jc w:val="both"/>
        <w:rPr>
          <w:sz w:val="28"/>
          <w:szCs w:val="28"/>
          <w:lang w:val="nl-NL"/>
        </w:rPr>
      </w:pPr>
      <w:r>
        <w:rPr>
          <w:sz w:val="28"/>
          <w:szCs w:val="28"/>
          <w:lang w:val="nl-NL"/>
        </w:rPr>
        <w:t xml:space="preserve">      </w:t>
      </w:r>
      <w:r w:rsidR="007A0646" w:rsidRPr="00904D81">
        <w:rPr>
          <w:sz w:val="28"/>
          <w:szCs w:val="28"/>
          <w:lang w:val="nl-NL"/>
        </w:rPr>
        <w:t>*</w:t>
      </w:r>
      <w:r>
        <w:rPr>
          <w:sz w:val="28"/>
          <w:szCs w:val="28"/>
          <w:lang w:val="nl-NL"/>
        </w:rPr>
        <w:t xml:space="preserve"> </w:t>
      </w:r>
      <w:r w:rsidR="007A0646" w:rsidRPr="00904D81">
        <w:rPr>
          <w:sz w:val="28"/>
          <w:szCs w:val="28"/>
          <w:lang w:val="nl-NL"/>
        </w:rPr>
        <w:t>Lưu ý: Có thể áp dụng trò chơi với bài nhân chia số nguyên , so sánh số nguyên, ước và bội của một số nguyên, …</w:t>
      </w:r>
    </w:p>
    <w:p w:rsidR="007A0646" w:rsidRPr="00904D81" w:rsidRDefault="00F43414" w:rsidP="006056C6">
      <w:pPr>
        <w:spacing w:line="360" w:lineRule="auto"/>
        <w:jc w:val="both"/>
        <w:rPr>
          <w:sz w:val="28"/>
          <w:szCs w:val="28"/>
          <w:lang w:val="nl-NL"/>
        </w:rPr>
      </w:pPr>
      <w:r w:rsidRPr="00904D81">
        <w:rPr>
          <w:b/>
          <w:bCs/>
          <w:sz w:val="28"/>
          <w:szCs w:val="28"/>
          <w:lang w:val="nl-NL"/>
        </w:rPr>
        <w:t>III.</w:t>
      </w:r>
      <w:r w:rsidR="007A0646" w:rsidRPr="00904D81">
        <w:rPr>
          <w:b/>
          <w:bCs/>
          <w:sz w:val="28"/>
          <w:szCs w:val="28"/>
          <w:lang w:val="nl-NL"/>
        </w:rPr>
        <w:t>2.2. Trò chơi " Nhẩm nhanh, nói đúng"</w:t>
      </w:r>
    </w:p>
    <w:p w:rsidR="007A0646" w:rsidRPr="00904D81" w:rsidRDefault="007A0646" w:rsidP="00FB19EA">
      <w:pPr>
        <w:spacing w:line="276" w:lineRule="auto"/>
        <w:jc w:val="both"/>
        <w:rPr>
          <w:sz w:val="28"/>
          <w:szCs w:val="28"/>
          <w:lang w:val="nl-NL"/>
        </w:rPr>
      </w:pPr>
      <w:r w:rsidRPr="00904D81">
        <w:rPr>
          <w:b/>
          <w:bCs/>
          <w:sz w:val="28"/>
          <w:szCs w:val="28"/>
          <w:lang w:val="nl-NL"/>
        </w:rPr>
        <w:t xml:space="preserve">      Dạy bài:</w:t>
      </w:r>
      <w:r w:rsidRPr="00904D81">
        <w:rPr>
          <w:sz w:val="28"/>
          <w:szCs w:val="28"/>
          <w:lang w:val="nl-NL"/>
        </w:rPr>
        <w:t xml:space="preserve"> Phép nhân số nguyên hoặc bài Phép chia hết, ước và bội của số nguyên.</w:t>
      </w:r>
    </w:p>
    <w:p w:rsidR="007A0646" w:rsidRPr="00904D81" w:rsidRDefault="007A0646" w:rsidP="00FB19EA">
      <w:pPr>
        <w:spacing w:line="276" w:lineRule="auto"/>
        <w:jc w:val="both"/>
        <w:rPr>
          <w:sz w:val="28"/>
          <w:szCs w:val="28"/>
          <w:lang w:val="nl-NL"/>
        </w:rPr>
      </w:pPr>
      <w:r w:rsidRPr="00904D81">
        <w:rPr>
          <w:b/>
          <w:bCs/>
          <w:sz w:val="28"/>
          <w:szCs w:val="28"/>
          <w:lang w:val="nl-NL"/>
        </w:rPr>
        <w:t xml:space="preserve">      Mục tiêu: </w:t>
      </w:r>
      <w:r w:rsidRPr="00904D81">
        <w:rPr>
          <w:sz w:val="28"/>
          <w:szCs w:val="28"/>
          <w:lang w:val="nl-NL"/>
        </w:rPr>
        <w:t>Luyện nhân, chia nhẩm và nhớ được bảng tổng kết về dấu của tích hoặc thương.</w:t>
      </w:r>
    </w:p>
    <w:p w:rsidR="007A0646" w:rsidRPr="00904D81" w:rsidRDefault="007A0646" w:rsidP="00FB19EA">
      <w:pPr>
        <w:spacing w:line="276" w:lineRule="auto"/>
        <w:jc w:val="both"/>
        <w:rPr>
          <w:sz w:val="28"/>
          <w:szCs w:val="28"/>
          <w:lang w:val="nl-NL"/>
        </w:rPr>
      </w:pPr>
      <w:r w:rsidRPr="00904D81">
        <w:rPr>
          <w:b/>
          <w:bCs/>
          <w:sz w:val="28"/>
          <w:szCs w:val="28"/>
          <w:lang w:val="nl-NL"/>
        </w:rPr>
        <w:t xml:space="preserve">      Chuẩn bị</w:t>
      </w:r>
      <w:r w:rsidRPr="00904D81">
        <w:rPr>
          <w:sz w:val="28"/>
          <w:szCs w:val="28"/>
          <w:lang w:val="nl-NL"/>
        </w:rPr>
        <w:t xml:space="preserve">: Một giỏ đựng nhiều bông hoa có ghi sẵn các phép tính. </w:t>
      </w:r>
    </w:p>
    <w:p w:rsidR="007A0646" w:rsidRPr="00904D81" w:rsidRDefault="007A0646" w:rsidP="00FB19EA">
      <w:pPr>
        <w:spacing w:line="276" w:lineRule="auto"/>
        <w:jc w:val="both"/>
        <w:rPr>
          <w:sz w:val="28"/>
          <w:szCs w:val="28"/>
          <w:lang w:val="nl-NL"/>
        </w:rPr>
      </w:pPr>
      <w:r w:rsidRPr="00904D81">
        <w:rPr>
          <w:sz w:val="28"/>
          <w:szCs w:val="28"/>
          <w:lang w:val="nl-NL"/>
        </w:rPr>
        <w:t>Ví dụ các phép tính sau: (-2).(-3); (+3). (-5) ; (-1). (-3). (-2); (-15) : (-3) ; ….</w:t>
      </w:r>
    </w:p>
    <w:p w:rsidR="00F43414" w:rsidRPr="00904D81" w:rsidRDefault="007A0646" w:rsidP="00FB19EA">
      <w:pPr>
        <w:spacing w:line="276" w:lineRule="auto"/>
        <w:jc w:val="both"/>
        <w:rPr>
          <w:sz w:val="28"/>
          <w:szCs w:val="28"/>
          <w:lang w:val="nl-NL"/>
        </w:rPr>
      </w:pPr>
      <w:r w:rsidRPr="00904D81">
        <w:rPr>
          <w:b/>
          <w:bCs/>
          <w:sz w:val="28"/>
          <w:szCs w:val="28"/>
          <w:lang w:val="nl-NL"/>
        </w:rPr>
        <w:t xml:space="preserve">      Cách chơi</w:t>
      </w:r>
      <w:r w:rsidRPr="00904D81">
        <w:rPr>
          <w:sz w:val="28"/>
          <w:szCs w:val="28"/>
          <w:lang w:val="nl-NL"/>
        </w:rPr>
        <w:t>: Chia lớp thành 4 đội mỗi đội sẽ lên chọn bông hoa trong giỏ của mình và nhẩm nhanh kết quả viết lên bảng nếu đúng sẽ được nhận bông hoa đó; nếu sai sẽ phải chuyển cho bạn bên cạnh. Kết thúc trò chơi, tổ nào có nhiều hoa hơn là thắng cuộc.</w:t>
      </w:r>
    </w:p>
    <w:p w:rsidR="007A0646" w:rsidRPr="00904D81" w:rsidRDefault="00F43414" w:rsidP="006056C6">
      <w:pPr>
        <w:spacing w:line="360" w:lineRule="auto"/>
        <w:jc w:val="both"/>
        <w:rPr>
          <w:sz w:val="28"/>
          <w:szCs w:val="28"/>
          <w:lang w:val="nl-NL"/>
        </w:rPr>
      </w:pPr>
      <w:r w:rsidRPr="00904D81">
        <w:rPr>
          <w:b/>
          <w:bCs/>
          <w:sz w:val="28"/>
          <w:szCs w:val="28"/>
          <w:lang w:val="nl-NL"/>
        </w:rPr>
        <w:t>III.</w:t>
      </w:r>
      <w:r w:rsidR="007A0646" w:rsidRPr="00904D81">
        <w:rPr>
          <w:b/>
          <w:bCs/>
          <w:sz w:val="28"/>
          <w:szCs w:val="28"/>
          <w:lang w:val="nl-NL"/>
        </w:rPr>
        <w:t>2.3. Trò chơi " Biểu thức tìm bạn"</w:t>
      </w:r>
    </w:p>
    <w:p w:rsidR="007A0646" w:rsidRPr="00904D81" w:rsidRDefault="007A0646" w:rsidP="00FB19EA">
      <w:pPr>
        <w:spacing w:line="276" w:lineRule="auto"/>
        <w:jc w:val="both"/>
        <w:rPr>
          <w:sz w:val="28"/>
          <w:szCs w:val="28"/>
          <w:lang w:val="nl-NL"/>
        </w:rPr>
      </w:pPr>
      <w:r w:rsidRPr="00904D81">
        <w:rPr>
          <w:b/>
          <w:bCs/>
          <w:sz w:val="28"/>
          <w:szCs w:val="28"/>
          <w:lang w:val="nl-NL"/>
        </w:rPr>
        <w:lastRenderedPageBreak/>
        <w:t xml:space="preserve">        Dạy bài:</w:t>
      </w:r>
      <w:r w:rsidRPr="00904D81">
        <w:rPr>
          <w:sz w:val="28"/>
          <w:szCs w:val="28"/>
          <w:lang w:val="nl-NL"/>
        </w:rPr>
        <w:t xml:space="preserve"> Bài tập cuối chương VI (SGK/ 27) </w:t>
      </w:r>
    </w:p>
    <w:p w:rsidR="007A0646" w:rsidRPr="00904D81" w:rsidRDefault="007A0646" w:rsidP="00FB19EA">
      <w:pPr>
        <w:spacing w:line="276" w:lineRule="auto"/>
        <w:jc w:val="both"/>
        <w:rPr>
          <w:b/>
          <w:bCs/>
          <w:sz w:val="28"/>
          <w:szCs w:val="28"/>
          <w:lang w:val="nl-NL"/>
        </w:rPr>
      </w:pPr>
      <w:r w:rsidRPr="00904D81">
        <w:rPr>
          <w:b/>
          <w:bCs/>
          <w:sz w:val="28"/>
          <w:szCs w:val="28"/>
          <w:lang w:val="nl-NL"/>
        </w:rPr>
        <w:t xml:space="preserve">       Mục tiêu: </w:t>
      </w:r>
      <w:r w:rsidRPr="00904D81">
        <w:rPr>
          <w:sz w:val="28"/>
          <w:szCs w:val="28"/>
          <w:lang w:val="nl-NL"/>
        </w:rPr>
        <w:t>Củng cố về các quy tắc cộng, trừ, nhân, chia phân số và hai bài toán về phân số.</w:t>
      </w:r>
    </w:p>
    <w:p w:rsidR="007A0646" w:rsidRPr="00904D81" w:rsidRDefault="007A0646" w:rsidP="00FB19EA">
      <w:pPr>
        <w:spacing w:line="276" w:lineRule="auto"/>
        <w:jc w:val="both"/>
        <w:rPr>
          <w:sz w:val="28"/>
          <w:szCs w:val="28"/>
          <w:lang w:val="nl-NL"/>
        </w:rPr>
      </w:pPr>
      <w:r w:rsidRPr="00904D81">
        <w:rPr>
          <w:b/>
          <w:bCs/>
          <w:sz w:val="28"/>
          <w:szCs w:val="28"/>
          <w:lang w:val="nl-NL"/>
        </w:rPr>
        <w:t xml:space="preserve">        Chuẩn bị</w:t>
      </w:r>
      <w:r w:rsidRPr="00904D81">
        <w:rPr>
          <w:sz w:val="28"/>
          <w:szCs w:val="28"/>
          <w:lang w:val="nl-NL"/>
        </w:rPr>
        <w:t>: 5 tấm bìa, trên mỗi tấm bìa có ghi một biểu thức hoặc một số là giá trị của biểu thức .</w:t>
      </w:r>
    </w:p>
    <w:p w:rsidR="007A0646" w:rsidRPr="00904D81" w:rsidRDefault="007A0646" w:rsidP="00FB19EA">
      <w:pPr>
        <w:spacing w:line="276" w:lineRule="auto"/>
        <w:jc w:val="both"/>
        <w:rPr>
          <w:sz w:val="28"/>
          <w:szCs w:val="28"/>
          <w:lang w:val="nl-NL"/>
        </w:rPr>
      </w:pPr>
      <w:r w:rsidRPr="00904D81">
        <w:rPr>
          <w:sz w:val="28"/>
          <w:szCs w:val="28"/>
          <w:lang w:val="nl-NL"/>
        </w:rPr>
        <w:t xml:space="preserve">Ví dụ một số biểu thức: </w:t>
      </w:r>
      <w:r w:rsidRPr="006056C6">
        <w:rPr>
          <w:position w:val="-24"/>
          <w:sz w:val="28"/>
          <w:szCs w:val="28"/>
        </w:rPr>
        <w:object w:dxaOrig="2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0.75pt" o:ole="">
            <v:imagedata r:id="rId8" o:title=""/>
          </v:shape>
          <o:OLEObject Type="Embed" ProgID="Equation.DSMT4" ShapeID="_x0000_i1025" DrawAspect="Content" ObjectID="_1777726945" r:id="rId9"/>
        </w:object>
      </w:r>
      <w:r w:rsidRPr="00904D81">
        <w:rPr>
          <w:sz w:val="28"/>
          <w:szCs w:val="28"/>
          <w:lang w:val="nl-NL"/>
        </w:rPr>
        <w:t xml:space="preserve">; </w:t>
      </w:r>
      <w:r w:rsidRPr="006056C6">
        <w:rPr>
          <w:position w:val="-24"/>
          <w:sz w:val="28"/>
          <w:szCs w:val="28"/>
        </w:rPr>
        <w:object w:dxaOrig="2439" w:dyaOrig="620">
          <v:shape id="_x0000_i1026" type="#_x0000_t75" style="width:122.25pt;height:30.75pt" o:ole="">
            <v:imagedata r:id="rId10" o:title=""/>
          </v:shape>
          <o:OLEObject Type="Embed" ProgID="Equation.DSMT4" ShapeID="_x0000_i1026" DrawAspect="Content" ObjectID="_1777726946" r:id="rId11"/>
        </w:object>
      </w:r>
      <w:r w:rsidRPr="00904D81">
        <w:rPr>
          <w:sz w:val="28"/>
          <w:szCs w:val="28"/>
          <w:lang w:val="nl-NL"/>
        </w:rPr>
        <w:t>; …</w:t>
      </w:r>
    </w:p>
    <w:p w:rsidR="00F43414" w:rsidRPr="00904D81" w:rsidRDefault="007A0646" w:rsidP="006056C6">
      <w:pPr>
        <w:spacing w:line="360" w:lineRule="auto"/>
        <w:jc w:val="both"/>
        <w:rPr>
          <w:sz w:val="28"/>
          <w:szCs w:val="28"/>
          <w:lang w:val="nl-NL"/>
        </w:rPr>
      </w:pPr>
      <w:r w:rsidRPr="00904D81">
        <w:rPr>
          <w:b/>
          <w:bCs/>
          <w:sz w:val="28"/>
          <w:szCs w:val="28"/>
          <w:lang w:val="nl-NL"/>
        </w:rPr>
        <w:t xml:space="preserve">       Cách chơi</w:t>
      </w:r>
      <w:r w:rsidRPr="00904D81">
        <w:rPr>
          <w:sz w:val="28"/>
          <w:szCs w:val="28"/>
          <w:lang w:val="nl-NL"/>
        </w:rPr>
        <w:t>: Mỗi lần 5 người chơi, mỗi người nhận một tấm bìa. Mỗi người chơi phải tính nhẩm để xác định ai đang cầm tấm bìa ghi biểu thức hoặc giá trị của biểu thức tương ứng với giá trị hoặc biểu thức của mình, để đến đứng cạnh người đó, cùng giơ hai tấm bìa lên. Tổ nào có nhiều thành viên đúng thì tổ đó thắng cuộc.</w:t>
      </w:r>
    </w:p>
    <w:p w:rsidR="007A0646" w:rsidRPr="00904D81" w:rsidRDefault="00F43414" w:rsidP="006056C6">
      <w:pPr>
        <w:spacing w:line="360" w:lineRule="auto"/>
        <w:jc w:val="both"/>
        <w:rPr>
          <w:sz w:val="28"/>
          <w:szCs w:val="28"/>
          <w:lang w:val="nl-NL"/>
        </w:rPr>
      </w:pPr>
      <w:r w:rsidRPr="00904D81">
        <w:rPr>
          <w:b/>
          <w:sz w:val="28"/>
          <w:szCs w:val="28"/>
          <w:lang w:val="nl-NL"/>
        </w:rPr>
        <w:t>III.</w:t>
      </w:r>
      <w:r w:rsidR="007A0646" w:rsidRPr="00904D81">
        <w:rPr>
          <w:b/>
          <w:bCs/>
          <w:sz w:val="28"/>
          <w:szCs w:val="28"/>
          <w:lang w:val="nl-NL"/>
        </w:rPr>
        <w:t xml:space="preserve">2.4. Trò chơi “Hoa đua nở” </w:t>
      </w:r>
    </w:p>
    <w:p w:rsidR="007A0646" w:rsidRPr="00904D81" w:rsidRDefault="007A0646" w:rsidP="00FB19EA">
      <w:pPr>
        <w:spacing w:line="276" w:lineRule="auto"/>
        <w:jc w:val="both"/>
        <w:rPr>
          <w:sz w:val="28"/>
          <w:szCs w:val="28"/>
          <w:lang w:val="nl-NL"/>
        </w:rPr>
      </w:pPr>
      <w:r w:rsidRPr="00904D81">
        <w:rPr>
          <w:sz w:val="28"/>
          <w:szCs w:val="28"/>
          <w:lang w:val="nl-NL"/>
        </w:rPr>
        <w:t xml:space="preserve">        </w:t>
      </w:r>
      <w:r w:rsidRPr="00904D81">
        <w:rPr>
          <w:b/>
          <w:bCs/>
          <w:sz w:val="28"/>
          <w:szCs w:val="28"/>
          <w:lang w:val="nl-NL"/>
        </w:rPr>
        <w:t>Dạy bài:</w:t>
      </w:r>
      <w:r w:rsidRPr="00904D81">
        <w:rPr>
          <w:sz w:val="28"/>
          <w:szCs w:val="28"/>
          <w:lang w:val="nl-NL"/>
        </w:rPr>
        <w:t xml:space="preserve"> Bài Phép nhân và phép chia phân số</w:t>
      </w:r>
    </w:p>
    <w:p w:rsidR="007A0646" w:rsidRPr="00904D81" w:rsidRDefault="007A0646" w:rsidP="00FB19EA">
      <w:pPr>
        <w:spacing w:line="276" w:lineRule="auto"/>
        <w:jc w:val="both"/>
        <w:rPr>
          <w:sz w:val="28"/>
          <w:szCs w:val="28"/>
          <w:lang w:val="nl-NL"/>
        </w:rPr>
      </w:pPr>
      <w:r w:rsidRPr="00904D81">
        <w:rPr>
          <w:sz w:val="28"/>
          <w:szCs w:val="28"/>
          <w:lang w:val="nl-NL"/>
        </w:rPr>
        <w:t xml:space="preserve">        </w:t>
      </w:r>
      <w:r w:rsidRPr="00904D81">
        <w:rPr>
          <w:b/>
          <w:bCs/>
          <w:sz w:val="28"/>
          <w:szCs w:val="28"/>
          <w:lang w:val="nl-NL"/>
        </w:rPr>
        <w:t>Mục tiêu:</w:t>
      </w:r>
      <w:r w:rsidRPr="00904D81">
        <w:rPr>
          <w:sz w:val="28"/>
          <w:szCs w:val="28"/>
          <w:lang w:val="nl-NL"/>
        </w:rPr>
        <w:t xml:space="preserve"> Giúp học sinh củng cố kĩ năng Tìm x</w:t>
      </w:r>
    </w:p>
    <w:p w:rsidR="007A0646" w:rsidRPr="00904D81" w:rsidRDefault="007A0646" w:rsidP="00FB19EA">
      <w:pPr>
        <w:spacing w:line="276" w:lineRule="auto"/>
        <w:jc w:val="both"/>
        <w:rPr>
          <w:sz w:val="28"/>
          <w:szCs w:val="28"/>
          <w:lang w:val="nl-NL"/>
        </w:rPr>
      </w:pPr>
      <w:r w:rsidRPr="00904D81">
        <w:rPr>
          <w:sz w:val="28"/>
          <w:szCs w:val="28"/>
          <w:lang w:val="nl-NL"/>
        </w:rPr>
        <w:t xml:space="preserve">        </w:t>
      </w:r>
      <w:r w:rsidRPr="00904D81">
        <w:rPr>
          <w:b/>
          <w:bCs/>
          <w:sz w:val="28"/>
          <w:szCs w:val="28"/>
          <w:lang w:val="nl-NL"/>
        </w:rPr>
        <w:t>Chuẩn bị</w:t>
      </w:r>
      <w:r w:rsidRPr="00904D81">
        <w:rPr>
          <w:sz w:val="28"/>
          <w:szCs w:val="28"/>
          <w:lang w:val="nl-NL"/>
        </w:rPr>
        <w:t>: + 2 cây cắt bằng giấy hoặc vẽ có đánh số 1, 2.</w:t>
      </w:r>
    </w:p>
    <w:p w:rsidR="007A0646" w:rsidRPr="00904D81" w:rsidRDefault="007A0646" w:rsidP="00FB19EA">
      <w:pPr>
        <w:spacing w:line="276" w:lineRule="auto"/>
        <w:jc w:val="both"/>
        <w:rPr>
          <w:sz w:val="28"/>
          <w:szCs w:val="28"/>
          <w:lang w:val="nl-NL"/>
        </w:rPr>
      </w:pPr>
      <w:r w:rsidRPr="00904D81">
        <w:rPr>
          <w:sz w:val="28"/>
          <w:szCs w:val="28"/>
          <w:lang w:val="nl-NL"/>
        </w:rPr>
        <w:t xml:space="preserve">       + Một số bông hoa cắt bằng giấy màu trên đó có ghi các bài toán về tìm x</w:t>
      </w:r>
    </w:p>
    <w:p w:rsidR="007A0646" w:rsidRPr="00904D81" w:rsidRDefault="007A0646" w:rsidP="00FB19EA">
      <w:pPr>
        <w:spacing w:line="276" w:lineRule="auto"/>
        <w:jc w:val="both"/>
        <w:rPr>
          <w:sz w:val="28"/>
          <w:szCs w:val="28"/>
          <w:lang w:val="nl-NL"/>
        </w:rPr>
      </w:pPr>
      <w:r w:rsidRPr="00904D81">
        <w:rPr>
          <w:sz w:val="28"/>
          <w:szCs w:val="28"/>
          <w:lang w:val="nl-NL"/>
        </w:rPr>
        <w:t xml:space="preserve">Ví dụ: </w:t>
      </w:r>
      <w:r w:rsidRPr="006056C6">
        <w:rPr>
          <w:noProof/>
          <w:position w:val="-24"/>
          <w:sz w:val="28"/>
          <w:szCs w:val="28"/>
        </w:rPr>
        <w:object w:dxaOrig="1320" w:dyaOrig="620">
          <v:shape id="_x0000_i1027" type="#_x0000_t75" style="width:66pt;height:30.75pt" o:ole="">
            <v:imagedata r:id="rId12" o:title=""/>
          </v:shape>
          <o:OLEObject Type="Embed" ProgID="Equation.DSMT4" ShapeID="_x0000_i1027" DrawAspect="Content" ObjectID="_1777726947" r:id="rId13"/>
        </w:object>
      </w:r>
      <w:r w:rsidRPr="00904D81">
        <w:rPr>
          <w:noProof/>
          <w:sz w:val="28"/>
          <w:szCs w:val="28"/>
          <w:lang w:val="nl-NL"/>
        </w:rPr>
        <w:t xml:space="preserve">;  </w:t>
      </w:r>
      <w:r w:rsidRPr="006056C6">
        <w:rPr>
          <w:noProof/>
          <w:position w:val="-24"/>
          <w:sz w:val="28"/>
          <w:szCs w:val="28"/>
        </w:rPr>
        <w:object w:dxaOrig="1060" w:dyaOrig="620">
          <v:shape id="_x0000_i1028" type="#_x0000_t75" style="width:52.5pt;height:30.75pt" o:ole="">
            <v:imagedata r:id="rId14" o:title=""/>
          </v:shape>
          <o:OLEObject Type="Embed" ProgID="Equation.DSMT4" ShapeID="_x0000_i1028" DrawAspect="Content" ObjectID="_1777726948" r:id="rId15"/>
        </w:object>
      </w:r>
      <w:r w:rsidRPr="00904D81">
        <w:rPr>
          <w:noProof/>
          <w:sz w:val="28"/>
          <w:szCs w:val="28"/>
          <w:lang w:val="nl-NL"/>
        </w:rPr>
        <w:t>; ….</w:t>
      </w:r>
    </w:p>
    <w:p w:rsidR="00F43414" w:rsidRPr="00904D81" w:rsidRDefault="007A0646" w:rsidP="00FB19EA">
      <w:pPr>
        <w:spacing w:line="276" w:lineRule="auto"/>
        <w:jc w:val="both"/>
        <w:rPr>
          <w:sz w:val="28"/>
          <w:szCs w:val="28"/>
          <w:lang w:val="nl-NL"/>
        </w:rPr>
      </w:pPr>
      <w:r w:rsidRPr="00904D81">
        <w:rPr>
          <w:sz w:val="28"/>
          <w:szCs w:val="28"/>
          <w:lang w:val="nl-NL"/>
        </w:rPr>
        <w:t xml:space="preserve">         </w:t>
      </w:r>
      <w:r w:rsidRPr="00904D81">
        <w:rPr>
          <w:b/>
          <w:bCs/>
          <w:sz w:val="28"/>
          <w:szCs w:val="28"/>
          <w:lang w:val="nl-NL"/>
        </w:rPr>
        <w:t xml:space="preserve">Cách chơi: </w:t>
      </w:r>
      <w:r w:rsidRPr="00904D81">
        <w:rPr>
          <w:sz w:val="28"/>
          <w:szCs w:val="28"/>
          <w:lang w:val="nl-NL"/>
        </w:rPr>
        <w:t xml:space="preserve">Chia lớp thành 2 đội, lần lượt từng đội cử người lên lấy hoa ở bàn </w:t>
      </w:r>
      <w:r w:rsidRPr="00904D81">
        <w:rPr>
          <w:color w:val="000000"/>
          <w:sz w:val="28"/>
          <w:szCs w:val="28"/>
          <w:lang w:val="nl-NL"/>
        </w:rPr>
        <w:t>giáo viên</w:t>
      </w:r>
      <w:r w:rsidRPr="00904D81">
        <w:rPr>
          <w:sz w:val="28"/>
          <w:szCs w:val="28"/>
          <w:lang w:val="nl-NL"/>
        </w:rPr>
        <w:t>. Khi đã lấy được hoa, người chơi đọc to bài toán ghi trên bông hoa. Sau khi đọc xong phải trả lời ngay bài toán đó giải đúng hay sai. Nếu trả lời đúng thì được cài bông hoa đó lên cây của đội mình. Kết thúc đội nào có nhiều bông hoa hơn thì đội đó thắng cuộc.</w:t>
      </w:r>
    </w:p>
    <w:p w:rsidR="007A0646" w:rsidRPr="00904D81" w:rsidRDefault="00F43414" w:rsidP="006056C6">
      <w:pPr>
        <w:spacing w:line="360" w:lineRule="auto"/>
        <w:jc w:val="both"/>
        <w:rPr>
          <w:sz w:val="28"/>
          <w:szCs w:val="28"/>
          <w:lang w:val="nl-NL"/>
        </w:rPr>
      </w:pPr>
      <w:r w:rsidRPr="00904D81">
        <w:rPr>
          <w:b/>
          <w:bCs/>
          <w:sz w:val="28"/>
          <w:szCs w:val="28"/>
          <w:lang w:val="nl-NL"/>
        </w:rPr>
        <w:t>III.</w:t>
      </w:r>
      <w:r w:rsidR="007A0646" w:rsidRPr="00904D81">
        <w:rPr>
          <w:b/>
          <w:bCs/>
          <w:sz w:val="28"/>
          <w:szCs w:val="28"/>
          <w:lang w:val="nl-NL"/>
        </w:rPr>
        <w:t xml:space="preserve">2.5. Trò chơi “Nhanh mắt, khéo tay” </w:t>
      </w:r>
    </w:p>
    <w:p w:rsidR="007A0646" w:rsidRPr="00904D81" w:rsidRDefault="007A0646" w:rsidP="00FB19EA">
      <w:pPr>
        <w:spacing w:line="276" w:lineRule="auto"/>
        <w:jc w:val="both"/>
        <w:rPr>
          <w:sz w:val="28"/>
          <w:szCs w:val="28"/>
          <w:lang w:val="nl-NL"/>
        </w:rPr>
      </w:pPr>
      <w:r w:rsidRPr="00904D81">
        <w:rPr>
          <w:sz w:val="28"/>
          <w:szCs w:val="28"/>
          <w:lang w:val="nl-NL"/>
        </w:rPr>
        <w:t xml:space="preserve">        </w:t>
      </w:r>
      <w:r w:rsidRPr="00904D81">
        <w:rPr>
          <w:b/>
          <w:bCs/>
          <w:sz w:val="28"/>
          <w:szCs w:val="28"/>
          <w:lang w:val="nl-NL"/>
        </w:rPr>
        <w:t>Dạy bài:</w:t>
      </w:r>
      <w:r w:rsidRPr="00904D81">
        <w:rPr>
          <w:sz w:val="28"/>
          <w:szCs w:val="28"/>
          <w:lang w:val="nl-NL"/>
        </w:rPr>
        <w:t xml:space="preserve"> Luyện tập chung (SGK/ 27)</w:t>
      </w:r>
    </w:p>
    <w:p w:rsidR="007A0646" w:rsidRPr="00904D81" w:rsidRDefault="007A0646" w:rsidP="00FB19EA">
      <w:pPr>
        <w:spacing w:line="276" w:lineRule="auto"/>
        <w:jc w:val="both"/>
        <w:rPr>
          <w:sz w:val="28"/>
          <w:szCs w:val="28"/>
          <w:lang w:val="nl-NL"/>
        </w:rPr>
      </w:pPr>
      <w:r w:rsidRPr="00904D81">
        <w:rPr>
          <w:sz w:val="28"/>
          <w:szCs w:val="28"/>
          <w:lang w:val="nl-NL"/>
        </w:rPr>
        <w:t xml:space="preserve">        </w:t>
      </w:r>
      <w:r w:rsidRPr="00904D81">
        <w:rPr>
          <w:b/>
          <w:bCs/>
          <w:sz w:val="28"/>
          <w:szCs w:val="28"/>
          <w:lang w:val="nl-NL"/>
        </w:rPr>
        <w:t>Mục tiêu:</w:t>
      </w:r>
      <w:r w:rsidRPr="00904D81">
        <w:rPr>
          <w:sz w:val="28"/>
          <w:szCs w:val="28"/>
          <w:lang w:val="nl-NL"/>
        </w:rPr>
        <w:t xml:space="preserve"> Giúp học sinh củng cố về lũy thừa với số mũ tự nhiên và thứ tự thực hiện phép tính .</w:t>
      </w:r>
    </w:p>
    <w:p w:rsidR="007A0646" w:rsidRPr="00904D81" w:rsidRDefault="007A0646" w:rsidP="00FB19EA">
      <w:pPr>
        <w:spacing w:line="276" w:lineRule="auto"/>
        <w:jc w:val="both"/>
        <w:rPr>
          <w:sz w:val="28"/>
          <w:szCs w:val="28"/>
          <w:lang w:val="nl-NL"/>
        </w:rPr>
      </w:pPr>
      <w:r w:rsidRPr="00904D81">
        <w:rPr>
          <w:sz w:val="28"/>
          <w:szCs w:val="28"/>
          <w:lang w:val="nl-NL"/>
        </w:rPr>
        <w:t xml:space="preserve">        </w:t>
      </w:r>
      <w:r w:rsidRPr="00904D81">
        <w:rPr>
          <w:b/>
          <w:bCs/>
          <w:sz w:val="28"/>
          <w:szCs w:val="28"/>
          <w:lang w:val="nl-NL"/>
        </w:rPr>
        <w:t>Chuẩn bị: +</w:t>
      </w:r>
      <w:r w:rsidRPr="00904D81">
        <w:rPr>
          <w:sz w:val="28"/>
          <w:szCs w:val="28"/>
          <w:lang w:val="nl-NL"/>
        </w:rPr>
        <w:t xml:space="preserve"> Phiếu học tập cho cả lớp ghi các phép tính và kết quả theo 2 cột</w:t>
      </w:r>
    </w:p>
    <w:p w:rsidR="007A0646" w:rsidRPr="00904D81" w:rsidRDefault="007A0646" w:rsidP="00FB19EA">
      <w:pPr>
        <w:spacing w:line="276" w:lineRule="auto"/>
        <w:jc w:val="both"/>
        <w:rPr>
          <w:sz w:val="28"/>
          <w:szCs w:val="28"/>
          <w:lang w:val="nl-NL"/>
        </w:rPr>
      </w:pPr>
      <w:r w:rsidRPr="00904D81">
        <w:rPr>
          <w:sz w:val="28"/>
          <w:szCs w:val="28"/>
          <w:lang w:val="nl-NL"/>
        </w:rPr>
        <w:t>Ví dụ các phép tính: 14 + 2. 8</w:t>
      </w:r>
      <w:r w:rsidRPr="00904D81">
        <w:rPr>
          <w:sz w:val="28"/>
          <w:szCs w:val="28"/>
          <w:vertAlign w:val="superscript"/>
          <w:lang w:val="nl-NL"/>
        </w:rPr>
        <w:t>2</w:t>
      </w:r>
      <w:r w:rsidRPr="00904D81">
        <w:rPr>
          <w:sz w:val="28"/>
          <w:szCs w:val="28"/>
          <w:lang w:val="nl-NL"/>
        </w:rPr>
        <w:t xml:space="preserve"> ; 2</w:t>
      </w:r>
      <w:r w:rsidRPr="00904D81">
        <w:rPr>
          <w:sz w:val="28"/>
          <w:szCs w:val="28"/>
          <w:vertAlign w:val="superscript"/>
          <w:lang w:val="nl-NL"/>
        </w:rPr>
        <w:t>3</w:t>
      </w:r>
      <w:r w:rsidRPr="00904D81">
        <w:rPr>
          <w:sz w:val="28"/>
          <w:szCs w:val="28"/>
          <w:lang w:val="nl-NL"/>
        </w:rPr>
        <w:t xml:space="preserve"> + 36: 6</w:t>
      </w:r>
      <w:r w:rsidRPr="00904D81">
        <w:rPr>
          <w:sz w:val="28"/>
          <w:szCs w:val="28"/>
          <w:vertAlign w:val="superscript"/>
          <w:lang w:val="nl-NL"/>
        </w:rPr>
        <w:t>2</w:t>
      </w:r>
      <w:r w:rsidRPr="00904D81">
        <w:rPr>
          <w:sz w:val="28"/>
          <w:szCs w:val="28"/>
          <w:lang w:val="nl-NL"/>
        </w:rPr>
        <w:t xml:space="preserve"> -  5 ;  …..</w:t>
      </w:r>
    </w:p>
    <w:p w:rsidR="00F43414" w:rsidRPr="00904D81" w:rsidRDefault="007A0646" w:rsidP="00FB19EA">
      <w:pPr>
        <w:spacing w:line="276" w:lineRule="auto"/>
        <w:jc w:val="both"/>
        <w:rPr>
          <w:sz w:val="28"/>
          <w:szCs w:val="28"/>
          <w:lang w:val="nl-NL"/>
        </w:rPr>
      </w:pPr>
      <w:r w:rsidRPr="00904D81">
        <w:rPr>
          <w:sz w:val="28"/>
          <w:szCs w:val="28"/>
          <w:lang w:val="nl-NL"/>
        </w:rPr>
        <w:t xml:space="preserve">        </w:t>
      </w:r>
      <w:r w:rsidRPr="00904D81">
        <w:rPr>
          <w:b/>
          <w:bCs/>
          <w:sz w:val="28"/>
          <w:szCs w:val="28"/>
          <w:lang w:val="nl-NL"/>
        </w:rPr>
        <w:t>Cách chơi :</w:t>
      </w:r>
      <w:r w:rsidRPr="00904D81">
        <w:rPr>
          <w:sz w:val="28"/>
          <w:szCs w:val="28"/>
          <w:lang w:val="nl-NL"/>
        </w:rPr>
        <w:t xml:space="preserve">  Chia lớp thành 4 đội, mỗi đội là một tổ. Chọn thư kí (mỗi đội cử một bạn). Khi </w:t>
      </w:r>
      <w:r w:rsidRPr="00904D81">
        <w:rPr>
          <w:color w:val="000000"/>
          <w:sz w:val="28"/>
          <w:szCs w:val="28"/>
          <w:lang w:val="nl-NL"/>
        </w:rPr>
        <w:t>giáo viên</w:t>
      </w:r>
      <w:r w:rsidRPr="00904D81">
        <w:rPr>
          <w:sz w:val="28"/>
          <w:szCs w:val="28"/>
          <w:lang w:val="nl-NL"/>
        </w:rPr>
        <w:t xml:space="preserve"> hô lệnh bắt đầu, tất cả học sinh trong lớp cùng thực hiện nối phép tính với kết quả đúng. Bạn nào nối xong thì giơ tay. Các thư kí kiểm tra và ghi số bạn giơ tay và kết quả đúng của các đội. Sau 2 phút, đội nào có nhiều bạn đúng là thắng cuộc.</w:t>
      </w:r>
    </w:p>
    <w:p w:rsidR="007A0646" w:rsidRPr="00904D81" w:rsidRDefault="00F43414" w:rsidP="006056C6">
      <w:pPr>
        <w:spacing w:line="360" w:lineRule="auto"/>
        <w:jc w:val="both"/>
        <w:rPr>
          <w:sz w:val="28"/>
          <w:szCs w:val="28"/>
          <w:lang w:val="nl-NL"/>
        </w:rPr>
      </w:pPr>
      <w:r w:rsidRPr="00904D81">
        <w:rPr>
          <w:b/>
          <w:bCs/>
          <w:sz w:val="28"/>
          <w:szCs w:val="28"/>
          <w:lang w:val="nl-NL"/>
        </w:rPr>
        <w:t>III.</w:t>
      </w:r>
      <w:r w:rsidR="007A0646" w:rsidRPr="00904D81">
        <w:rPr>
          <w:b/>
          <w:bCs/>
          <w:sz w:val="28"/>
          <w:szCs w:val="28"/>
          <w:lang w:val="nl-NL"/>
        </w:rPr>
        <w:t xml:space="preserve">2.6. </w:t>
      </w:r>
      <w:r w:rsidR="007A0646" w:rsidRPr="00904D81">
        <w:rPr>
          <w:b/>
          <w:color w:val="000000"/>
          <w:sz w:val="28"/>
          <w:szCs w:val="28"/>
          <w:lang w:val="nl-NL"/>
        </w:rPr>
        <w:t>Trò chơi  : Truyền điện</w:t>
      </w:r>
    </w:p>
    <w:p w:rsidR="007A0646" w:rsidRPr="00904D81" w:rsidRDefault="007A0646" w:rsidP="006056C6">
      <w:pPr>
        <w:spacing w:line="360" w:lineRule="auto"/>
        <w:jc w:val="both"/>
        <w:rPr>
          <w:sz w:val="28"/>
          <w:szCs w:val="28"/>
          <w:lang w:val="nl-NL"/>
        </w:rPr>
      </w:pPr>
      <w:r w:rsidRPr="00904D81">
        <w:rPr>
          <w:color w:val="000000"/>
          <w:sz w:val="28"/>
          <w:szCs w:val="28"/>
          <w:lang w:val="nl-NL"/>
        </w:rPr>
        <w:lastRenderedPageBreak/>
        <w:t xml:space="preserve">         </w:t>
      </w:r>
      <w:r w:rsidRPr="00904D81">
        <w:rPr>
          <w:b/>
          <w:bCs/>
          <w:sz w:val="28"/>
          <w:szCs w:val="28"/>
          <w:lang w:val="nl-NL"/>
        </w:rPr>
        <w:t>Dạy bài:</w:t>
      </w:r>
      <w:r w:rsidRPr="00904D81">
        <w:rPr>
          <w:sz w:val="28"/>
          <w:szCs w:val="28"/>
          <w:lang w:val="nl-NL"/>
        </w:rPr>
        <w:t xml:space="preserve"> Lũy thừa với số mũ tự nhiên (SGK/ 23)</w:t>
      </w:r>
    </w:p>
    <w:p w:rsidR="007A0646" w:rsidRPr="00904D81" w:rsidRDefault="007A0646" w:rsidP="006056C6">
      <w:pPr>
        <w:shd w:val="clear" w:color="auto" w:fill="FFFFFF"/>
        <w:spacing w:line="360" w:lineRule="auto"/>
        <w:jc w:val="both"/>
        <w:rPr>
          <w:color w:val="000000"/>
          <w:sz w:val="28"/>
          <w:szCs w:val="28"/>
          <w:lang w:val="nl-NL"/>
        </w:rPr>
      </w:pPr>
      <w:r w:rsidRPr="00904D81">
        <w:rPr>
          <w:color w:val="000000"/>
          <w:sz w:val="28"/>
          <w:szCs w:val="28"/>
          <w:lang w:val="nl-NL"/>
        </w:rPr>
        <w:t xml:space="preserve">         </w:t>
      </w:r>
      <w:r w:rsidRPr="00904D81">
        <w:rPr>
          <w:b/>
          <w:color w:val="000000"/>
          <w:sz w:val="28"/>
          <w:szCs w:val="28"/>
          <w:lang w:val="nl-NL"/>
        </w:rPr>
        <w:t>Mục tiêu:</w:t>
      </w:r>
      <w:r w:rsidRPr="00904D81">
        <w:rPr>
          <w:color w:val="000000"/>
          <w:sz w:val="28"/>
          <w:szCs w:val="28"/>
          <w:lang w:val="nl-NL"/>
        </w:rPr>
        <w:t xml:space="preserve"> + Luyện tập và củng cố kỹ năng làm các phép tính lũy thừa</w:t>
      </w:r>
    </w:p>
    <w:p w:rsidR="007A0646" w:rsidRPr="00904D81" w:rsidRDefault="007A0646" w:rsidP="006056C6">
      <w:pPr>
        <w:shd w:val="clear" w:color="auto" w:fill="FFFFFF"/>
        <w:spacing w:line="360" w:lineRule="auto"/>
        <w:jc w:val="both"/>
        <w:rPr>
          <w:color w:val="000000"/>
          <w:sz w:val="28"/>
          <w:szCs w:val="28"/>
          <w:lang w:val="nl-NL"/>
        </w:rPr>
      </w:pPr>
      <w:r w:rsidRPr="00904D81">
        <w:rPr>
          <w:color w:val="000000"/>
          <w:sz w:val="28"/>
          <w:szCs w:val="28"/>
          <w:lang w:val="nl-NL"/>
        </w:rPr>
        <w:t xml:space="preserve">                           + Luyện phản xạ nhanh ở các em</w:t>
      </w:r>
    </w:p>
    <w:p w:rsidR="007A0646" w:rsidRPr="00904D81" w:rsidRDefault="007A0646" w:rsidP="006056C6">
      <w:pPr>
        <w:shd w:val="clear" w:color="auto" w:fill="FFFFFF"/>
        <w:spacing w:line="360" w:lineRule="auto"/>
        <w:jc w:val="both"/>
        <w:rPr>
          <w:color w:val="000000"/>
          <w:sz w:val="28"/>
          <w:szCs w:val="28"/>
          <w:lang w:val="nl-NL"/>
        </w:rPr>
      </w:pPr>
      <w:r w:rsidRPr="00904D81">
        <w:rPr>
          <w:b/>
          <w:color w:val="000000"/>
          <w:sz w:val="28"/>
          <w:szCs w:val="28"/>
          <w:lang w:val="nl-NL"/>
        </w:rPr>
        <w:t xml:space="preserve">         Chuẩn bị :</w:t>
      </w:r>
      <w:r w:rsidRPr="00904D81">
        <w:rPr>
          <w:color w:val="000000"/>
          <w:sz w:val="28"/>
          <w:szCs w:val="28"/>
          <w:lang w:val="nl-NL"/>
        </w:rPr>
        <w:t xml:space="preserve"> Không cần chuẩn bị bất kỳ đồ dùng nào.</w:t>
      </w:r>
    </w:p>
    <w:p w:rsidR="007A0646" w:rsidRPr="00904D81" w:rsidRDefault="007A0646" w:rsidP="006056C6">
      <w:pPr>
        <w:shd w:val="clear" w:color="auto" w:fill="FFFFFF"/>
        <w:spacing w:line="360" w:lineRule="auto"/>
        <w:jc w:val="both"/>
        <w:rPr>
          <w:color w:val="000000"/>
          <w:sz w:val="28"/>
          <w:szCs w:val="28"/>
          <w:lang w:val="nl-NL"/>
        </w:rPr>
      </w:pPr>
      <w:r w:rsidRPr="00904D81">
        <w:rPr>
          <w:b/>
          <w:color w:val="000000"/>
          <w:sz w:val="28"/>
          <w:szCs w:val="28"/>
          <w:lang w:val="nl-NL"/>
        </w:rPr>
        <w:t xml:space="preserve">         Cách chơi :</w:t>
      </w:r>
      <w:r w:rsidRPr="00904D81">
        <w:rPr>
          <w:color w:val="000000"/>
          <w:sz w:val="28"/>
          <w:szCs w:val="28"/>
          <w:lang w:val="nl-NL"/>
        </w:rPr>
        <w:t xml:space="preserve"> Các em ngồi tại chỗ. Giáo viên gọi bắt đầu từ 1 em xung phong. </w:t>
      </w:r>
    </w:p>
    <w:p w:rsidR="007A0646" w:rsidRPr="00904D81" w:rsidRDefault="007A0646" w:rsidP="006056C6">
      <w:pPr>
        <w:shd w:val="clear" w:color="auto" w:fill="FFFFFF"/>
        <w:spacing w:line="360" w:lineRule="auto"/>
        <w:jc w:val="both"/>
        <w:rPr>
          <w:color w:val="000000"/>
          <w:sz w:val="28"/>
          <w:szCs w:val="28"/>
          <w:lang w:val="nl-NL"/>
        </w:rPr>
      </w:pPr>
      <w:r w:rsidRPr="00904D81">
        <w:rPr>
          <w:color w:val="000000"/>
          <w:sz w:val="28"/>
          <w:szCs w:val="28"/>
          <w:lang w:val="nl-NL"/>
        </w:rPr>
        <w:t xml:space="preserve">     Ví dụ em đọc to 1 phép lũy thừa chẳng hạn “3 mũ 3” “truyền điện” gọi tên em B. Lúc này em B phải nói kết quả và đọc tiếp 1 phép lũy thừa nhẩm nhanh đc kết quả chỉ em C bất kỳ. Cứ làm như thế nếu bạn nào nói sai thì phải nhảy lò cò một vòng từ chỗ của mình lên bảng. Kết thúc khen và thưởng một tràng vỗ tay cho những bạn nói đúng và nhanh. </w:t>
      </w:r>
    </w:p>
    <w:p w:rsidR="007A0646" w:rsidRPr="00904D81" w:rsidRDefault="007A0646" w:rsidP="006056C6">
      <w:pPr>
        <w:shd w:val="clear" w:color="auto" w:fill="FFFFFF"/>
        <w:spacing w:line="360" w:lineRule="auto"/>
        <w:jc w:val="both"/>
        <w:rPr>
          <w:color w:val="000000"/>
          <w:sz w:val="28"/>
          <w:szCs w:val="28"/>
          <w:lang w:val="nl-NL"/>
        </w:rPr>
      </w:pPr>
      <w:r w:rsidRPr="00904D81">
        <w:rPr>
          <w:b/>
          <w:color w:val="000000"/>
          <w:sz w:val="28"/>
          <w:szCs w:val="28"/>
          <w:lang w:val="nl-NL"/>
        </w:rPr>
        <w:t>* Lưu ý :</w:t>
      </w:r>
      <w:r w:rsidRPr="00904D81">
        <w:rPr>
          <w:color w:val="000000"/>
          <w:sz w:val="28"/>
          <w:szCs w:val="28"/>
          <w:lang w:val="nl-NL"/>
        </w:rPr>
        <w:t xml:space="preserve"> + Trò chơi này không cần phải chuẩn bị đồ dùng, giáo cụ...</w:t>
      </w:r>
    </w:p>
    <w:p w:rsidR="007A0646" w:rsidRPr="00904D81" w:rsidRDefault="007A0646" w:rsidP="006056C6">
      <w:pPr>
        <w:shd w:val="clear" w:color="auto" w:fill="FFFFFF"/>
        <w:spacing w:line="360" w:lineRule="auto"/>
        <w:jc w:val="both"/>
        <w:rPr>
          <w:color w:val="000000"/>
          <w:sz w:val="28"/>
          <w:szCs w:val="28"/>
          <w:lang w:val="nl-NL"/>
        </w:rPr>
      </w:pPr>
      <w:r w:rsidRPr="00904D81">
        <w:rPr>
          <w:color w:val="000000"/>
          <w:sz w:val="28"/>
          <w:szCs w:val="28"/>
          <w:lang w:val="nl-NL"/>
        </w:rPr>
        <w:t xml:space="preserve">                 + Trò chơi này có thể áp dụng được vào nhiều bài </w:t>
      </w:r>
    </w:p>
    <w:p w:rsidR="00F43414" w:rsidRPr="00904D81" w:rsidRDefault="007A0646" w:rsidP="006056C6">
      <w:pPr>
        <w:shd w:val="clear" w:color="auto" w:fill="FFFFFF"/>
        <w:spacing w:line="360" w:lineRule="auto"/>
        <w:jc w:val="both"/>
        <w:rPr>
          <w:color w:val="000000"/>
          <w:sz w:val="28"/>
          <w:szCs w:val="28"/>
          <w:lang w:val="nl-NL"/>
        </w:rPr>
      </w:pPr>
      <w:r w:rsidRPr="00904D81">
        <w:rPr>
          <w:color w:val="000000"/>
          <w:sz w:val="28"/>
          <w:szCs w:val="28"/>
          <w:lang w:val="nl-NL"/>
        </w:rPr>
        <w:t xml:space="preserve">                 + Trò chơi này không cầu kỳ nhưng vẫn gây được không khí vui, sôi nổi, hào hứng trong giờ học cho các em. </w:t>
      </w:r>
    </w:p>
    <w:p w:rsidR="007A0646" w:rsidRPr="00904D81" w:rsidRDefault="00F43414" w:rsidP="006056C6">
      <w:pPr>
        <w:shd w:val="clear" w:color="auto" w:fill="FFFFFF"/>
        <w:spacing w:line="360" w:lineRule="auto"/>
        <w:jc w:val="both"/>
        <w:rPr>
          <w:color w:val="000000"/>
          <w:sz w:val="28"/>
          <w:szCs w:val="28"/>
          <w:lang w:val="nl-NL"/>
        </w:rPr>
      </w:pPr>
      <w:r w:rsidRPr="00904D81">
        <w:rPr>
          <w:b/>
          <w:bCs/>
          <w:sz w:val="28"/>
          <w:szCs w:val="28"/>
          <w:lang w:val="nl-NL"/>
        </w:rPr>
        <w:t>III.</w:t>
      </w:r>
      <w:r w:rsidR="007A0646" w:rsidRPr="00904D81">
        <w:rPr>
          <w:b/>
          <w:bCs/>
          <w:sz w:val="28"/>
          <w:szCs w:val="28"/>
          <w:lang w:val="nl-NL"/>
        </w:rPr>
        <w:t xml:space="preserve">2.7. </w:t>
      </w:r>
      <w:r w:rsidR="007A0646" w:rsidRPr="00904D81">
        <w:rPr>
          <w:b/>
          <w:color w:val="000000"/>
          <w:sz w:val="28"/>
          <w:szCs w:val="28"/>
          <w:lang w:val="nl-NL"/>
        </w:rPr>
        <w:t>Trò chơi  : Đẩy lùi dịch bệnh</w:t>
      </w:r>
    </w:p>
    <w:p w:rsidR="007A0646" w:rsidRPr="00904D81" w:rsidRDefault="007A0646" w:rsidP="006056C6">
      <w:pPr>
        <w:shd w:val="clear" w:color="auto" w:fill="FFFFFF"/>
        <w:spacing w:line="360" w:lineRule="auto"/>
        <w:jc w:val="both"/>
        <w:rPr>
          <w:color w:val="000000"/>
          <w:sz w:val="28"/>
          <w:szCs w:val="28"/>
          <w:lang w:val="nl-NL"/>
        </w:rPr>
      </w:pPr>
      <w:r w:rsidRPr="00904D81">
        <w:rPr>
          <w:color w:val="000000"/>
          <w:sz w:val="28"/>
          <w:szCs w:val="28"/>
          <w:lang w:val="nl-NL"/>
        </w:rPr>
        <w:t xml:space="preserve">            </w:t>
      </w:r>
      <w:r w:rsidRPr="00904D81">
        <w:rPr>
          <w:b/>
          <w:color w:val="000000"/>
          <w:sz w:val="28"/>
          <w:szCs w:val="28"/>
          <w:lang w:val="nl-NL"/>
        </w:rPr>
        <w:t>Mục tiêu:</w:t>
      </w:r>
      <w:r w:rsidR="008B770E">
        <w:rPr>
          <w:color w:val="000000"/>
          <w:sz w:val="28"/>
          <w:szCs w:val="28"/>
          <w:lang w:val="nl-NL"/>
        </w:rPr>
        <w:t xml:space="preserve"> </w:t>
      </w:r>
      <w:r w:rsidRPr="00904D81">
        <w:rPr>
          <w:color w:val="000000"/>
          <w:sz w:val="28"/>
          <w:szCs w:val="28"/>
          <w:lang w:val="nl-NL"/>
        </w:rPr>
        <w:t xml:space="preserve"> Luyện tập và củng cố kỹ năng thông qua các câu hỏi trắc nghiệm ( có thể sử dụng trong nhiều bài ở phần Hoạt động khởi động hoặc luyện tập )</w:t>
      </w:r>
    </w:p>
    <w:p w:rsidR="007A0646" w:rsidRPr="00904D81" w:rsidRDefault="007A0646" w:rsidP="006056C6">
      <w:pPr>
        <w:shd w:val="clear" w:color="auto" w:fill="FFFFFF"/>
        <w:spacing w:line="360" w:lineRule="auto"/>
        <w:ind w:firstLine="720"/>
        <w:jc w:val="both"/>
        <w:rPr>
          <w:b/>
          <w:color w:val="000000"/>
          <w:sz w:val="28"/>
          <w:szCs w:val="28"/>
          <w:lang w:val="nl-NL"/>
        </w:rPr>
      </w:pPr>
      <w:r w:rsidRPr="00904D81">
        <w:rPr>
          <w:b/>
          <w:color w:val="000000"/>
          <w:sz w:val="28"/>
          <w:szCs w:val="28"/>
          <w:lang w:val="nl-NL"/>
        </w:rPr>
        <w:t xml:space="preserve">Chuẩn bị: </w:t>
      </w:r>
      <w:r w:rsidRPr="00904D81">
        <w:rPr>
          <w:color w:val="000000"/>
          <w:sz w:val="28"/>
          <w:szCs w:val="28"/>
          <w:lang w:val="nl-NL"/>
        </w:rPr>
        <w:t>Giáo viên thiết kế trò chơi trên màn hình powerpoint</w:t>
      </w:r>
    </w:p>
    <w:p w:rsidR="00F43414" w:rsidRPr="00904D81" w:rsidRDefault="007A0646" w:rsidP="006056C6">
      <w:pPr>
        <w:shd w:val="clear" w:color="auto" w:fill="FFFFFF"/>
        <w:spacing w:line="360" w:lineRule="auto"/>
        <w:ind w:firstLine="720"/>
        <w:jc w:val="both"/>
        <w:rPr>
          <w:color w:val="000000"/>
          <w:sz w:val="28"/>
          <w:szCs w:val="28"/>
          <w:lang w:val="nl-NL"/>
        </w:rPr>
      </w:pPr>
      <w:r w:rsidRPr="00904D81">
        <w:rPr>
          <w:b/>
          <w:color w:val="000000"/>
          <w:sz w:val="28"/>
          <w:szCs w:val="28"/>
          <w:lang w:val="nl-NL"/>
        </w:rPr>
        <w:t xml:space="preserve">Cách chơi: </w:t>
      </w:r>
      <w:r w:rsidRPr="00904D81">
        <w:rPr>
          <w:color w:val="000000"/>
          <w:sz w:val="28"/>
          <w:szCs w:val="28"/>
          <w:lang w:val="nl-NL"/>
        </w:rPr>
        <w:t>Trên màn hình có một bản đồ thế giới ở các châu lục đang bị virut corona lây nhiễm, giả sử các bác sỹ trong phòn</w:t>
      </w:r>
      <w:r w:rsidR="00B37613">
        <w:rPr>
          <w:color w:val="000000"/>
          <w:sz w:val="28"/>
          <w:szCs w:val="28"/>
          <w:lang w:val="nl-NL"/>
        </w:rPr>
        <w:t>g thí nghiệm</w:t>
      </w:r>
      <w:r w:rsidRPr="00904D81">
        <w:rPr>
          <w:color w:val="000000"/>
          <w:sz w:val="28"/>
          <w:szCs w:val="28"/>
          <w:lang w:val="nl-NL"/>
        </w:rPr>
        <w:t xml:space="preserve"> đã tìm ra vacxin chúng ta hãy cùng giải cứu thế giới bằng cách trả lời đúng các câu hỏi. Mỗi câu trả lời đúng các em sẽ gửi vacxin đến 1 châu lục. Cả lớp làm bài ra bảng con câu nào đúng các em sẽ tiêu diệt đc virut tại châu lục đó.</w:t>
      </w:r>
    </w:p>
    <w:p w:rsidR="007A0646" w:rsidRPr="00904D81" w:rsidRDefault="00F43414" w:rsidP="006056C6">
      <w:pPr>
        <w:shd w:val="clear" w:color="auto" w:fill="FFFFFF"/>
        <w:spacing w:line="360" w:lineRule="auto"/>
        <w:jc w:val="both"/>
        <w:rPr>
          <w:color w:val="000000"/>
          <w:sz w:val="28"/>
          <w:szCs w:val="28"/>
          <w:lang w:val="nl-NL"/>
        </w:rPr>
      </w:pPr>
      <w:r w:rsidRPr="00904D81">
        <w:rPr>
          <w:b/>
          <w:bCs/>
          <w:sz w:val="28"/>
          <w:szCs w:val="28"/>
          <w:lang w:val="nl-NL"/>
        </w:rPr>
        <w:t>III.</w:t>
      </w:r>
      <w:r w:rsidR="007A0646" w:rsidRPr="00904D81">
        <w:rPr>
          <w:b/>
          <w:bCs/>
          <w:sz w:val="28"/>
          <w:szCs w:val="28"/>
          <w:lang w:val="nl-NL"/>
        </w:rPr>
        <w:t xml:space="preserve">2.8. </w:t>
      </w:r>
      <w:r w:rsidR="007A0646" w:rsidRPr="00904D81">
        <w:rPr>
          <w:b/>
          <w:color w:val="000000"/>
          <w:sz w:val="28"/>
          <w:szCs w:val="28"/>
          <w:lang w:val="nl-NL"/>
        </w:rPr>
        <w:t>Trò chơi  : Dọn sạch đại dương</w:t>
      </w:r>
    </w:p>
    <w:p w:rsidR="007A0646" w:rsidRPr="00904D81" w:rsidRDefault="007A0646" w:rsidP="006056C6">
      <w:pPr>
        <w:shd w:val="clear" w:color="auto" w:fill="FFFFFF"/>
        <w:spacing w:line="360" w:lineRule="auto"/>
        <w:jc w:val="both"/>
        <w:rPr>
          <w:color w:val="000000"/>
          <w:sz w:val="28"/>
          <w:szCs w:val="28"/>
          <w:lang w:val="nl-NL"/>
        </w:rPr>
      </w:pPr>
      <w:r w:rsidRPr="00904D81">
        <w:rPr>
          <w:color w:val="000000"/>
          <w:sz w:val="28"/>
          <w:szCs w:val="28"/>
          <w:lang w:val="nl-NL"/>
        </w:rPr>
        <w:t xml:space="preserve">            </w:t>
      </w:r>
      <w:r w:rsidRPr="00904D81">
        <w:rPr>
          <w:b/>
          <w:color w:val="000000"/>
          <w:sz w:val="28"/>
          <w:szCs w:val="28"/>
          <w:lang w:val="nl-NL"/>
        </w:rPr>
        <w:t>Mục tiêu:</w:t>
      </w:r>
      <w:r w:rsidRPr="00904D81">
        <w:rPr>
          <w:color w:val="000000"/>
          <w:sz w:val="28"/>
          <w:szCs w:val="28"/>
          <w:lang w:val="nl-NL"/>
        </w:rPr>
        <w:t xml:space="preserve"> + Luyện tập và củng cố kỹ năng thông qua các câu hỏi trắc nghiệm  ( có thể sử dụng trong nhiều bài ở phần Hoạt động khởi động hoặc luyện tập )</w:t>
      </w:r>
    </w:p>
    <w:p w:rsidR="007A0646" w:rsidRPr="00904D81" w:rsidRDefault="007A0646" w:rsidP="006056C6">
      <w:pPr>
        <w:shd w:val="clear" w:color="auto" w:fill="FFFFFF"/>
        <w:spacing w:line="360" w:lineRule="auto"/>
        <w:ind w:firstLine="720"/>
        <w:jc w:val="both"/>
        <w:rPr>
          <w:b/>
          <w:color w:val="000000"/>
          <w:sz w:val="28"/>
          <w:szCs w:val="28"/>
          <w:lang w:val="nl-NL"/>
        </w:rPr>
      </w:pPr>
      <w:r w:rsidRPr="00904D81">
        <w:rPr>
          <w:b/>
          <w:color w:val="000000"/>
          <w:sz w:val="28"/>
          <w:szCs w:val="28"/>
          <w:lang w:val="nl-NL"/>
        </w:rPr>
        <w:t xml:space="preserve">Chuẩn bị: </w:t>
      </w:r>
      <w:r w:rsidRPr="00904D81">
        <w:rPr>
          <w:color w:val="000000"/>
          <w:sz w:val="28"/>
          <w:szCs w:val="28"/>
          <w:lang w:val="nl-NL"/>
        </w:rPr>
        <w:t>GV thiết kế trò chơi trên powerpoint</w:t>
      </w:r>
    </w:p>
    <w:p w:rsidR="00F43414" w:rsidRPr="00904D81" w:rsidRDefault="007A0646" w:rsidP="006056C6">
      <w:pPr>
        <w:spacing w:line="360" w:lineRule="auto"/>
        <w:ind w:firstLine="720"/>
        <w:jc w:val="both"/>
        <w:rPr>
          <w:color w:val="000000"/>
          <w:sz w:val="28"/>
          <w:szCs w:val="28"/>
          <w:lang w:val="nl-NL"/>
        </w:rPr>
      </w:pPr>
      <w:r w:rsidRPr="00904D81">
        <w:rPr>
          <w:b/>
          <w:color w:val="000000"/>
          <w:sz w:val="28"/>
          <w:szCs w:val="28"/>
          <w:lang w:val="nl-NL"/>
        </w:rPr>
        <w:lastRenderedPageBreak/>
        <w:t>Cách chơi:</w:t>
      </w:r>
      <w:r w:rsidRPr="00904D81">
        <w:rPr>
          <w:color w:val="000000"/>
          <w:sz w:val="28"/>
          <w:szCs w:val="28"/>
          <w:lang w:val="nl-NL"/>
        </w:rPr>
        <w:t xml:space="preserve"> Môi trường biển đang bị ô nhiễm do rác thải nhựa của con người, các em hãy cứu các loài sinh vật dưới biển bằng cách trả lời đúng các câu hỏi. Mỗi câu trả lời đúng một loài vật sẽ được giải thoát khỏi rác thải nhựa</w:t>
      </w:r>
    </w:p>
    <w:p w:rsidR="007A0646" w:rsidRPr="00904D81" w:rsidRDefault="00F43414" w:rsidP="006056C6">
      <w:pPr>
        <w:spacing w:line="360" w:lineRule="auto"/>
        <w:jc w:val="both"/>
        <w:rPr>
          <w:color w:val="000000"/>
          <w:sz w:val="28"/>
          <w:szCs w:val="28"/>
          <w:lang w:val="nl-NL"/>
        </w:rPr>
      </w:pPr>
      <w:r w:rsidRPr="00904D81">
        <w:rPr>
          <w:b/>
          <w:bCs/>
          <w:sz w:val="28"/>
          <w:szCs w:val="28"/>
          <w:lang w:val="nl-NL"/>
        </w:rPr>
        <w:t>III.</w:t>
      </w:r>
      <w:r w:rsidR="007A0646" w:rsidRPr="00904D81">
        <w:rPr>
          <w:b/>
          <w:bCs/>
          <w:sz w:val="28"/>
          <w:szCs w:val="28"/>
          <w:lang w:val="nl-NL"/>
        </w:rPr>
        <w:t xml:space="preserve">2.9. </w:t>
      </w:r>
      <w:r w:rsidR="007A0646" w:rsidRPr="00904D81">
        <w:rPr>
          <w:b/>
          <w:color w:val="000000"/>
          <w:sz w:val="28"/>
          <w:szCs w:val="28"/>
          <w:lang w:val="nl-NL"/>
        </w:rPr>
        <w:t>Trò chơi  : Điện Biên Phủ - Hành trình kéo pháo</w:t>
      </w:r>
    </w:p>
    <w:p w:rsidR="007A0646" w:rsidRPr="00904D81" w:rsidRDefault="007A0646" w:rsidP="006056C6">
      <w:pPr>
        <w:shd w:val="clear" w:color="auto" w:fill="FFFFFF"/>
        <w:spacing w:line="360" w:lineRule="auto"/>
        <w:jc w:val="both"/>
        <w:rPr>
          <w:color w:val="000000"/>
          <w:sz w:val="28"/>
          <w:szCs w:val="28"/>
          <w:lang w:val="nl-NL"/>
        </w:rPr>
      </w:pPr>
      <w:r w:rsidRPr="00904D81">
        <w:rPr>
          <w:color w:val="000000"/>
          <w:sz w:val="28"/>
          <w:szCs w:val="28"/>
          <w:lang w:val="nl-NL"/>
        </w:rPr>
        <w:t xml:space="preserve">            </w:t>
      </w:r>
      <w:r w:rsidRPr="00904D81">
        <w:rPr>
          <w:b/>
          <w:color w:val="000000"/>
          <w:sz w:val="28"/>
          <w:szCs w:val="28"/>
          <w:lang w:val="nl-NL"/>
        </w:rPr>
        <w:t>Mục tiêu:</w:t>
      </w:r>
      <w:r w:rsidRPr="00904D81">
        <w:rPr>
          <w:color w:val="000000"/>
          <w:sz w:val="28"/>
          <w:szCs w:val="28"/>
          <w:lang w:val="nl-NL"/>
        </w:rPr>
        <w:t xml:space="preserve"> + Luyện tập và củng cố kỹ năng thông qua các câu hỏi trắc nghiệm  ( có thể sử dụng trong nhiều bài ở phần Hoạt động khởi động hoặc luyện tập )</w:t>
      </w:r>
    </w:p>
    <w:p w:rsidR="007A0646" w:rsidRPr="00904D81" w:rsidRDefault="007A0646" w:rsidP="006056C6">
      <w:pPr>
        <w:shd w:val="clear" w:color="auto" w:fill="FFFFFF"/>
        <w:spacing w:line="360" w:lineRule="auto"/>
        <w:ind w:firstLine="720"/>
        <w:jc w:val="both"/>
        <w:rPr>
          <w:b/>
          <w:color w:val="000000"/>
          <w:sz w:val="28"/>
          <w:szCs w:val="28"/>
          <w:lang w:val="nl-NL"/>
        </w:rPr>
      </w:pPr>
      <w:r w:rsidRPr="00904D81">
        <w:rPr>
          <w:b/>
          <w:color w:val="000000"/>
          <w:sz w:val="28"/>
          <w:szCs w:val="28"/>
          <w:lang w:val="nl-NL"/>
        </w:rPr>
        <w:t xml:space="preserve">Chuẩn bị: </w:t>
      </w:r>
      <w:r w:rsidRPr="00904D81">
        <w:rPr>
          <w:color w:val="000000"/>
          <w:sz w:val="28"/>
          <w:szCs w:val="28"/>
          <w:lang w:val="nl-NL"/>
        </w:rPr>
        <w:t>Giáo viên thiết kế trò chơi trên powerpoint</w:t>
      </w:r>
    </w:p>
    <w:p w:rsidR="007A0646" w:rsidRPr="00904D81" w:rsidRDefault="007A0646" w:rsidP="006056C6">
      <w:pPr>
        <w:spacing w:line="360" w:lineRule="auto"/>
        <w:ind w:firstLine="720"/>
        <w:jc w:val="both"/>
        <w:rPr>
          <w:color w:val="000000"/>
          <w:sz w:val="28"/>
          <w:szCs w:val="28"/>
          <w:lang w:val="nl-NL"/>
        </w:rPr>
      </w:pPr>
      <w:r w:rsidRPr="00904D81">
        <w:rPr>
          <w:b/>
          <w:color w:val="000000"/>
          <w:sz w:val="28"/>
          <w:szCs w:val="28"/>
          <w:lang w:val="nl-NL"/>
        </w:rPr>
        <w:t xml:space="preserve">Cách chơi: </w:t>
      </w:r>
      <w:r w:rsidRPr="00904D81">
        <w:rPr>
          <w:color w:val="000000"/>
          <w:sz w:val="28"/>
          <w:szCs w:val="28"/>
          <w:lang w:val="nl-NL"/>
        </w:rPr>
        <w:t>Các Chiến sỹ Điện Biên kéo pháo xuyên núi rừng, giờ đây con đường kéo pháo năm xưa đã trở thành huyền thoại, các em hãy tái hiện lại huyền thoại đó bằng cách trả lời đúng các câu hỏi mỗi câu hỏi đúng pháo sẽ được kéo thêm một nấc tiến gần đến chiến dịch Điện Biên Phủ. Học sinh lần lượt chọn các câu hỏi trả lời ra bảng con trên 30 học sinh trả lời đúng pháo sẽ được kéo thêm 1 nấc.</w:t>
      </w:r>
    </w:p>
    <w:p w:rsidR="0087721D" w:rsidRPr="00904D81" w:rsidRDefault="00F853AB" w:rsidP="006056C6">
      <w:pPr>
        <w:spacing w:line="360" w:lineRule="auto"/>
        <w:jc w:val="both"/>
        <w:rPr>
          <w:b/>
          <w:sz w:val="28"/>
          <w:szCs w:val="28"/>
          <w:lang w:val="nl-NL"/>
        </w:rPr>
      </w:pPr>
      <w:r w:rsidRPr="00904D81">
        <w:rPr>
          <w:b/>
          <w:sz w:val="28"/>
          <w:szCs w:val="28"/>
          <w:lang w:val="nl-NL"/>
        </w:rPr>
        <w:t>II</w:t>
      </w:r>
      <w:r w:rsidR="00616753" w:rsidRPr="00904D81">
        <w:rPr>
          <w:b/>
          <w:sz w:val="28"/>
          <w:szCs w:val="28"/>
          <w:lang w:val="nl-NL"/>
        </w:rPr>
        <w:t>I</w:t>
      </w:r>
      <w:r w:rsidRPr="00904D81">
        <w:rPr>
          <w:b/>
          <w:sz w:val="28"/>
          <w:szCs w:val="28"/>
          <w:lang w:val="nl-NL"/>
        </w:rPr>
        <w:t>.</w:t>
      </w:r>
      <w:r w:rsidR="0087721D" w:rsidRPr="00904D81">
        <w:rPr>
          <w:b/>
          <w:sz w:val="28"/>
          <w:szCs w:val="28"/>
          <w:lang w:val="nl-NL"/>
        </w:rPr>
        <w:t>2. Tính mới, tính sáng tạo</w:t>
      </w:r>
      <w:r w:rsidRPr="00904D81">
        <w:rPr>
          <w:b/>
          <w:sz w:val="28"/>
          <w:szCs w:val="28"/>
          <w:lang w:val="nl-NL"/>
        </w:rPr>
        <w:t xml:space="preserve"> </w:t>
      </w:r>
    </w:p>
    <w:p w:rsidR="009D4CD4" w:rsidRPr="00904D81" w:rsidRDefault="009D4CD4" w:rsidP="006056C6">
      <w:pPr>
        <w:spacing w:line="360" w:lineRule="auto"/>
        <w:jc w:val="both"/>
        <w:rPr>
          <w:b/>
          <w:sz w:val="28"/>
          <w:szCs w:val="28"/>
          <w:lang w:val="nl-NL"/>
        </w:rPr>
      </w:pPr>
      <w:r w:rsidRPr="00904D81">
        <w:rPr>
          <w:b/>
          <w:sz w:val="28"/>
          <w:szCs w:val="28"/>
          <w:lang w:val="nl-NL"/>
        </w:rPr>
        <w:t>1. Tính mới</w:t>
      </w:r>
    </w:p>
    <w:p w:rsidR="009D4CD4" w:rsidRPr="006056C6" w:rsidRDefault="009D4CD4" w:rsidP="006056C6">
      <w:pPr>
        <w:spacing w:line="360" w:lineRule="auto"/>
        <w:jc w:val="both"/>
        <w:rPr>
          <w:b/>
          <w:i/>
          <w:sz w:val="28"/>
          <w:szCs w:val="28"/>
          <w:lang w:val="nl-NL"/>
        </w:rPr>
      </w:pPr>
      <w:r w:rsidRPr="00904D81">
        <w:rPr>
          <w:sz w:val="28"/>
          <w:szCs w:val="28"/>
          <w:lang w:val="nl-NL"/>
        </w:rPr>
        <w:tab/>
        <w:t>Giải pháp xuất phát từ thực tiễn và kinh nghiệm công tác, phù hợp với định hướng về đổi mới phương pháp dạy học của ngành, đặc biệt là với trườn</w:t>
      </w:r>
      <w:r w:rsidR="00904D81">
        <w:rPr>
          <w:sz w:val="28"/>
          <w:szCs w:val="28"/>
          <w:lang w:val="nl-NL"/>
        </w:rPr>
        <w:t xml:space="preserve">g THCS Tiên Thắng - Toàn Thắng </w:t>
      </w:r>
      <w:r w:rsidRPr="00904D81">
        <w:rPr>
          <w:sz w:val="28"/>
          <w:szCs w:val="28"/>
          <w:lang w:val="nl-NL"/>
        </w:rPr>
        <w:t xml:space="preserve"> đã thực hiện vận dụng hiệu quả </w:t>
      </w:r>
      <w:r w:rsidRPr="00904D81">
        <w:rPr>
          <w:b/>
          <w:i/>
          <w:sz w:val="28"/>
          <w:szCs w:val="28"/>
          <w:lang w:val="nl-NL"/>
        </w:rPr>
        <w:t xml:space="preserve">“Đưa </w:t>
      </w:r>
      <w:r w:rsidR="002C17BC" w:rsidRPr="00904D81">
        <w:rPr>
          <w:b/>
          <w:i/>
          <w:sz w:val="28"/>
          <w:szCs w:val="28"/>
          <w:lang w:val="nl-NL"/>
        </w:rPr>
        <w:t>c</w:t>
      </w:r>
      <w:r w:rsidRPr="00904D81">
        <w:rPr>
          <w:b/>
          <w:i/>
          <w:sz w:val="28"/>
          <w:szCs w:val="28"/>
          <w:lang w:val="nl-NL"/>
        </w:rPr>
        <w:t xml:space="preserve">ác trò chơi tích cực vào dạy học nhằm nâng cao sự hứng thú cho </w:t>
      </w:r>
      <w:r w:rsidR="00324271" w:rsidRPr="00904D81">
        <w:rPr>
          <w:b/>
          <w:i/>
          <w:sz w:val="28"/>
          <w:szCs w:val="28"/>
          <w:lang w:val="nl-NL"/>
        </w:rPr>
        <w:t>học sinh</w:t>
      </w:r>
      <w:r w:rsidR="008B770E">
        <w:rPr>
          <w:b/>
          <w:i/>
          <w:sz w:val="28"/>
          <w:szCs w:val="28"/>
          <w:lang w:val="nl-NL"/>
        </w:rPr>
        <w:t xml:space="preserve"> trong dạy học Toán </w:t>
      </w:r>
      <w:r w:rsidRPr="006056C6">
        <w:rPr>
          <w:b/>
          <w:i/>
          <w:sz w:val="28"/>
          <w:szCs w:val="28"/>
          <w:lang w:val="nl-NL"/>
        </w:rPr>
        <w:t>”</w:t>
      </w:r>
      <w:r w:rsidR="00271284" w:rsidRPr="00904D81">
        <w:rPr>
          <w:sz w:val="28"/>
          <w:szCs w:val="28"/>
          <w:lang w:val="nl-NL"/>
        </w:rPr>
        <w:t xml:space="preserve"> trong năm học 2022- 2023</w:t>
      </w:r>
      <w:r w:rsidRPr="00904D81">
        <w:rPr>
          <w:sz w:val="28"/>
          <w:szCs w:val="28"/>
          <w:lang w:val="nl-NL"/>
        </w:rPr>
        <w:t>.</w:t>
      </w:r>
    </w:p>
    <w:p w:rsidR="0053275E" w:rsidRPr="00904D81" w:rsidRDefault="0087721D" w:rsidP="006056C6">
      <w:pPr>
        <w:spacing w:line="360" w:lineRule="auto"/>
        <w:jc w:val="both"/>
        <w:rPr>
          <w:b/>
          <w:bCs/>
          <w:sz w:val="28"/>
          <w:szCs w:val="28"/>
          <w:lang w:val="nl-NL"/>
        </w:rPr>
      </w:pPr>
      <w:r w:rsidRPr="00904D81">
        <w:rPr>
          <w:b/>
          <w:bCs/>
          <w:sz w:val="28"/>
          <w:szCs w:val="28"/>
          <w:lang w:val="nl-NL"/>
        </w:rPr>
        <w:t xml:space="preserve"> </w:t>
      </w:r>
      <w:r w:rsidR="0053275E" w:rsidRPr="00904D81">
        <w:rPr>
          <w:b/>
          <w:bCs/>
          <w:sz w:val="28"/>
          <w:szCs w:val="28"/>
          <w:lang w:val="nl-NL"/>
        </w:rPr>
        <w:t>1.</w:t>
      </w:r>
      <w:r w:rsidRPr="00904D81">
        <w:rPr>
          <w:b/>
          <w:bCs/>
          <w:sz w:val="28"/>
          <w:szCs w:val="28"/>
          <w:lang w:val="nl-NL"/>
        </w:rPr>
        <w:t>1.</w:t>
      </w:r>
      <w:r w:rsidR="0053275E" w:rsidRPr="00904D81">
        <w:rPr>
          <w:b/>
          <w:bCs/>
          <w:sz w:val="28"/>
          <w:szCs w:val="28"/>
          <w:lang w:val="nl-NL"/>
        </w:rPr>
        <w:t xml:space="preserve"> </w:t>
      </w:r>
      <w:r w:rsidR="009D4CD4" w:rsidRPr="00904D81">
        <w:rPr>
          <w:b/>
          <w:bCs/>
          <w:sz w:val="28"/>
          <w:szCs w:val="28"/>
          <w:lang w:val="nl-NL"/>
        </w:rPr>
        <w:t>Để đạt hiệu quả cao khi tổ chức trò chơi trong giờ học cần nắm được n</w:t>
      </w:r>
      <w:r w:rsidR="0053275E" w:rsidRPr="00904D81">
        <w:rPr>
          <w:b/>
          <w:bCs/>
          <w:sz w:val="28"/>
          <w:szCs w:val="28"/>
          <w:lang w:val="nl-NL"/>
        </w:rPr>
        <w:t>guyên tắc khi sử dụng trò chơi Toán học.</w:t>
      </w:r>
    </w:p>
    <w:p w:rsidR="0053275E" w:rsidRPr="00904D81" w:rsidRDefault="0053275E" w:rsidP="006056C6">
      <w:pPr>
        <w:spacing w:line="360" w:lineRule="auto"/>
        <w:jc w:val="both"/>
        <w:rPr>
          <w:sz w:val="28"/>
          <w:szCs w:val="28"/>
          <w:lang w:val="nl-NL"/>
        </w:rPr>
      </w:pPr>
      <w:r w:rsidRPr="00904D81">
        <w:rPr>
          <w:sz w:val="28"/>
          <w:szCs w:val="28"/>
          <w:lang w:val="nl-NL"/>
        </w:rPr>
        <w:t xml:space="preserve">    Để đạt hiệu quả trong sử dụng trò chơi học tập dạy - học Toán thì việc đa dạng hoá trò chơi trong giờ học là vô cùng quan trọng để các em “chơi mà học” là điều không dễ dàng. Vì vậy khi thiết kế trò chơi học tập, giáo viên phải nắm vững và thực hiện các nguyên tắc chủ yếu sau:</w:t>
      </w:r>
    </w:p>
    <w:p w:rsidR="0053275E" w:rsidRPr="00904D81" w:rsidRDefault="0053275E" w:rsidP="006056C6">
      <w:pPr>
        <w:spacing w:line="360" w:lineRule="auto"/>
        <w:jc w:val="both"/>
        <w:rPr>
          <w:b/>
          <w:bCs/>
          <w:sz w:val="28"/>
          <w:szCs w:val="28"/>
          <w:lang w:val="nl-NL"/>
        </w:rPr>
      </w:pPr>
      <w:r w:rsidRPr="00904D81">
        <w:rPr>
          <w:b/>
          <w:bCs/>
          <w:sz w:val="28"/>
          <w:szCs w:val="28"/>
          <w:lang w:val="nl-NL"/>
        </w:rPr>
        <w:t xml:space="preserve">     a- Nội dung trò chơi phải gắn với mục tiêu từng tiết học:</w:t>
      </w:r>
    </w:p>
    <w:p w:rsidR="0053275E" w:rsidRPr="00904D81" w:rsidRDefault="0053275E" w:rsidP="006056C6">
      <w:pPr>
        <w:spacing w:line="360" w:lineRule="auto"/>
        <w:jc w:val="both"/>
        <w:rPr>
          <w:sz w:val="28"/>
          <w:szCs w:val="28"/>
          <w:lang w:val="nl-NL"/>
        </w:rPr>
      </w:pPr>
      <w:r w:rsidRPr="00904D81">
        <w:rPr>
          <w:sz w:val="28"/>
          <w:szCs w:val="28"/>
          <w:lang w:val="nl-NL"/>
        </w:rPr>
        <w:t xml:space="preserve">    Giáo viên căn cứ vào từng bài, loại bài để thiết kế các trò chơi học tập phù hợp, phong phú. Tránh lặp đi lặp lại một hoặc một số trò chơi trong nhiều tiết </w:t>
      </w:r>
      <w:r w:rsidRPr="00904D81">
        <w:rPr>
          <w:sz w:val="28"/>
          <w:szCs w:val="28"/>
          <w:lang w:val="nl-NL"/>
        </w:rPr>
        <w:lastRenderedPageBreak/>
        <w:t xml:space="preserve">học. Mỗi một trò chơi phải đảm bảo giải quyết một mục tiêu nhất định của hoạt động nào đó trong tiết học. Không thiết kế các trò chơi chỉ giải quyết một khía cạnh mục tiêu quá nhỏ hoặc xa </w:t>
      </w:r>
      <w:r w:rsidR="00262781" w:rsidRPr="00904D81">
        <w:rPr>
          <w:sz w:val="28"/>
          <w:szCs w:val="28"/>
          <w:lang w:val="nl-NL"/>
        </w:rPr>
        <w:t>r</w:t>
      </w:r>
      <w:r w:rsidRPr="00904D81">
        <w:rPr>
          <w:sz w:val="28"/>
          <w:szCs w:val="28"/>
          <w:lang w:val="nl-NL"/>
        </w:rPr>
        <w:t>ời mục tiêu dạy học cụ thể.</w:t>
      </w:r>
    </w:p>
    <w:p w:rsidR="0053275E" w:rsidRPr="00904D81" w:rsidRDefault="0053275E" w:rsidP="006056C6">
      <w:pPr>
        <w:spacing w:line="360" w:lineRule="auto"/>
        <w:jc w:val="both"/>
        <w:rPr>
          <w:b/>
          <w:bCs/>
          <w:sz w:val="28"/>
          <w:szCs w:val="28"/>
          <w:lang w:val="nl-NL"/>
        </w:rPr>
      </w:pPr>
      <w:r w:rsidRPr="00904D81">
        <w:rPr>
          <w:b/>
          <w:bCs/>
          <w:sz w:val="28"/>
          <w:szCs w:val="28"/>
          <w:lang w:val="nl-NL"/>
        </w:rPr>
        <w:t xml:space="preserve">     b- Luật chơi rõ ràng, đơn giản dễ nhớ, dễ thực hiện:</w:t>
      </w:r>
    </w:p>
    <w:p w:rsidR="0053275E" w:rsidRPr="00904D81" w:rsidRDefault="0053275E" w:rsidP="006056C6">
      <w:pPr>
        <w:spacing w:line="360" w:lineRule="auto"/>
        <w:jc w:val="both"/>
        <w:rPr>
          <w:sz w:val="28"/>
          <w:szCs w:val="28"/>
          <w:lang w:val="nl-NL"/>
        </w:rPr>
      </w:pPr>
      <w:r w:rsidRPr="00904D81">
        <w:rPr>
          <w:sz w:val="28"/>
          <w:szCs w:val="28"/>
          <w:lang w:val="nl-NL"/>
        </w:rPr>
        <w:t xml:space="preserve">    </w:t>
      </w:r>
      <w:r w:rsidR="009D4CD4" w:rsidRPr="00904D81">
        <w:rPr>
          <w:sz w:val="28"/>
          <w:szCs w:val="28"/>
          <w:lang w:val="nl-NL"/>
        </w:rPr>
        <w:t xml:space="preserve">   Khi thiết kế </w:t>
      </w:r>
      <w:r w:rsidR="0036199C" w:rsidRPr="00904D81">
        <w:rPr>
          <w:sz w:val="28"/>
          <w:szCs w:val="28"/>
          <w:lang w:val="nl-NL"/>
        </w:rPr>
        <w:t>trò chơi tránh</w:t>
      </w:r>
      <w:r w:rsidRPr="00904D81">
        <w:rPr>
          <w:sz w:val="28"/>
          <w:szCs w:val="28"/>
          <w:lang w:val="nl-NL"/>
        </w:rPr>
        <w:t xml:space="preserve"> rườm rà, phức tạp, quá cầu kỳ giúp học sinh nắm bắt nhanh chóng luật chơi và cách chơi, đảm bảo thời gian tiết học, không ảnh hưởng tới lớp khác hay ảnh hưởng tới vệ sinh sức khoẻ của học sinh. Trò chơi phải phù hợp với tâm sinh lý lứa tuổi và phù hợp với khả năng người hướng dẫn. </w:t>
      </w:r>
    </w:p>
    <w:p w:rsidR="0053275E" w:rsidRPr="00904D81" w:rsidRDefault="0053275E" w:rsidP="006056C6">
      <w:pPr>
        <w:spacing w:line="360" w:lineRule="auto"/>
        <w:jc w:val="both"/>
        <w:rPr>
          <w:b/>
          <w:bCs/>
          <w:sz w:val="28"/>
          <w:szCs w:val="28"/>
          <w:lang w:val="nl-NL"/>
        </w:rPr>
      </w:pPr>
      <w:r w:rsidRPr="00904D81">
        <w:rPr>
          <w:b/>
          <w:bCs/>
          <w:sz w:val="28"/>
          <w:szCs w:val="28"/>
          <w:lang w:val="nl-NL"/>
        </w:rPr>
        <w:t xml:space="preserve">     c- Điều kiện, phương tiện tổ chức trò chơi phong phú hấp dẫn:</w:t>
      </w:r>
    </w:p>
    <w:p w:rsidR="0053275E" w:rsidRPr="00904D81" w:rsidRDefault="0053275E" w:rsidP="006056C6">
      <w:pPr>
        <w:spacing w:line="360" w:lineRule="auto"/>
        <w:jc w:val="both"/>
        <w:rPr>
          <w:sz w:val="28"/>
          <w:szCs w:val="28"/>
          <w:lang w:val="nl-NL"/>
        </w:rPr>
      </w:pPr>
      <w:r w:rsidRPr="00904D81">
        <w:rPr>
          <w:sz w:val="28"/>
          <w:szCs w:val="28"/>
          <w:lang w:val="nl-NL"/>
        </w:rPr>
        <w:t xml:space="preserve">    Khi thiết kế trò chơi, giáo viên cần chú ý đến điều kiện, phương tiện tổ chức trò chơi. Trò chơi phải phù hợp với lớp học, phương tiện đơn giản, dễ làm, tránh cầu kỳ, tốn kém nhưng vẫn đảm bảo phong phú và hấp dẫn. Một số </w:t>
      </w:r>
      <w:r w:rsidR="00324271" w:rsidRPr="00904D81">
        <w:rPr>
          <w:sz w:val="28"/>
          <w:szCs w:val="28"/>
          <w:lang w:val="nl-NL"/>
        </w:rPr>
        <w:t>nội dung, đồ dùng</w:t>
      </w:r>
      <w:r w:rsidRPr="00904D81">
        <w:rPr>
          <w:sz w:val="28"/>
          <w:szCs w:val="28"/>
          <w:lang w:val="nl-NL"/>
        </w:rPr>
        <w:t xml:space="preserve"> giáo viên có thể dặn học sinh chuẩn bị từ tiết trước.</w:t>
      </w:r>
    </w:p>
    <w:p w:rsidR="0053275E" w:rsidRPr="00904D81" w:rsidRDefault="0053275E" w:rsidP="006056C6">
      <w:pPr>
        <w:spacing w:line="360" w:lineRule="auto"/>
        <w:jc w:val="both"/>
        <w:rPr>
          <w:b/>
          <w:bCs/>
          <w:sz w:val="28"/>
          <w:szCs w:val="28"/>
          <w:lang w:val="nl-NL"/>
        </w:rPr>
      </w:pPr>
      <w:r w:rsidRPr="00904D81">
        <w:rPr>
          <w:b/>
          <w:bCs/>
          <w:sz w:val="28"/>
          <w:szCs w:val="28"/>
          <w:lang w:val="nl-NL"/>
        </w:rPr>
        <w:t xml:space="preserve">     d- Sử dụng trò chơi đúng lúc, đúng chỗ.</w:t>
      </w:r>
    </w:p>
    <w:p w:rsidR="0053275E" w:rsidRPr="00904D81" w:rsidRDefault="0053275E" w:rsidP="006056C6">
      <w:pPr>
        <w:spacing w:line="360" w:lineRule="auto"/>
        <w:jc w:val="both"/>
        <w:rPr>
          <w:sz w:val="28"/>
          <w:szCs w:val="28"/>
          <w:lang w:val="nl-NL"/>
        </w:rPr>
      </w:pPr>
      <w:r w:rsidRPr="00904D81">
        <w:rPr>
          <w:sz w:val="28"/>
          <w:szCs w:val="28"/>
          <w:lang w:val="nl-NL"/>
        </w:rPr>
        <w:t xml:space="preserve">    Sử dụng trò chơi học tập quá lạm dụng sẽ tác dụng trái ngược với mong muốn. Do đó cần căn cứ vào từng hoạt động để tổ chức những trò chơi phù hợp. Trò chơi có thể sử dụng ở bất cứ hoạt động nào của tiết học nhưng phải phù hợp với mục tiêu của hoạt động đó.</w:t>
      </w:r>
    </w:p>
    <w:p w:rsidR="0053275E" w:rsidRPr="00904D81" w:rsidRDefault="0053275E" w:rsidP="006056C6">
      <w:pPr>
        <w:spacing w:line="360" w:lineRule="auto"/>
        <w:jc w:val="both"/>
        <w:rPr>
          <w:b/>
          <w:bCs/>
          <w:sz w:val="28"/>
          <w:szCs w:val="28"/>
          <w:lang w:val="nl-NL"/>
        </w:rPr>
      </w:pPr>
      <w:r w:rsidRPr="00904D81">
        <w:rPr>
          <w:sz w:val="28"/>
          <w:szCs w:val="28"/>
          <w:lang w:val="nl-NL"/>
        </w:rPr>
        <w:t xml:space="preserve">     </w:t>
      </w:r>
      <w:r w:rsidRPr="00904D81">
        <w:rPr>
          <w:b/>
          <w:bCs/>
          <w:sz w:val="28"/>
          <w:szCs w:val="28"/>
          <w:lang w:val="nl-NL"/>
        </w:rPr>
        <w:t>e- Trò chơi phải kích thích được sự hứng thú của từng học sinh.</w:t>
      </w:r>
    </w:p>
    <w:p w:rsidR="0053275E" w:rsidRPr="00904D81" w:rsidRDefault="0053275E" w:rsidP="006056C6">
      <w:pPr>
        <w:spacing w:line="360" w:lineRule="auto"/>
        <w:jc w:val="both"/>
        <w:rPr>
          <w:sz w:val="28"/>
          <w:szCs w:val="28"/>
          <w:lang w:val="nl-NL"/>
        </w:rPr>
      </w:pPr>
      <w:r w:rsidRPr="00904D81">
        <w:rPr>
          <w:sz w:val="28"/>
          <w:szCs w:val="28"/>
          <w:lang w:val="nl-NL"/>
        </w:rPr>
        <w:t xml:space="preserve">    Mỗi trò chơi phải đảm bảo kích thích được sự thi đua dành phần thắng giữa các đội tham gia. Tránh chỉ thiết kế cho học sinh thích môn Toán bởi nội dung trò chơi quá khó so với trình độ chung của lớp. Trò chơi đảm bảo được nhiều học sinh hay nhiều lượt học sinh tham gia.</w:t>
      </w:r>
    </w:p>
    <w:p w:rsidR="0053275E" w:rsidRPr="00904D81" w:rsidRDefault="0053275E" w:rsidP="006056C6">
      <w:pPr>
        <w:spacing w:line="360" w:lineRule="auto"/>
        <w:jc w:val="both"/>
        <w:rPr>
          <w:sz w:val="28"/>
          <w:szCs w:val="28"/>
          <w:lang w:val="nl-NL"/>
        </w:rPr>
      </w:pPr>
      <w:r w:rsidRPr="00904D81">
        <w:rPr>
          <w:sz w:val="28"/>
          <w:szCs w:val="28"/>
          <w:lang w:val="nl-NL"/>
        </w:rPr>
        <w:t xml:space="preserve">      </w:t>
      </w:r>
      <w:r w:rsidRPr="00904D81">
        <w:rPr>
          <w:b/>
          <w:bCs/>
          <w:sz w:val="28"/>
          <w:szCs w:val="28"/>
          <w:lang w:val="nl-NL"/>
        </w:rPr>
        <w:t>g- Đánh giá kết quả của trò chơi</w:t>
      </w:r>
      <w:r w:rsidRPr="00904D81">
        <w:rPr>
          <w:b/>
          <w:bCs/>
          <w:sz w:val="28"/>
          <w:szCs w:val="28"/>
          <w:u w:val="single"/>
          <w:lang w:val="nl-NL"/>
        </w:rPr>
        <w:t xml:space="preserve"> </w:t>
      </w:r>
    </w:p>
    <w:p w:rsidR="0053275E" w:rsidRPr="00904D81" w:rsidRDefault="0053275E" w:rsidP="006056C6">
      <w:pPr>
        <w:spacing w:line="360" w:lineRule="auto"/>
        <w:jc w:val="both"/>
        <w:rPr>
          <w:sz w:val="28"/>
          <w:szCs w:val="28"/>
          <w:lang w:val="nl-NL"/>
        </w:rPr>
      </w:pPr>
      <w:r w:rsidRPr="00904D81">
        <w:rPr>
          <w:sz w:val="28"/>
          <w:szCs w:val="28"/>
          <w:lang w:val="nl-NL"/>
        </w:rPr>
        <w:t xml:space="preserve">     Khi đánh giá kết quả trò chơi cần đánh giá với thái độ nhẹ nhàng mang tính chất khích lệ, động viên nhưng phải công bằng.</w:t>
      </w:r>
    </w:p>
    <w:p w:rsidR="00F853AB" w:rsidRPr="00904D81" w:rsidRDefault="00F853AB" w:rsidP="006056C6">
      <w:pPr>
        <w:spacing w:line="360" w:lineRule="auto"/>
        <w:jc w:val="both"/>
        <w:rPr>
          <w:color w:val="000000"/>
          <w:sz w:val="28"/>
          <w:szCs w:val="28"/>
          <w:lang w:val="nl-NL"/>
        </w:rPr>
      </w:pPr>
      <w:r w:rsidRPr="00904D81">
        <w:rPr>
          <w:b/>
          <w:sz w:val="28"/>
          <w:szCs w:val="28"/>
          <w:lang w:val="nl-NL"/>
        </w:rPr>
        <w:t>2. Tính sáng tạo</w:t>
      </w:r>
    </w:p>
    <w:p w:rsidR="00F853AB" w:rsidRPr="00904D81" w:rsidRDefault="005F4DD3" w:rsidP="006056C6">
      <w:pPr>
        <w:spacing w:line="360" w:lineRule="auto"/>
        <w:ind w:firstLine="720"/>
        <w:jc w:val="both"/>
        <w:rPr>
          <w:sz w:val="28"/>
          <w:szCs w:val="28"/>
          <w:lang w:val="nl-NL"/>
        </w:rPr>
      </w:pPr>
      <w:r w:rsidRPr="00904D81">
        <w:rPr>
          <w:sz w:val="28"/>
          <w:szCs w:val="28"/>
          <w:lang w:val="nl-NL"/>
        </w:rPr>
        <w:t xml:space="preserve">Đưa thêm nhiều trò chơi tích cực vào trong các tiết dạy toán nhằm tạo hứng thú trong tiết học, tích hợp liên môn, giáo </w:t>
      </w:r>
      <w:r w:rsidR="0053032D" w:rsidRPr="00904D81">
        <w:rPr>
          <w:sz w:val="28"/>
          <w:szCs w:val="28"/>
          <w:lang w:val="nl-NL"/>
        </w:rPr>
        <w:t>d</w:t>
      </w:r>
      <w:r w:rsidRPr="00904D81">
        <w:rPr>
          <w:sz w:val="28"/>
          <w:szCs w:val="28"/>
          <w:lang w:val="nl-NL"/>
        </w:rPr>
        <w:t>ục hướng nghiệp</w:t>
      </w:r>
      <w:r w:rsidR="0053032D" w:rsidRPr="00904D81">
        <w:rPr>
          <w:sz w:val="28"/>
          <w:szCs w:val="28"/>
          <w:lang w:val="nl-NL"/>
        </w:rPr>
        <w:t xml:space="preserve">, giáo dục </w:t>
      </w:r>
      <w:r w:rsidR="00324271" w:rsidRPr="00904D81">
        <w:rPr>
          <w:sz w:val="28"/>
          <w:szCs w:val="28"/>
          <w:lang w:val="nl-NL"/>
        </w:rPr>
        <w:t xml:space="preserve">kĩ </w:t>
      </w:r>
      <w:r w:rsidR="00324271" w:rsidRPr="00904D81">
        <w:rPr>
          <w:sz w:val="28"/>
          <w:szCs w:val="28"/>
          <w:lang w:val="nl-NL"/>
        </w:rPr>
        <w:lastRenderedPageBreak/>
        <w:t>năng sống</w:t>
      </w:r>
      <w:r w:rsidRPr="00904D81">
        <w:rPr>
          <w:sz w:val="28"/>
          <w:szCs w:val="28"/>
          <w:lang w:val="nl-NL"/>
        </w:rPr>
        <w:t xml:space="preserve"> … </w:t>
      </w:r>
      <w:r w:rsidR="00EA2CC5" w:rsidRPr="00904D81">
        <w:rPr>
          <w:sz w:val="28"/>
          <w:szCs w:val="28"/>
          <w:lang w:val="nl-NL"/>
        </w:rPr>
        <w:t>trong tiết học để một tiết học toán không con khô</w:t>
      </w:r>
      <w:r w:rsidR="0053032D" w:rsidRPr="00904D81">
        <w:rPr>
          <w:sz w:val="28"/>
          <w:szCs w:val="28"/>
          <w:lang w:val="nl-NL"/>
        </w:rPr>
        <w:t xml:space="preserve"> khan</w:t>
      </w:r>
      <w:r w:rsidR="00EA2CC5" w:rsidRPr="00904D81">
        <w:rPr>
          <w:sz w:val="28"/>
          <w:szCs w:val="28"/>
          <w:lang w:val="nl-NL"/>
        </w:rPr>
        <w:t>, nhàm chán.</w:t>
      </w:r>
    </w:p>
    <w:p w:rsidR="00F853AB" w:rsidRPr="00904D81" w:rsidRDefault="00F853AB" w:rsidP="006056C6">
      <w:pPr>
        <w:spacing w:line="360" w:lineRule="auto"/>
        <w:jc w:val="both"/>
        <w:rPr>
          <w:b/>
          <w:sz w:val="28"/>
          <w:szCs w:val="28"/>
          <w:lang w:val="nl-NL"/>
        </w:rPr>
      </w:pPr>
      <w:r w:rsidRPr="00904D81">
        <w:rPr>
          <w:b/>
          <w:sz w:val="28"/>
          <w:szCs w:val="28"/>
          <w:lang w:val="nl-NL"/>
        </w:rPr>
        <w:t>II</w:t>
      </w:r>
      <w:r w:rsidR="00016FA8" w:rsidRPr="00904D81">
        <w:rPr>
          <w:b/>
          <w:sz w:val="28"/>
          <w:szCs w:val="28"/>
          <w:lang w:val="nl-NL"/>
        </w:rPr>
        <w:t>I</w:t>
      </w:r>
      <w:r w:rsidRPr="00904D81">
        <w:rPr>
          <w:b/>
          <w:sz w:val="28"/>
          <w:szCs w:val="28"/>
          <w:lang w:val="nl-NL"/>
        </w:rPr>
        <w:t>.</w:t>
      </w:r>
      <w:r w:rsidR="00503C9E" w:rsidRPr="00904D81">
        <w:rPr>
          <w:b/>
          <w:sz w:val="28"/>
          <w:szCs w:val="28"/>
          <w:lang w:val="nl-NL"/>
        </w:rPr>
        <w:t>3</w:t>
      </w:r>
      <w:r w:rsidRPr="00904D81">
        <w:rPr>
          <w:b/>
          <w:sz w:val="28"/>
          <w:szCs w:val="28"/>
          <w:lang w:val="nl-NL"/>
        </w:rPr>
        <w:t xml:space="preserve">. </w:t>
      </w:r>
      <w:r w:rsidR="00016FA8" w:rsidRPr="00904D81">
        <w:rPr>
          <w:b/>
          <w:sz w:val="28"/>
          <w:szCs w:val="28"/>
          <w:lang w:val="nl-NL"/>
        </w:rPr>
        <w:t>Phạm vi ảnh hưởng, khả năng áp dụng của sáng kiến</w:t>
      </w:r>
    </w:p>
    <w:p w:rsidR="009E3623" w:rsidRPr="006056C6" w:rsidRDefault="005D1AD5" w:rsidP="006056C6">
      <w:pPr>
        <w:spacing w:line="360" w:lineRule="auto"/>
        <w:jc w:val="both"/>
        <w:rPr>
          <w:sz w:val="28"/>
          <w:szCs w:val="28"/>
        </w:rPr>
      </w:pPr>
      <w:r w:rsidRPr="00904D81">
        <w:rPr>
          <w:sz w:val="28"/>
          <w:szCs w:val="28"/>
          <w:lang w:val="nl-NL"/>
        </w:rPr>
        <w:t xml:space="preserve">Qua thời gian áp dụng các trò chơi họp tập trong giờ học toán, nhiều giáo viên trường tôi cũng thừa nhận rằng học sinh học tập tích cực hơn. Từ đó chất lượng môn toán tại đơn vị được cải thiện đáng kể. </w:t>
      </w:r>
      <w:r w:rsidRPr="006056C6">
        <w:rPr>
          <w:sz w:val="28"/>
          <w:szCs w:val="28"/>
        </w:rPr>
        <w:t>Cụ thể:</w:t>
      </w:r>
    </w:p>
    <w:p w:rsidR="005D1AD5" w:rsidRPr="006056C6" w:rsidRDefault="005D1AD5" w:rsidP="006056C6">
      <w:pPr>
        <w:pStyle w:val="ListParagraph"/>
        <w:numPr>
          <w:ilvl w:val="0"/>
          <w:numId w:val="30"/>
        </w:numPr>
        <w:spacing w:line="360" w:lineRule="auto"/>
        <w:jc w:val="both"/>
        <w:rPr>
          <w:sz w:val="28"/>
          <w:szCs w:val="28"/>
        </w:rPr>
      </w:pPr>
      <w:r w:rsidRPr="006056C6">
        <w:rPr>
          <w:sz w:val="28"/>
          <w:szCs w:val="28"/>
        </w:rPr>
        <w:t>Số học sinh nắm vững kiến thức, hiể</w:t>
      </w:r>
      <w:r w:rsidR="005F4729">
        <w:rPr>
          <w:sz w:val="28"/>
          <w:szCs w:val="28"/>
        </w:rPr>
        <w:t>u bài sâu chiếm khá cao ( hơn 70</w:t>
      </w:r>
      <w:r w:rsidRPr="006056C6">
        <w:rPr>
          <w:sz w:val="28"/>
          <w:szCs w:val="28"/>
        </w:rPr>
        <w:t>% )</w:t>
      </w:r>
    </w:p>
    <w:p w:rsidR="005D1AD5" w:rsidRPr="006056C6" w:rsidRDefault="005D1AD5" w:rsidP="006056C6">
      <w:pPr>
        <w:pStyle w:val="ListParagraph"/>
        <w:numPr>
          <w:ilvl w:val="0"/>
          <w:numId w:val="30"/>
        </w:numPr>
        <w:spacing w:line="360" w:lineRule="auto"/>
        <w:jc w:val="both"/>
        <w:rPr>
          <w:sz w:val="28"/>
          <w:szCs w:val="28"/>
        </w:rPr>
      </w:pPr>
      <w:r w:rsidRPr="006056C6">
        <w:rPr>
          <w:sz w:val="28"/>
          <w:szCs w:val="28"/>
        </w:rPr>
        <w:t>Các em mạnh dạn hơn khi phát biểu xây dựng bài, khi giao tiếp với bạn bè.</w:t>
      </w:r>
    </w:p>
    <w:p w:rsidR="005D1AD5" w:rsidRPr="006056C6" w:rsidRDefault="005F4729" w:rsidP="006056C6">
      <w:pPr>
        <w:pStyle w:val="ListParagraph"/>
        <w:numPr>
          <w:ilvl w:val="0"/>
          <w:numId w:val="30"/>
        </w:numPr>
        <w:spacing w:line="360" w:lineRule="auto"/>
        <w:jc w:val="both"/>
        <w:rPr>
          <w:sz w:val="28"/>
          <w:szCs w:val="28"/>
        </w:rPr>
      </w:pPr>
      <w:r>
        <w:rPr>
          <w:sz w:val="28"/>
          <w:szCs w:val="28"/>
        </w:rPr>
        <w:t>Một số</w:t>
      </w:r>
      <w:r w:rsidR="005D1AD5" w:rsidRPr="006056C6">
        <w:rPr>
          <w:sz w:val="28"/>
          <w:szCs w:val="28"/>
        </w:rPr>
        <w:t xml:space="preserve"> em từ chỗ ngại học toán nhưng nay các em không còn ngại ngần mà trở nên hứng thú học tập.</w:t>
      </w:r>
    </w:p>
    <w:p w:rsidR="005D1AD5" w:rsidRPr="006056C6" w:rsidRDefault="005D1AD5" w:rsidP="006056C6">
      <w:pPr>
        <w:pStyle w:val="ListParagraph"/>
        <w:numPr>
          <w:ilvl w:val="0"/>
          <w:numId w:val="30"/>
        </w:numPr>
        <w:spacing w:line="360" w:lineRule="auto"/>
        <w:jc w:val="both"/>
        <w:rPr>
          <w:sz w:val="28"/>
          <w:szCs w:val="28"/>
        </w:rPr>
      </w:pPr>
      <w:r w:rsidRPr="006056C6">
        <w:rPr>
          <w:sz w:val="28"/>
          <w:szCs w:val="28"/>
        </w:rPr>
        <w:t>Kết quả học tập môn toán được</w:t>
      </w:r>
      <w:r w:rsidR="005F4729">
        <w:rPr>
          <w:sz w:val="28"/>
          <w:szCs w:val="28"/>
        </w:rPr>
        <w:t xml:space="preserve"> nâng lên rõ rệt</w:t>
      </w:r>
      <w:r w:rsidRPr="006056C6">
        <w:rPr>
          <w:sz w:val="28"/>
          <w:szCs w:val="28"/>
        </w:rPr>
        <w:t>.</w:t>
      </w:r>
    </w:p>
    <w:p w:rsidR="00467AD4" w:rsidRPr="006056C6" w:rsidRDefault="000C6ECB" w:rsidP="006056C6">
      <w:pPr>
        <w:pStyle w:val="ListParagraph"/>
        <w:numPr>
          <w:ilvl w:val="0"/>
          <w:numId w:val="32"/>
        </w:numPr>
        <w:spacing w:line="360" w:lineRule="auto"/>
        <w:jc w:val="both"/>
        <w:rPr>
          <w:sz w:val="28"/>
          <w:szCs w:val="28"/>
        </w:rPr>
      </w:pPr>
      <w:r w:rsidRPr="006056C6">
        <w:rPr>
          <w:sz w:val="28"/>
          <w:szCs w:val="28"/>
        </w:rPr>
        <w:t xml:space="preserve">Cụ thể qua </w:t>
      </w:r>
      <w:r w:rsidR="00904D81">
        <w:rPr>
          <w:sz w:val="28"/>
          <w:szCs w:val="28"/>
        </w:rPr>
        <w:t>2 bảng thống kê môn toán lớp 6A, 6B  năm học 2022- 2023</w:t>
      </w:r>
      <w:r w:rsidRPr="006056C6">
        <w:rPr>
          <w:sz w:val="28"/>
          <w:szCs w:val="28"/>
        </w:rPr>
        <w:t xml:space="preserve"> có sử dụng trò chơi để dạy học môn toán trong suốt năm học kết quả </w:t>
      </w:r>
      <w:r w:rsidR="009627C7">
        <w:rPr>
          <w:sz w:val="28"/>
          <w:szCs w:val="28"/>
        </w:rPr>
        <w:t xml:space="preserve">điểm số </w:t>
      </w:r>
      <w:r w:rsidRPr="006056C6">
        <w:rPr>
          <w:sz w:val="28"/>
          <w:szCs w:val="28"/>
        </w:rPr>
        <w:t>học sinh đạt được như sau:</w:t>
      </w:r>
    </w:p>
    <w:p w:rsidR="00467AD4" w:rsidRPr="006056C6" w:rsidRDefault="00904D81" w:rsidP="00FB19EA">
      <w:pPr>
        <w:spacing w:line="276" w:lineRule="auto"/>
        <w:jc w:val="both"/>
        <w:rPr>
          <w:sz w:val="28"/>
          <w:szCs w:val="28"/>
        </w:rPr>
      </w:pPr>
      <w:r>
        <w:rPr>
          <w:sz w:val="28"/>
          <w:szCs w:val="28"/>
        </w:rPr>
        <w:t>Lớp 6A</w:t>
      </w:r>
    </w:p>
    <w:tbl>
      <w:tblPr>
        <w:tblStyle w:val="TableGrid"/>
        <w:tblW w:w="0" w:type="auto"/>
        <w:tblInd w:w="-289" w:type="dxa"/>
        <w:tblLayout w:type="fixed"/>
        <w:tblLook w:val="04A0" w:firstRow="1" w:lastRow="0" w:firstColumn="1" w:lastColumn="0" w:noHBand="0" w:noVBand="1"/>
      </w:tblPr>
      <w:tblGrid>
        <w:gridCol w:w="1673"/>
        <w:gridCol w:w="720"/>
        <w:gridCol w:w="698"/>
        <w:gridCol w:w="1082"/>
        <w:gridCol w:w="855"/>
        <w:gridCol w:w="846"/>
        <w:gridCol w:w="850"/>
        <w:gridCol w:w="851"/>
        <w:gridCol w:w="951"/>
        <w:gridCol w:w="886"/>
      </w:tblGrid>
      <w:tr w:rsidR="00467AD4" w:rsidRPr="006056C6" w:rsidTr="009627C7">
        <w:tc>
          <w:tcPr>
            <w:tcW w:w="1673" w:type="dxa"/>
            <w:vMerge w:val="restart"/>
          </w:tcPr>
          <w:p w:rsidR="00467AD4" w:rsidRPr="006056C6" w:rsidRDefault="00467AD4" w:rsidP="00FB19EA">
            <w:pPr>
              <w:spacing w:line="276" w:lineRule="auto"/>
              <w:jc w:val="center"/>
              <w:rPr>
                <w:sz w:val="28"/>
                <w:szCs w:val="28"/>
              </w:rPr>
            </w:pPr>
            <w:r w:rsidRPr="006056C6">
              <w:rPr>
                <w:sz w:val="28"/>
                <w:szCs w:val="28"/>
              </w:rPr>
              <w:t>Thời điểm</w:t>
            </w:r>
          </w:p>
        </w:tc>
        <w:tc>
          <w:tcPr>
            <w:tcW w:w="720" w:type="dxa"/>
            <w:vMerge w:val="restart"/>
          </w:tcPr>
          <w:p w:rsidR="00467AD4" w:rsidRPr="006056C6" w:rsidRDefault="00467AD4" w:rsidP="00FB19EA">
            <w:pPr>
              <w:spacing w:line="276" w:lineRule="auto"/>
              <w:jc w:val="center"/>
              <w:rPr>
                <w:sz w:val="28"/>
                <w:szCs w:val="28"/>
              </w:rPr>
            </w:pPr>
            <w:r w:rsidRPr="006056C6">
              <w:rPr>
                <w:sz w:val="28"/>
                <w:szCs w:val="28"/>
              </w:rPr>
              <w:t>TSHS</w:t>
            </w:r>
          </w:p>
        </w:tc>
        <w:tc>
          <w:tcPr>
            <w:tcW w:w="1780" w:type="dxa"/>
            <w:gridSpan w:val="2"/>
          </w:tcPr>
          <w:p w:rsidR="00467AD4" w:rsidRPr="006056C6" w:rsidRDefault="00467AD4" w:rsidP="00FB19EA">
            <w:pPr>
              <w:spacing w:line="276" w:lineRule="auto"/>
              <w:jc w:val="center"/>
              <w:rPr>
                <w:sz w:val="28"/>
                <w:szCs w:val="28"/>
              </w:rPr>
            </w:pPr>
            <w:r w:rsidRPr="006056C6">
              <w:rPr>
                <w:sz w:val="28"/>
                <w:szCs w:val="28"/>
              </w:rPr>
              <w:t>XL Giỏi</w:t>
            </w:r>
          </w:p>
        </w:tc>
        <w:tc>
          <w:tcPr>
            <w:tcW w:w="1701" w:type="dxa"/>
            <w:gridSpan w:val="2"/>
          </w:tcPr>
          <w:p w:rsidR="00467AD4" w:rsidRPr="006056C6" w:rsidRDefault="00467AD4" w:rsidP="00FB19EA">
            <w:pPr>
              <w:spacing w:line="276" w:lineRule="auto"/>
              <w:jc w:val="center"/>
              <w:rPr>
                <w:sz w:val="28"/>
                <w:szCs w:val="28"/>
              </w:rPr>
            </w:pPr>
            <w:r w:rsidRPr="006056C6">
              <w:rPr>
                <w:sz w:val="28"/>
                <w:szCs w:val="28"/>
              </w:rPr>
              <w:t>XL Khá</w:t>
            </w:r>
          </w:p>
        </w:tc>
        <w:tc>
          <w:tcPr>
            <w:tcW w:w="1701" w:type="dxa"/>
            <w:gridSpan w:val="2"/>
          </w:tcPr>
          <w:p w:rsidR="00467AD4" w:rsidRPr="006056C6" w:rsidRDefault="00467AD4" w:rsidP="00FB19EA">
            <w:pPr>
              <w:spacing w:line="276" w:lineRule="auto"/>
              <w:jc w:val="center"/>
              <w:rPr>
                <w:sz w:val="28"/>
                <w:szCs w:val="28"/>
              </w:rPr>
            </w:pPr>
            <w:r w:rsidRPr="006056C6">
              <w:rPr>
                <w:sz w:val="28"/>
                <w:szCs w:val="28"/>
              </w:rPr>
              <w:t>XL TB</w:t>
            </w:r>
          </w:p>
        </w:tc>
        <w:tc>
          <w:tcPr>
            <w:tcW w:w="1837" w:type="dxa"/>
            <w:gridSpan w:val="2"/>
          </w:tcPr>
          <w:p w:rsidR="00467AD4" w:rsidRPr="006056C6" w:rsidRDefault="00467AD4" w:rsidP="00FB19EA">
            <w:pPr>
              <w:spacing w:line="276" w:lineRule="auto"/>
              <w:jc w:val="center"/>
              <w:rPr>
                <w:sz w:val="28"/>
                <w:szCs w:val="28"/>
              </w:rPr>
            </w:pPr>
            <w:r w:rsidRPr="006056C6">
              <w:rPr>
                <w:sz w:val="28"/>
                <w:szCs w:val="28"/>
              </w:rPr>
              <w:t>XL Yếu</w:t>
            </w:r>
          </w:p>
        </w:tc>
      </w:tr>
      <w:tr w:rsidR="00467AD4" w:rsidRPr="006056C6" w:rsidTr="009627C7">
        <w:tc>
          <w:tcPr>
            <w:tcW w:w="1673" w:type="dxa"/>
            <w:vMerge/>
          </w:tcPr>
          <w:p w:rsidR="00467AD4" w:rsidRPr="006056C6" w:rsidRDefault="00467AD4" w:rsidP="00FB19EA">
            <w:pPr>
              <w:spacing w:line="276" w:lineRule="auto"/>
              <w:jc w:val="center"/>
              <w:rPr>
                <w:sz w:val="28"/>
                <w:szCs w:val="28"/>
              </w:rPr>
            </w:pPr>
          </w:p>
        </w:tc>
        <w:tc>
          <w:tcPr>
            <w:tcW w:w="720" w:type="dxa"/>
            <w:vMerge/>
          </w:tcPr>
          <w:p w:rsidR="00467AD4" w:rsidRPr="006056C6" w:rsidRDefault="00467AD4" w:rsidP="00FB19EA">
            <w:pPr>
              <w:spacing w:line="276" w:lineRule="auto"/>
              <w:jc w:val="center"/>
              <w:rPr>
                <w:sz w:val="28"/>
                <w:szCs w:val="28"/>
              </w:rPr>
            </w:pPr>
          </w:p>
        </w:tc>
        <w:tc>
          <w:tcPr>
            <w:tcW w:w="698" w:type="dxa"/>
          </w:tcPr>
          <w:p w:rsidR="00467AD4" w:rsidRPr="006056C6" w:rsidRDefault="00EC1F03" w:rsidP="00FB19EA">
            <w:pPr>
              <w:spacing w:line="276" w:lineRule="auto"/>
              <w:jc w:val="center"/>
              <w:rPr>
                <w:sz w:val="28"/>
                <w:szCs w:val="28"/>
              </w:rPr>
            </w:pPr>
            <w:r>
              <w:rPr>
                <w:sz w:val="28"/>
                <w:szCs w:val="28"/>
              </w:rPr>
              <w:t>SL</w:t>
            </w:r>
          </w:p>
        </w:tc>
        <w:tc>
          <w:tcPr>
            <w:tcW w:w="1082" w:type="dxa"/>
          </w:tcPr>
          <w:p w:rsidR="00467AD4" w:rsidRPr="006056C6" w:rsidRDefault="00EC1F03" w:rsidP="00FB19EA">
            <w:pPr>
              <w:spacing w:line="276" w:lineRule="auto"/>
              <w:jc w:val="center"/>
              <w:rPr>
                <w:sz w:val="28"/>
                <w:szCs w:val="28"/>
              </w:rPr>
            </w:pPr>
            <w:r>
              <w:rPr>
                <w:sz w:val="28"/>
                <w:szCs w:val="28"/>
              </w:rPr>
              <w:t>TL</w:t>
            </w:r>
          </w:p>
        </w:tc>
        <w:tc>
          <w:tcPr>
            <w:tcW w:w="855" w:type="dxa"/>
          </w:tcPr>
          <w:p w:rsidR="00467AD4" w:rsidRPr="006056C6" w:rsidRDefault="00EC1F03" w:rsidP="00FB19EA">
            <w:pPr>
              <w:spacing w:line="276" w:lineRule="auto"/>
              <w:jc w:val="center"/>
              <w:rPr>
                <w:sz w:val="28"/>
                <w:szCs w:val="28"/>
              </w:rPr>
            </w:pPr>
            <w:r>
              <w:rPr>
                <w:sz w:val="28"/>
                <w:szCs w:val="28"/>
              </w:rPr>
              <w:t>SL</w:t>
            </w:r>
          </w:p>
        </w:tc>
        <w:tc>
          <w:tcPr>
            <w:tcW w:w="846" w:type="dxa"/>
          </w:tcPr>
          <w:p w:rsidR="00467AD4" w:rsidRPr="006056C6" w:rsidRDefault="00EC1F03" w:rsidP="00FB19EA">
            <w:pPr>
              <w:spacing w:line="276" w:lineRule="auto"/>
              <w:jc w:val="center"/>
              <w:rPr>
                <w:sz w:val="28"/>
                <w:szCs w:val="28"/>
              </w:rPr>
            </w:pPr>
            <w:r>
              <w:rPr>
                <w:sz w:val="28"/>
                <w:szCs w:val="28"/>
              </w:rPr>
              <w:t>TL</w:t>
            </w:r>
          </w:p>
        </w:tc>
        <w:tc>
          <w:tcPr>
            <w:tcW w:w="850" w:type="dxa"/>
          </w:tcPr>
          <w:p w:rsidR="00467AD4" w:rsidRPr="006056C6" w:rsidRDefault="00EC1F03" w:rsidP="00FB19EA">
            <w:pPr>
              <w:spacing w:line="276" w:lineRule="auto"/>
              <w:jc w:val="center"/>
              <w:rPr>
                <w:sz w:val="28"/>
                <w:szCs w:val="28"/>
              </w:rPr>
            </w:pPr>
            <w:r>
              <w:rPr>
                <w:sz w:val="28"/>
                <w:szCs w:val="28"/>
              </w:rPr>
              <w:t>SL</w:t>
            </w:r>
          </w:p>
        </w:tc>
        <w:tc>
          <w:tcPr>
            <w:tcW w:w="851" w:type="dxa"/>
          </w:tcPr>
          <w:p w:rsidR="00467AD4" w:rsidRPr="006056C6" w:rsidRDefault="00EC1F03" w:rsidP="00FB19EA">
            <w:pPr>
              <w:spacing w:line="276" w:lineRule="auto"/>
              <w:jc w:val="center"/>
              <w:rPr>
                <w:sz w:val="28"/>
                <w:szCs w:val="28"/>
              </w:rPr>
            </w:pPr>
            <w:r>
              <w:rPr>
                <w:sz w:val="28"/>
                <w:szCs w:val="28"/>
              </w:rPr>
              <w:t>TL</w:t>
            </w:r>
          </w:p>
        </w:tc>
        <w:tc>
          <w:tcPr>
            <w:tcW w:w="951" w:type="dxa"/>
          </w:tcPr>
          <w:p w:rsidR="00467AD4" w:rsidRPr="006056C6" w:rsidRDefault="00EC1F03" w:rsidP="00FB19EA">
            <w:pPr>
              <w:spacing w:line="276" w:lineRule="auto"/>
              <w:jc w:val="center"/>
              <w:rPr>
                <w:sz w:val="28"/>
                <w:szCs w:val="28"/>
              </w:rPr>
            </w:pPr>
            <w:r>
              <w:rPr>
                <w:sz w:val="28"/>
                <w:szCs w:val="28"/>
              </w:rPr>
              <w:t>SL</w:t>
            </w:r>
          </w:p>
        </w:tc>
        <w:tc>
          <w:tcPr>
            <w:tcW w:w="886" w:type="dxa"/>
          </w:tcPr>
          <w:p w:rsidR="00467AD4" w:rsidRPr="006056C6" w:rsidRDefault="00EC1F03" w:rsidP="00FB19EA">
            <w:pPr>
              <w:spacing w:line="276" w:lineRule="auto"/>
              <w:jc w:val="center"/>
              <w:rPr>
                <w:sz w:val="28"/>
                <w:szCs w:val="28"/>
              </w:rPr>
            </w:pPr>
            <w:r>
              <w:rPr>
                <w:sz w:val="28"/>
                <w:szCs w:val="28"/>
              </w:rPr>
              <w:t>TL</w:t>
            </w:r>
          </w:p>
        </w:tc>
      </w:tr>
      <w:tr w:rsidR="00467AD4" w:rsidRPr="006056C6" w:rsidTr="009627C7">
        <w:tc>
          <w:tcPr>
            <w:tcW w:w="1673" w:type="dxa"/>
          </w:tcPr>
          <w:p w:rsidR="00467AD4" w:rsidRPr="006056C6" w:rsidRDefault="00467AD4" w:rsidP="00FB19EA">
            <w:pPr>
              <w:spacing w:line="276" w:lineRule="auto"/>
              <w:jc w:val="center"/>
              <w:rPr>
                <w:sz w:val="28"/>
                <w:szCs w:val="28"/>
              </w:rPr>
            </w:pPr>
            <w:r w:rsidRPr="006056C6">
              <w:rPr>
                <w:sz w:val="28"/>
                <w:szCs w:val="28"/>
              </w:rPr>
              <w:t>Cuối HK I</w:t>
            </w:r>
          </w:p>
        </w:tc>
        <w:tc>
          <w:tcPr>
            <w:tcW w:w="720" w:type="dxa"/>
          </w:tcPr>
          <w:p w:rsidR="00467AD4" w:rsidRPr="006056C6" w:rsidRDefault="00020DA5" w:rsidP="00FB19EA">
            <w:pPr>
              <w:spacing w:line="276" w:lineRule="auto"/>
              <w:jc w:val="center"/>
              <w:rPr>
                <w:sz w:val="28"/>
                <w:szCs w:val="28"/>
              </w:rPr>
            </w:pPr>
            <w:r>
              <w:rPr>
                <w:sz w:val="28"/>
                <w:szCs w:val="28"/>
              </w:rPr>
              <w:t>30</w:t>
            </w:r>
          </w:p>
        </w:tc>
        <w:tc>
          <w:tcPr>
            <w:tcW w:w="698" w:type="dxa"/>
          </w:tcPr>
          <w:p w:rsidR="00467AD4" w:rsidRPr="006056C6" w:rsidRDefault="005F4729" w:rsidP="00FB19EA">
            <w:pPr>
              <w:spacing w:line="276" w:lineRule="auto"/>
              <w:jc w:val="center"/>
              <w:rPr>
                <w:sz w:val="28"/>
                <w:szCs w:val="28"/>
              </w:rPr>
            </w:pPr>
            <w:r>
              <w:rPr>
                <w:sz w:val="28"/>
                <w:szCs w:val="28"/>
              </w:rPr>
              <w:t>10</w:t>
            </w:r>
          </w:p>
        </w:tc>
        <w:tc>
          <w:tcPr>
            <w:tcW w:w="1082" w:type="dxa"/>
          </w:tcPr>
          <w:p w:rsidR="00467AD4" w:rsidRPr="006056C6" w:rsidRDefault="005F4729" w:rsidP="00FB19EA">
            <w:pPr>
              <w:spacing w:line="276" w:lineRule="auto"/>
              <w:jc w:val="center"/>
              <w:rPr>
                <w:sz w:val="28"/>
                <w:szCs w:val="28"/>
              </w:rPr>
            </w:pPr>
            <w:r>
              <w:rPr>
                <w:sz w:val="28"/>
                <w:szCs w:val="28"/>
              </w:rPr>
              <w:t>33,3</w:t>
            </w:r>
            <w:r w:rsidR="00020DA5">
              <w:rPr>
                <w:sz w:val="28"/>
                <w:szCs w:val="28"/>
              </w:rPr>
              <w:t>%</w:t>
            </w:r>
          </w:p>
        </w:tc>
        <w:tc>
          <w:tcPr>
            <w:tcW w:w="855" w:type="dxa"/>
          </w:tcPr>
          <w:p w:rsidR="00467AD4" w:rsidRPr="006056C6" w:rsidRDefault="00020DA5" w:rsidP="00FB19EA">
            <w:pPr>
              <w:spacing w:line="276" w:lineRule="auto"/>
              <w:jc w:val="center"/>
              <w:rPr>
                <w:sz w:val="28"/>
                <w:szCs w:val="28"/>
              </w:rPr>
            </w:pPr>
            <w:r>
              <w:rPr>
                <w:sz w:val="28"/>
                <w:szCs w:val="28"/>
              </w:rPr>
              <w:t>12</w:t>
            </w:r>
          </w:p>
        </w:tc>
        <w:tc>
          <w:tcPr>
            <w:tcW w:w="846" w:type="dxa"/>
          </w:tcPr>
          <w:p w:rsidR="00467AD4" w:rsidRPr="006056C6" w:rsidRDefault="00020DA5" w:rsidP="00FB19EA">
            <w:pPr>
              <w:spacing w:line="276" w:lineRule="auto"/>
              <w:jc w:val="center"/>
              <w:rPr>
                <w:sz w:val="28"/>
                <w:szCs w:val="28"/>
              </w:rPr>
            </w:pPr>
            <w:r>
              <w:rPr>
                <w:sz w:val="28"/>
                <w:szCs w:val="28"/>
              </w:rPr>
              <w:t>40%</w:t>
            </w:r>
          </w:p>
        </w:tc>
        <w:tc>
          <w:tcPr>
            <w:tcW w:w="850" w:type="dxa"/>
          </w:tcPr>
          <w:p w:rsidR="00467AD4" w:rsidRPr="006056C6" w:rsidRDefault="005F4729" w:rsidP="00FB19EA">
            <w:pPr>
              <w:spacing w:line="276" w:lineRule="auto"/>
              <w:jc w:val="center"/>
              <w:rPr>
                <w:sz w:val="28"/>
                <w:szCs w:val="28"/>
              </w:rPr>
            </w:pPr>
            <w:r>
              <w:rPr>
                <w:sz w:val="28"/>
                <w:szCs w:val="28"/>
              </w:rPr>
              <w:t>6</w:t>
            </w:r>
          </w:p>
        </w:tc>
        <w:tc>
          <w:tcPr>
            <w:tcW w:w="851" w:type="dxa"/>
          </w:tcPr>
          <w:p w:rsidR="00467AD4" w:rsidRPr="006056C6" w:rsidRDefault="005F4729" w:rsidP="00FB19EA">
            <w:pPr>
              <w:spacing w:line="276" w:lineRule="auto"/>
              <w:jc w:val="center"/>
              <w:rPr>
                <w:sz w:val="28"/>
                <w:szCs w:val="28"/>
              </w:rPr>
            </w:pPr>
            <w:r>
              <w:rPr>
                <w:sz w:val="28"/>
                <w:szCs w:val="28"/>
              </w:rPr>
              <w:t>20</w:t>
            </w:r>
            <w:r w:rsidR="00020DA5">
              <w:rPr>
                <w:sz w:val="28"/>
                <w:szCs w:val="28"/>
              </w:rPr>
              <w:t>%</w:t>
            </w:r>
          </w:p>
        </w:tc>
        <w:tc>
          <w:tcPr>
            <w:tcW w:w="951" w:type="dxa"/>
          </w:tcPr>
          <w:p w:rsidR="00467AD4" w:rsidRPr="006056C6" w:rsidRDefault="00020DA5" w:rsidP="00FB19EA">
            <w:pPr>
              <w:spacing w:line="276" w:lineRule="auto"/>
              <w:jc w:val="center"/>
              <w:rPr>
                <w:sz w:val="28"/>
                <w:szCs w:val="28"/>
              </w:rPr>
            </w:pPr>
            <w:r>
              <w:rPr>
                <w:sz w:val="28"/>
                <w:szCs w:val="28"/>
              </w:rPr>
              <w:t>2</w:t>
            </w:r>
          </w:p>
        </w:tc>
        <w:tc>
          <w:tcPr>
            <w:tcW w:w="886" w:type="dxa"/>
          </w:tcPr>
          <w:p w:rsidR="00467AD4" w:rsidRPr="006056C6" w:rsidRDefault="005F4729" w:rsidP="00FB19EA">
            <w:pPr>
              <w:spacing w:line="276" w:lineRule="auto"/>
              <w:jc w:val="center"/>
              <w:rPr>
                <w:sz w:val="28"/>
                <w:szCs w:val="28"/>
              </w:rPr>
            </w:pPr>
            <w:r>
              <w:rPr>
                <w:sz w:val="28"/>
                <w:szCs w:val="28"/>
              </w:rPr>
              <w:t>6,</w:t>
            </w:r>
            <w:r w:rsidR="00020DA5">
              <w:rPr>
                <w:sz w:val="28"/>
                <w:szCs w:val="28"/>
              </w:rPr>
              <w:t>7%</w:t>
            </w:r>
          </w:p>
        </w:tc>
      </w:tr>
      <w:tr w:rsidR="00467AD4" w:rsidRPr="006056C6" w:rsidTr="009627C7">
        <w:tc>
          <w:tcPr>
            <w:tcW w:w="1673" w:type="dxa"/>
          </w:tcPr>
          <w:p w:rsidR="00467AD4" w:rsidRPr="006056C6" w:rsidRDefault="00467AD4" w:rsidP="00FB19EA">
            <w:pPr>
              <w:spacing w:line="276" w:lineRule="auto"/>
              <w:jc w:val="center"/>
              <w:rPr>
                <w:sz w:val="28"/>
                <w:szCs w:val="28"/>
              </w:rPr>
            </w:pPr>
            <w:r w:rsidRPr="006056C6">
              <w:rPr>
                <w:sz w:val="28"/>
                <w:szCs w:val="28"/>
              </w:rPr>
              <w:t>Cuối HK II</w:t>
            </w:r>
          </w:p>
        </w:tc>
        <w:tc>
          <w:tcPr>
            <w:tcW w:w="720" w:type="dxa"/>
          </w:tcPr>
          <w:p w:rsidR="00467AD4" w:rsidRPr="006056C6" w:rsidRDefault="00020DA5" w:rsidP="00FB19EA">
            <w:pPr>
              <w:spacing w:line="276" w:lineRule="auto"/>
              <w:jc w:val="center"/>
              <w:rPr>
                <w:sz w:val="28"/>
                <w:szCs w:val="28"/>
              </w:rPr>
            </w:pPr>
            <w:r>
              <w:rPr>
                <w:sz w:val="28"/>
                <w:szCs w:val="28"/>
              </w:rPr>
              <w:t>30</w:t>
            </w:r>
          </w:p>
        </w:tc>
        <w:tc>
          <w:tcPr>
            <w:tcW w:w="698" w:type="dxa"/>
          </w:tcPr>
          <w:p w:rsidR="00467AD4" w:rsidRPr="006056C6" w:rsidRDefault="005F4729" w:rsidP="00FB19EA">
            <w:pPr>
              <w:spacing w:line="276" w:lineRule="auto"/>
              <w:jc w:val="center"/>
              <w:rPr>
                <w:sz w:val="28"/>
                <w:szCs w:val="28"/>
              </w:rPr>
            </w:pPr>
            <w:r>
              <w:rPr>
                <w:sz w:val="28"/>
                <w:szCs w:val="28"/>
              </w:rPr>
              <w:t>12</w:t>
            </w:r>
          </w:p>
        </w:tc>
        <w:tc>
          <w:tcPr>
            <w:tcW w:w="1082" w:type="dxa"/>
          </w:tcPr>
          <w:p w:rsidR="00467AD4" w:rsidRPr="006056C6" w:rsidRDefault="005F4729" w:rsidP="00FB19EA">
            <w:pPr>
              <w:spacing w:line="276" w:lineRule="auto"/>
              <w:jc w:val="center"/>
              <w:rPr>
                <w:sz w:val="28"/>
                <w:szCs w:val="28"/>
              </w:rPr>
            </w:pPr>
            <w:r>
              <w:rPr>
                <w:sz w:val="28"/>
                <w:szCs w:val="28"/>
              </w:rPr>
              <w:t>40</w:t>
            </w:r>
            <w:r w:rsidR="00020DA5">
              <w:rPr>
                <w:sz w:val="28"/>
                <w:szCs w:val="28"/>
              </w:rPr>
              <w:t>%</w:t>
            </w:r>
          </w:p>
        </w:tc>
        <w:tc>
          <w:tcPr>
            <w:tcW w:w="855" w:type="dxa"/>
          </w:tcPr>
          <w:p w:rsidR="00467AD4" w:rsidRPr="006056C6" w:rsidRDefault="00020DA5" w:rsidP="00FB19EA">
            <w:pPr>
              <w:spacing w:line="276" w:lineRule="auto"/>
              <w:jc w:val="center"/>
              <w:rPr>
                <w:sz w:val="28"/>
                <w:szCs w:val="28"/>
              </w:rPr>
            </w:pPr>
            <w:r>
              <w:rPr>
                <w:sz w:val="28"/>
                <w:szCs w:val="28"/>
              </w:rPr>
              <w:t>12</w:t>
            </w:r>
          </w:p>
        </w:tc>
        <w:tc>
          <w:tcPr>
            <w:tcW w:w="846" w:type="dxa"/>
          </w:tcPr>
          <w:p w:rsidR="00467AD4" w:rsidRPr="006056C6" w:rsidRDefault="00020DA5" w:rsidP="00FB19EA">
            <w:pPr>
              <w:spacing w:line="276" w:lineRule="auto"/>
              <w:jc w:val="center"/>
              <w:rPr>
                <w:sz w:val="28"/>
                <w:szCs w:val="28"/>
              </w:rPr>
            </w:pPr>
            <w:r>
              <w:rPr>
                <w:sz w:val="28"/>
                <w:szCs w:val="28"/>
              </w:rPr>
              <w:t>40%</w:t>
            </w:r>
          </w:p>
        </w:tc>
        <w:tc>
          <w:tcPr>
            <w:tcW w:w="850" w:type="dxa"/>
          </w:tcPr>
          <w:p w:rsidR="00467AD4" w:rsidRPr="006056C6" w:rsidRDefault="005F4729" w:rsidP="00FB19EA">
            <w:pPr>
              <w:spacing w:line="276" w:lineRule="auto"/>
              <w:jc w:val="center"/>
              <w:rPr>
                <w:sz w:val="28"/>
                <w:szCs w:val="28"/>
              </w:rPr>
            </w:pPr>
            <w:r>
              <w:rPr>
                <w:sz w:val="28"/>
                <w:szCs w:val="28"/>
              </w:rPr>
              <w:t>6</w:t>
            </w:r>
          </w:p>
        </w:tc>
        <w:tc>
          <w:tcPr>
            <w:tcW w:w="851" w:type="dxa"/>
          </w:tcPr>
          <w:p w:rsidR="00467AD4" w:rsidRPr="006056C6" w:rsidRDefault="005F4729" w:rsidP="00FB19EA">
            <w:pPr>
              <w:spacing w:line="276" w:lineRule="auto"/>
              <w:jc w:val="center"/>
              <w:rPr>
                <w:sz w:val="28"/>
                <w:szCs w:val="28"/>
              </w:rPr>
            </w:pPr>
            <w:r>
              <w:rPr>
                <w:sz w:val="28"/>
                <w:szCs w:val="28"/>
              </w:rPr>
              <w:t>20</w:t>
            </w:r>
            <w:r w:rsidR="00020DA5">
              <w:rPr>
                <w:sz w:val="28"/>
                <w:szCs w:val="28"/>
              </w:rPr>
              <w:t>%</w:t>
            </w:r>
          </w:p>
        </w:tc>
        <w:tc>
          <w:tcPr>
            <w:tcW w:w="951" w:type="dxa"/>
          </w:tcPr>
          <w:p w:rsidR="00467AD4" w:rsidRPr="006056C6" w:rsidRDefault="005F4729" w:rsidP="00FB19EA">
            <w:pPr>
              <w:spacing w:line="276" w:lineRule="auto"/>
              <w:jc w:val="center"/>
              <w:rPr>
                <w:sz w:val="28"/>
                <w:szCs w:val="28"/>
              </w:rPr>
            </w:pPr>
            <w:r>
              <w:rPr>
                <w:sz w:val="28"/>
                <w:szCs w:val="28"/>
              </w:rPr>
              <w:t>0</w:t>
            </w:r>
          </w:p>
        </w:tc>
        <w:tc>
          <w:tcPr>
            <w:tcW w:w="886" w:type="dxa"/>
          </w:tcPr>
          <w:p w:rsidR="00467AD4" w:rsidRPr="006056C6" w:rsidRDefault="005F4729" w:rsidP="00FB19EA">
            <w:pPr>
              <w:spacing w:line="276" w:lineRule="auto"/>
              <w:jc w:val="center"/>
              <w:rPr>
                <w:sz w:val="28"/>
                <w:szCs w:val="28"/>
              </w:rPr>
            </w:pPr>
            <w:r>
              <w:rPr>
                <w:sz w:val="28"/>
                <w:szCs w:val="28"/>
              </w:rPr>
              <w:t>0</w:t>
            </w:r>
            <w:r w:rsidR="00020DA5">
              <w:rPr>
                <w:sz w:val="28"/>
                <w:szCs w:val="28"/>
              </w:rPr>
              <w:t>%</w:t>
            </w:r>
          </w:p>
        </w:tc>
      </w:tr>
    </w:tbl>
    <w:p w:rsidR="00467AD4" w:rsidRPr="006056C6" w:rsidRDefault="00904D81" w:rsidP="00FB19EA">
      <w:pPr>
        <w:spacing w:line="276" w:lineRule="auto"/>
        <w:jc w:val="both"/>
        <w:rPr>
          <w:sz w:val="28"/>
          <w:szCs w:val="28"/>
        </w:rPr>
      </w:pPr>
      <w:r>
        <w:rPr>
          <w:sz w:val="28"/>
          <w:szCs w:val="28"/>
        </w:rPr>
        <w:t>Lớp 6B</w:t>
      </w:r>
    </w:p>
    <w:tbl>
      <w:tblPr>
        <w:tblStyle w:val="TableGrid"/>
        <w:tblW w:w="0" w:type="auto"/>
        <w:tblInd w:w="-289" w:type="dxa"/>
        <w:tblLayout w:type="fixed"/>
        <w:tblLook w:val="04A0" w:firstRow="1" w:lastRow="0" w:firstColumn="1" w:lastColumn="0" w:noHBand="0" w:noVBand="1"/>
      </w:tblPr>
      <w:tblGrid>
        <w:gridCol w:w="1673"/>
        <w:gridCol w:w="714"/>
        <w:gridCol w:w="837"/>
        <w:gridCol w:w="940"/>
        <w:gridCol w:w="853"/>
        <w:gridCol w:w="940"/>
        <w:gridCol w:w="848"/>
        <w:gridCol w:w="940"/>
        <w:gridCol w:w="948"/>
        <w:gridCol w:w="884"/>
      </w:tblGrid>
      <w:tr w:rsidR="00467AD4" w:rsidRPr="006056C6" w:rsidTr="009627C7">
        <w:tc>
          <w:tcPr>
            <w:tcW w:w="1673" w:type="dxa"/>
            <w:vMerge w:val="restart"/>
          </w:tcPr>
          <w:p w:rsidR="00467AD4" w:rsidRPr="006056C6" w:rsidRDefault="00467AD4" w:rsidP="00FB19EA">
            <w:pPr>
              <w:spacing w:line="276" w:lineRule="auto"/>
              <w:jc w:val="center"/>
              <w:rPr>
                <w:sz w:val="28"/>
                <w:szCs w:val="28"/>
              </w:rPr>
            </w:pPr>
            <w:r w:rsidRPr="006056C6">
              <w:rPr>
                <w:sz w:val="28"/>
                <w:szCs w:val="28"/>
              </w:rPr>
              <w:t>Thời điểm</w:t>
            </w:r>
          </w:p>
        </w:tc>
        <w:tc>
          <w:tcPr>
            <w:tcW w:w="714" w:type="dxa"/>
            <w:vMerge w:val="restart"/>
          </w:tcPr>
          <w:p w:rsidR="00467AD4" w:rsidRPr="006056C6" w:rsidRDefault="00467AD4" w:rsidP="00FB19EA">
            <w:pPr>
              <w:spacing w:line="276" w:lineRule="auto"/>
              <w:jc w:val="center"/>
              <w:rPr>
                <w:sz w:val="28"/>
                <w:szCs w:val="28"/>
              </w:rPr>
            </w:pPr>
            <w:r w:rsidRPr="006056C6">
              <w:rPr>
                <w:sz w:val="28"/>
                <w:szCs w:val="28"/>
              </w:rPr>
              <w:t>TSHS</w:t>
            </w:r>
          </w:p>
        </w:tc>
        <w:tc>
          <w:tcPr>
            <w:tcW w:w="1777" w:type="dxa"/>
            <w:gridSpan w:val="2"/>
          </w:tcPr>
          <w:p w:rsidR="00467AD4" w:rsidRPr="006056C6" w:rsidRDefault="00467AD4" w:rsidP="00FB19EA">
            <w:pPr>
              <w:spacing w:line="276" w:lineRule="auto"/>
              <w:jc w:val="center"/>
              <w:rPr>
                <w:sz w:val="28"/>
                <w:szCs w:val="28"/>
              </w:rPr>
            </w:pPr>
            <w:r w:rsidRPr="006056C6">
              <w:rPr>
                <w:sz w:val="28"/>
                <w:szCs w:val="28"/>
              </w:rPr>
              <w:t>XL Giỏi</w:t>
            </w:r>
          </w:p>
        </w:tc>
        <w:tc>
          <w:tcPr>
            <w:tcW w:w="1793" w:type="dxa"/>
            <w:gridSpan w:val="2"/>
          </w:tcPr>
          <w:p w:rsidR="00467AD4" w:rsidRPr="006056C6" w:rsidRDefault="00467AD4" w:rsidP="00FB19EA">
            <w:pPr>
              <w:spacing w:line="276" w:lineRule="auto"/>
              <w:jc w:val="center"/>
              <w:rPr>
                <w:sz w:val="28"/>
                <w:szCs w:val="28"/>
              </w:rPr>
            </w:pPr>
            <w:r w:rsidRPr="006056C6">
              <w:rPr>
                <w:sz w:val="28"/>
                <w:szCs w:val="28"/>
              </w:rPr>
              <w:t>XL Khá</w:t>
            </w:r>
          </w:p>
        </w:tc>
        <w:tc>
          <w:tcPr>
            <w:tcW w:w="1788" w:type="dxa"/>
            <w:gridSpan w:val="2"/>
          </w:tcPr>
          <w:p w:rsidR="00467AD4" w:rsidRPr="006056C6" w:rsidRDefault="00467AD4" w:rsidP="00FB19EA">
            <w:pPr>
              <w:spacing w:line="276" w:lineRule="auto"/>
              <w:jc w:val="center"/>
              <w:rPr>
                <w:sz w:val="28"/>
                <w:szCs w:val="28"/>
              </w:rPr>
            </w:pPr>
            <w:r w:rsidRPr="006056C6">
              <w:rPr>
                <w:sz w:val="28"/>
                <w:szCs w:val="28"/>
              </w:rPr>
              <w:t>XL TB</w:t>
            </w:r>
          </w:p>
        </w:tc>
        <w:tc>
          <w:tcPr>
            <w:tcW w:w="1832" w:type="dxa"/>
            <w:gridSpan w:val="2"/>
          </w:tcPr>
          <w:p w:rsidR="00467AD4" w:rsidRPr="006056C6" w:rsidRDefault="00467AD4" w:rsidP="00FB19EA">
            <w:pPr>
              <w:spacing w:line="276" w:lineRule="auto"/>
              <w:jc w:val="center"/>
              <w:rPr>
                <w:sz w:val="28"/>
                <w:szCs w:val="28"/>
              </w:rPr>
            </w:pPr>
            <w:r w:rsidRPr="006056C6">
              <w:rPr>
                <w:sz w:val="28"/>
                <w:szCs w:val="28"/>
              </w:rPr>
              <w:t>XL Yếu</w:t>
            </w:r>
          </w:p>
        </w:tc>
      </w:tr>
      <w:tr w:rsidR="00467AD4" w:rsidRPr="006056C6" w:rsidTr="009627C7">
        <w:tc>
          <w:tcPr>
            <w:tcW w:w="1673" w:type="dxa"/>
            <w:vMerge/>
          </w:tcPr>
          <w:p w:rsidR="00467AD4" w:rsidRPr="006056C6" w:rsidRDefault="00467AD4" w:rsidP="00FB19EA">
            <w:pPr>
              <w:spacing w:line="276" w:lineRule="auto"/>
              <w:jc w:val="center"/>
              <w:rPr>
                <w:sz w:val="28"/>
                <w:szCs w:val="28"/>
              </w:rPr>
            </w:pPr>
          </w:p>
        </w:tc>
        <w:tc>
          <w:tcPr>
            <w:tcW w:w="714" w:type="dxa"/>
            <w:vMerge/>
          </w:tcPr>
          <w:p w:rsidR="00467AD4" w:rsidRPr="006056C6" w:rsidRDefault="00467AD4" w:rsidP="00FB19EA">
            <w:pPr>
              <w:spacing w:line="276" w:lineRule="auto"/>
              <w:jc w:val="center"/>
              <w:rPr>
                <w:sz w:val="28"/>
                <w:szCs w:val="28"/>
              </w:rPr>
            </w:pPr>
          </w:p>
        </w:tc>
        <w:tc>
          <w:tcPr>
            <w:tcW w:w="837" w:type="dxa"/>
          </w:tcPr>
          <w:p w:rsidR="00467AD4" w:rsidRPr="006056C6" w:rsidRDefault="00EC1F03" w:rsidP="00FB19EA">
            <w:pPr>
              <w:spacing w:line="276" w:lineRule="auto"/>
              <w:jc w:val="center"/>
              <w:rPr>
                <w:sz w:val="28"/>
                <w:szCs w:val="28"/>
              </w:rPr>
            </w:pPr>
            <w:r>
              <w:rPr>
                <w:sz w:val="28"/>
                <w:szCs w:val="28"/>
              </w:rPr>
              <w:t>SL</w:t>
            </w:r>
          </w:p>
        </w:tc>
        <w:tc>
          <w:tcPr>
            <w:tcW w:w="940" w:type="dxa"/>
          </w:tcPr>
          <w:p w:rsidR="00467AD4" w:rsidRPr="006056C6" w:rsidRDefault="00EC1F03" w:rsidP="00FB19EA">
            <w:pPr>
              <w:spacing w:line="276" w:lineRule="auto"/>
              <w:jc w:val="center"/>
              <w:rPr>
                <w:sz w:val="28"/>
                <w:szCs w:val="28"/>
              </w:rPr>
            </w:pPr>
            <w:r>
              <w:rPr>
                <w:sz w:val="28"/>
                <w:szCs w:val="28"/>
              </w:rPr>
              <w:t>TL</w:t>
            </w:r>
          </w:p>
        </w:tc>
        <w:tc>
          <w:tcPr>
            <w:tcW w:w="853" w:type="dxa"/>
          </w:tcPr>
          <w:p w:rsidR="00467AD4" w:rsidRPr="006056C6" w:rsidRDefault="00EC1F03" w:rsidP="00FB19EA">
            <w:pPr>
              <w:spacing w:line="276" w:lineRule="auto"/>
              <w:jc w:val="center"/>
              <w:rPr>
                <w:sz w:val="28"/>
                <w:szCs w:val="28"/>
              </w:rPr>
            </w:pPr>
            <w:r>
              <w:rPr>
                <w:sz w:val="28"/>
                <w:szCs w:val="28"/>
              </w:rPr>
              <w:t>SL</w:t>
            </w:r>
          </w:p>
        </w:tc>
        <w:tc>
          <w:tcPr>
            <w:tcW w:w="940" w:type="dxa"/>
          </w:tcPr>
          <w:p w:rsidR="00467AD4" w:rsidRPr="006056C6" w:rsidRDefault="00EC1F03" w:rsidP="00FB19EA">
            <w:pPr>
              <w:spacing w:line="276" w:lineRule="auto"/>
              <w:jc w:val="center"/>
              <w:rPr>
                <w:sz w:val="28"/>
                <w:szCs w:val="28"/>
              </w:rPr>
            </w:pPr>
            <w:r>
              <w:rPr>
                <w:sz w:val="28"/>
                <w:szCs w:val="28"/>
              </w:rPr>
              <w:t>TL</w:t>
            </w:r>
          </w:p>
        </w:tc>
        <w:tc>
          <w:tcPr>
            <w:tcW w:w="848" w:type="dxa"/>
          </w:tcPr>
          <w:p w:rsidR="00467AD4" w:rsidRPr="006056C6" w:rsidRDefault="00EC1F03" w:rsidP="00FB19EA">
            <w:pPr>
              <w:spacing w:line="276" w:lineRule="auto"/>
              <w:jc w:val="center"/>
              <w:rPr>
                <w:sz w:val="28"/>
                <w:szCs w:val="28"/>
              </w:rPr>
            </w:pPr>
            <w:r>
              <w:rPr>
                <w:sz w:val="28"/>
                <w:szCs w:val="28"/>
              </w:rPr>
              <w:t>SL</w:t>
            </w:r>
          </w:p>
        </w:tc>
        <w:tc>
          <w:tcPr>
            <w:tcW w:w="940" w:type="dxa"/>
          </w:tcPr>
          <w:p w:rsidR="00467AD4" w:rsidRPr="006056C6" w:rsidRDefault="00EC1F03" w:rsidP="00FB19EA">
            <w:pPr>
              <w:spacing w:line="276" w:lineRule="auto"/>
              <w:jc w:val="center"/>
              <w:rPr>
                <w:sz w:val="28"/>
                <w:szCs w:val="28"/>
              </w:rPr>
            </w:pPr>
            <w:r>
              <w:rPr>
                <w:sz w:val="28"/>
                <w:szCs w:val="28"/>
              </w:rPr>
              <w:t>TL</w:t>
            </w:r>
          </w:p>
        </w:tc>
        <w:tc>
          <w:tcPr>
            <w:tcW w:w="948" w:type="dxa"/>
          </w:tcPr>
          <w:p w:rsidR="00467AD4" w:rsidRPr="006056C6" w:rsidRDefault="00EC1F03" w:rsidP="00FB19EA">
            <w:pPr>
              <w:spacing w:line="276" w:lineRule="auto"/>
              <w:jc w:val="center"/>
              <w:rPr>
                <w:sz w:val="28"/>
                <w:szCs w:val="28"/>
              </w:rPr>
            </w:pPr>
            <w:r>
              <w:rPr>
                <w:sz w:val="28"/>
                <w:szCs w:val="28"/>
              </w:rPr>
              <w:t>SL</w:t>
            </w:r>
          </w:p>
        </w:tc>
        <w:tc>
          <w:tcPr>
            <w:tcW w:w="884" w:type="dxa"/>
          </w:tcPr>
          <w:p w:rsidR="00467AD4" w:rsidRPr="006056C6" w:rsidRDefault="00EC1F03" w:rsidP="00FB19EA">
            <w:pPr>
              <w:spacing w:line="276" w:lineRule="auto"/>
              <w:jc w:val="center"/>
              <w:rPr>
                <w:sz w:val="28"/>
                <w:szCs w:val="28"/>
              </w:rPr>
            </w:pPr>
            <w:r>
              <w:rPr>
                <w:sz w:val="28"/>
                <w:szCs w:val="28"/>
              </w:rPr>
              <w:t>TL</w:t>
            </w:r>
          </w:p>
        </w:tc>
      </w:tr>
      <w:tr w:rsidR="00467AD4" w:rsidRPr="006056C6" w:rsidTr="009627C7">
        <w:tc>
          <w:tcPr>
            <w:tcW w:w="1673" w:type="dxa"/>
          </w:tcPr>
          <w:p w:rsidR="00467AD4" w:rsidRPr="006056C6" w:rsidRDefault="00467AD4" w:rsidP="00FB19EA">
            <w:pPr>
              <w:spacing w:line="276" w:lineRule="auto"/>
              <w:jc w:val="center"/>
              <w:rPr>
                <w:sz w:val="28"/>
                <w:szCs w:val="28"/>
              </w:rPr>
            </w:pPr>
            <w:r w:rsidRPr="006056C6">
              <w:rPr>
                <w:sz w:val="28"/>
                <w:szCs w:val="28"/>
              </w:rPr>
              <w:t>Cuối HK I</w:t>
            </w:r>
          </w:p>
        </w:tc>
        <w:tc>
          <w:tcPr>
            <w:tcW w:w="714" w:type="dxa"/>
          </w:tcPr>
          <w:p w:rsidR="00467AD4" w:rsidRPr="006056C6" w:rsidRDefault="00020DA5" w:rsidP="00FB19EA">
            <w:pPr>
              <w:spacing w:line="276" w:lineRule="auto"/>
              <w:jc w:val="center"/>
              <w:rPr>
                <w:sz w:val="28"/>
                <w:szCs w:val="28"/>
              </w:rPr>
            </w:pPr>
            <w:r>
              <w:rPr>
                <w:sz w:val="28"/>
                <w:szCs w:val="28"/>
              </w:rPr>
              <w:t>31</w:t>
            </w:r>
          </w:p>
        </w:tc>
        <w:tc>
          <w:tcPr>
            <w:tcW w:w="837" w:type="dxa"/>
          </w:tcPr>
          <w:p w:rsidR="00467AD4" w:rsidRPr="006056C6" w:rsidRDefault="005F4729" w:rsidP="00FB19EA">
            <w:pPr>
              <w:spacing w:line="276" w:lineRule="auto"/>
              <w:jc w:val="center"/>
              <w:rPr>
                <w:sz w:val="28"/>
                <w:szCs w:val="28"/>
              </w:rPr>
            </w:pPr>
            <w:r>
              <w:rPr>
                <w:sz w:val="28"/>
                <w:szCs w:val="28"/>
              </w:rPr>
              <w:t>5</w:t>
            </w:r>
          </w:p>
        </w:tc>
        <w:tc>
          <w:tcPr>
            <w:tcW w:w="940" w:type="dxa"/>
          </w:tcPr>
          <w:p w:rsidR="00467AD4" w:rsidRPr="006056C6" w:rsidRDefault="009627C7" w:rsidP="00FB19EA">
            <w:pPr>
              <w:spacing w:line="276" w:lineRule="auto"/>
              <w:jc w:val="center"/>
              <w:rPr>
                <w:sz w:val="28"/>
                <w:szCs w:val="28"/>
              </w:rPr>
            </w:pPr>
            <w:r>
              <w:rPr>
                <w:sz w:val="28"/>
                <w:szCs w:val="28"/>
              </w:rPr>
              <w:t>16,1%</w:t>
            </w:r>
          </w:p>
        </w:tc>
        <w:tc>
          <w:tcPr>
            <w:tcW w:w="853" w:type="dxa"/>
          </w:tcPr>
          <w:p w:rsidR="00467AD4" w:rsidRPr="006056C6" w:rsidRDefault="005F4729" w:rsidP="00FB19EA">
            <w:pPr>
              <w:spacing w:line="276" w:lineRule="auto"/>
              <w:jc w:val="center"/>
              <w:rPr>
                <w:sz w:val="28"/>
                <w:szCs w:val="28"/>
              </w:rPr>
            </w:pPr>
            <w:r>
              <w:rPr>
                <w:sz w:val="28"/>
                <w:szCs w:val="28"/>
              </w:rPr>
              <w:t>10</w:t>
            </w:r>
          </w:p>
        </w:tc>
        <w:tc>
          <w:tcPr>
            <w:tcW w:w="940" w:type="dxa"/>
          </w:tcPr>
          <w:p w:rsidR="00467AD4" w:rsidRPr="006056C6" w:rsidRDefault="009627C7" w:rsidP="009627C7">
            <w:pPr>
              <w:spacing w:line="360" w:lineRule="auto"/>
              <w:jc w:val="center"/>
              <w:rPr>
                <w:sz w:val="28"/>
                <w:szCs w:val="28"/>
              </w:rPr>
            </w:pPr>
            <w:r>
              <w:rPr>
                <w:sz w:val="28"/>
                <w:szCs w:val="28"/>
              </w:rPr>
              <w:t>32,3%</w:t>
            </w:r>
          </w:p>
        </w:tc>
        <w:tc>
          <w:tcPr>
            <w:tcW w:w="848" w:type="dxa"/>
          </w:tcPr>
          <w:p w:rsidR="00467AD4" w:rsidRPr="006056C6" w:rsidRDefault="005F4729" w:rsidP="00FB19EA">
            <w:pPr>
              <w:spacing w:line="276" w:lineRule="auto"/>
              <w:jc w:val="center"/>
              <w:rPr>
                <w:sz w:val="28"/>
                <w:szCs w:val="28"/>
              </w:rPr>
            </w:pPr>
            <w:r>
              <w:rPr>
                <w:sz w:val="28"/>
                <w:szCs w:val="28"/>
              </w:rPr>
              <w:t>14</w:t>
            </w:r>
          </w:p>
        </w:tc>
        <w:tc>
          <w:tcPr>
            <w:tcW w:w="940" w:type="dxa"/>
          </w:tcPr>
          <w:p w:rsidR="00467AD4" w:rsidRPr="006056C6" w:rsidRDefault="009627C7" w:rsidP="00FB19EA">
            <w:pPr>
              <w:spacing w:line="276" w:lineRule="auto"/>
              <w:jc w:val="center"/>
              <w:rPr>
                <w:sz w:val="28"/>
                <w:szCs w:val="28"/>
              </w:rPr>
            </w:pPr>
            <w:r>
              <w:rPr>
                <w:sz w:val="28"/>
                <w:szCs w:val="28"/>
              </w:rPr>
              <w:t>45,2%</w:t>
            </w:r>
          </w:p>
        </w:tc>
        <w:tc>
          <w:tcPr>
            <w:tcW w:w="948" w:type="dxa"/>
          </w:tcPr>
          <w:p w:rsidR="00467AD4" w:rsidRPr="006056C6" w:rsidRDefault="005F4729" w:rsidP="00FB19EA">
            <w:pPr>
              <w:spacing w:line="276" w:lineRule="auto"/>
              <w:jc w:val="center"/>
              <w:rPr>
                <w:sz w:val="28"/>
                <w:szCs w:val="28"/>
              </w:rPr>
            </w:pPr>
            <w:r>
              <w:rPr>
                <w:sz w:val="28"/>
                <w:szCs w:val="28"/>
              </w:rPr>
              <w:t>2</w:t>
            </w:r>
          </w:p>
        </w:tc>
        <w:tc>
          <w:tcPr>
            <w:tcW w:w="884" w:type="dxa"/>
          </w:tcPr>
          <w:p w:rsidR="00467AD4" w:rsidRPr="006056C6" w:rsidRDefault="009627C7" w:rsidP="00FB19EA">
            <w:pPr>
              <w:spacing w:line="276" w:lineRule="auto"/>
              <w:jc w:val="center"/>
              <w:rPr>
                <w:sz w:val="28"/>
                <w:szCs w:val="28"/>
              </w:rPr>
            </w:pPr>
            <w:r>
              <w:rPr>
                <w:sz w:val="28"/>
                <w:szCs w:val="28"/>
              </w:rPr>
              <w:t>6,4%</w:t>
            </w:r>
          </w:p>
        </w:tc>
      </w:tr>
      <w:tr w:rsidR="00467AD4" w:rsidRPr="006056C6" w:rsidTr="009627C7">
        <w:tc>
          <w:tcPr>
            <w:tcW w:w="1673" w:type="dxa"/>
          </w:tcPr>
          <w:p w:rsidR="00467AD4" w:rsidRPr="006056C6" w:rsidRDefault="00467AD4" w:rsidP="00FB19EA">
            <w:pPr>
              <w:spacing w:line="276" w:lineRule="auto"/>
              <w:jc w:val="center"/>
              <w:rPr>
                <w:sz w:val="28"/>
                <w:szCs w:val="28"/>
              </w:rPr>
            </w:pPr>
            <w:r w:rsidRPr="006056C6">
              <w:rPr>
                <w:sz w:val="28"/>
                <w:szCs w:val="28"/>
              </w:rPr>
              <w:t>Cuối HK II</w:t>
            </w:r>
          </w:p>
        </w:tc>
        <w:tc>
          <w:tcPr>
            <w:tcW w:w="714" w:type="dxa"/>
          </w:tcPr>
          <w:p w:rsidR="00467AD4" w:rsidRPr="006056C6" w:rsidRDefault="00020DA5" w:rsidP="00FB19EA">
            <w:pPr>
              <w:spacing w:line="276" w:lineRule="auto"/>
              <w:jc w:val="center"/>
              <w:rPr>
                <w:sz w:val="28"/>
                <w:szCs w:val="28"/>
              </w:rPr>
            </w:pPr>
            <w:r>
              <w:rPr>
                <w:sz w:val="28"/>
                <w:szCs w:val="28"/>
              </w:rPr>
              <w:t>30</w:t>
            </w:r>
          </w:p>
        </w:tc>
        <w:tc>
          <w:tcPr>
            <w:tcW w:w="837" w:type="dxa"/>
          </w:tcPr>
          <w:p w:rsidR="00467AD4" w:rsidRPr="006056C6" w:rsidRDefault="005F4729" w:rsidP="00FB19EA">
            <w:pPr>
              <w:spacing w:line="276" w:lineRule="auto"/>
              <w:jc w:val="center"/>
              <w:rPr>
                <w:sz w:val="28"/>
                <w:szCs w:val="28"/>
              </w:rPr>
            </w:pPr>
            <w:r>
              <w:rPr>
                <w:sz w:val="28"/>
                <w:szCs w:val="28"/>
              </w:rPr>
              <w:t>8</w:t>
            </w:r>
          </w:p>
        </w:tc>
        <w:tc>
          <w:tcPr>
            <w:tcW w:w="940" w:type="dxa"/>
          </w:tcPr>
          <w:p w:rsidR="00467AD4" w:rsidRPr="006056C6" w:rsidRDefault="009627C7" w:rsidP="00FB19EA">
            <w:pPr>
              <w:spacing w:line="276" w:lineRule="auto"/>
              <w:jc w:val="center"/>
              <w:rPr>
                <w:sz w:val="28"/>
                <w:szCs w:val="28"/>
              </w:rPr>
            </w:pPr>
            <w:r>
              <w:rPr>
                <w:sz w:val="28"/>
                <w:szCs w:val="28"/>
              </w:rPr>
              <w:t>26,7%</w:t>
            </w:r>
          </w:p>
        </w:tc>
        <w:tc>
          <w:tcPr>
            <w:tcW w:w="853" w:type="dxa"/>
          </w:tcPr>
          <w:p w:rsidR="00467AD4" w:rsidRPr="006056C6" w:rsidRDefault="005F4729" w:rsidP="00FB19EA">
            <w:pPr>
              <w:spacing w:line="276" w:lineRule="auto"/>
              <w:jc w:val="center"/>
              <w:rPr>
                <w:sz w:val="28"/>
                <w:szCs w:val="28"/>
              </w:rPr>
            </w:pPr>
            <w:r>
              <w:rPr>
                <w:sz w:val="28"/>
                <w:szCs w:val="28"/>
              </w:rPr>
              <w:t>12</w:t>
            </w:r>
          </w:p>
        </w:tc>
        <w:tc>
          <w:tcPr>
            <w:tcW w:w="940" w:type="dxa"/>
          </w:tcPr>
          <w:p w:rsidR="00467AD4" w:rsidRPr="006056C6" w:rsidRDefault="009627C7" w:rsidP="00FB19EA">
            <w:pPr>
              <w:spacing w:line="276" w:lineRule="auto"/>
              <w:jc w:val="center"/>
              <w:rPr>
                <w:sz w:val="28"/>
                <w:szCs w:val="28"/>
              </w:rPr>
            </w:pPr>
            <w:r>
              <w:rPr>
                <w:sz w:val="28"/>
                <w:szCs w:val="28"/>
              </w:rPr>
              <w:t>40%</w:t>
            </w:r>
          </w:p>
        </w:tc>
        <w:tc>
          <w:tcPr>
            <w:tcW w:w="848" w:type="dxa"/>
          </w:tcPr>
          <w:p w:rsidR="00467AD4" w:rsidRPr="006056C6" w:rsidRDefault="005F4729" w:rsidP="00FB19EA">
            <w:pPr>
              <w:spacing w:line="276" w:lineRule="auto"/>
              <w:jc w:val="center"/>
              <w:rPr>
                <w:sz w:val="28"/>
                <w:szCs w:val="28"/>
              </w:rPr>
            </w:pPr>
            <w:r>
              <w:rPr>
                <w:sz w:val="28"/>
                <w:szCs w:val="28"/>
              </w:rPr>
              <w:t>9</w:t>
            </w:r>
          </w:p>
        </w:tc>
        <w:tc>
          <w:tcPr>
            <w:tcW w:w="940" w:type="dxa"/>
          </w:tcPr>
          <w:p w:rsidR="00467AD4" w:rsidRPr="006056C6" w:rsidRDefault="009627C7" w:rsidP="00FB19EA">
            <w:pPr>
              <w:spacing w:line="276" w:lineRule="auto"/>
              <w:jc w:val="center"/>
              <w:rPr>
                <w:sz w:val="28"/>
                <w:szCs w:val="28"/>
              </w:rPr>
            </w:pPr>
            <w:r>
              <w:rPr>
                <w:sz w:val="28"/>
                <w:szCs w:val="28"/>
              </w:rPr>
              <w:t>30%</w:t>
            </w:r>
          </w:p>
        </w:tc>
        <w:tc>
          <w:tcPr>
            <w:tcW w:w="948" w:type="dxa"/>
          </w:tcPr>
          <w:p w:rsidR="00467AD4" w:rsidRPr="006056C6" w:rsidRDefault="005F4729" w:rsidP="00FB19EA">
            <w:pPr>
              <w:spacing w:line="276" w:lineRule="auto"/>
              <w:jc w:val="center"/>
              <w:rPr>
                <w:sz w:val="28"/>
                <w:szCs w:val="28"/>
              </w:rPr>
            </w:pPr>
            <w:r>
              <w:rPr>
                <w:sz w:val="28"/>
                <w:szCs w:val="28"/>
              </w:rPr>
              <w:t>1</w:t>
            </w:r>
          </w:p>
        </w:tc>
        <w:tc>
          <w:tcPr>
            <w:tcW w:w="884" w:type="dxa"/>
          </w:tcPr>
          <w:p w:rsidR="00467AD4" w:rsidRPr="006056C6" w:rsidRDefault="009627C7" w:rsidP="00FB19EA">
            <w:pPr>
              <w:spacing w:line="276" w:lineRule="auto"/>
              <w:jc w:val="center"/>
              <w:rPr>
                <w:sz w:val="28"/>
                <w:szCs w:val="28"/>
              </w:rPr>
            </w:pPr>
            <w:r>
              <w:rPr>
                <w:sz w:val="28"/>
                <w:szCs w:val="28"/>
              </w:rPr>
              <w:t>3,3%</w:t>
            </w:r>
          </w:p>
        </w:tc>
      </w:tr>
    </w:tbl>
    <w:p w:rsidR="00265CDC" w:rsidRPr="006056C6" w:rsidRDefault="0083536F" w:rsidP="006056C6">
      <w:pPr>
        <w:spacing w:line="360" w:lineRule="auto"/>
        <w:jc w:val="both"/>
        <w:rPr>
          <w:sz w:val="28"/>
          <w:szCs w:val="28"/>
        </w:rPr>
      </w:pPr>
      <w:r w:rsidRPr="006056C6">
        <w:rPr>
          <w:b/>
          <w:i/>
          <w:sz w:val="28"/>
          <w:szCs w:val="28"/>
        </w:rPr>
        <w:t xml:space="preserve">Đề tài “Đưa </w:t>
      </w:r>
      <w:r w:rsidR="00CE0CA1" w:rsidRPr="006056C6">
        <w:rPr>
          <w:b/>
          <w:i/>
          <w:sz w:val="28"/>
          <w:szCs w:val="28"/>
        </w:rPr>
        <w:t>c</w:t>
      </w:r>
      <w:r w:rsidRPr="006056C6">
        <w:rPr>
          <w:b/>
          <w:i/>
          <w:sz w:val="28"/>
          <w:szCs w:val="28"/>
        </w:rPr>
        <w:t xml:space="preserve">ác trò chơi tích cực vào dạy học nhằm nâng cao sự hứng thú cho </w:t>
      </w:r>
      <w:r w:rsidR="00324271" w:rsidRPr="006056C6">
        <w:rPr>
          <w:b/>
          <w:i/>
          <w:sz w:val="28"/>
          <w:szCs w:val="28"/>
        </w:rPr>
        <w:t>học sinh</w:t>
      </w:r>
      <w:r w:rsidRPr="006056C6">
        <w:rPr>
          <w:b/>
          <w:i/>
          <w:sz w:val="28"/>
          <w:szCs w:val="28"/>
        </w:rPr>
        <w:t xml:space="preserve"> trong dạy học Toán </w:t>
      </w:r>
      <w:r w:rsidRPr="006056C6">
        <w:rPr>
          <w:b/>
          <w:i/>
          <w:sz w:val="28"/>
          <w:szCs w:val="28"/>
          <w:lang w:val="nl-NL"/>
        </w:rPr>
        <w:t>”</w:t>
      </w:r>
      <w:r w:rsidR="00F853AB" w:rsidRPr="006056C6">
        <w:rPr>
          <w:b/>
          <w:i/>
          <w:sz w:val="28"/>
          <w:szCs w:val="28"/>
          <w:lang w:val="nl-NL"/>
        </w:rPr>
        <w:t xml:space="preserve"> </w:t>
      </w:r>
      <w:r w:rsidR="00F853AB" w:rsidRPr="006056C6">
        <w:rPr>
          <w:sz w:val="28"/>
          <w:szCs w:val="28"/>
        </w:rPr>
        <w:t>có thể áp dụng cho các trường THCS</w:t>
      </w:r>
      <w:r w:rsidRPr="006056C6">
        <w:rPr>
          <w:sz w:val="28"/>
          <w:szCs w:val="28"/>
        </w:rPr>
        <w:t>, nhiều khối học, nhiều môn học</w:t>
      </w:r>
      <w:r w:rsidR="00F853AB" w:rsidRPr="006056C6">
        <w:rPr>
          <w:sz w:val="28"/>
          <w:szCs w:val="28"/>
        </w:rPr>
        <w:t>.</w:t>
      </w:r>
    </w:p>
    <w:p w:rsidR="00503C9E" w:rsidRPr="006056C6" w:rsidRDefault="00F853AB" w:rsidP="006056C6">
      <w:pPr>
        <w:spacing w:line="360" w:lineRule="auto"/>
        <w:jc w:val="both"/>
        <w:rPr>
          <w:b/>
          <w:sz w:val="28"/>
          <w:szCs w:val="28"/>
        </w:rPr>
      </w:pPr>
      <w:r w:rsidRPr="006056C6">
        <w:rPr>
          <w:b/>
          <w:sz w:val="28"/>
          <w:szCs w:val="28"/>
        </w:rPr>
        <w:t>II</w:t>
      </w:r>
      <w:r w:rsidR="00016FA8" w:rsidRPr="006056C6">
        <w:rPr>
          <w:b/>
          <w:sz w:val="28"/>
          <w:szCs w:val="28"/>
        </w:rPr>
        <w:t>I</w:t>
      </w:r>
      <w:r w:rsidRPr="006056C6">
        <w:rPr>
          <w:b/>
          <w:sz w:val="28"/>
          <w:szCs w:val="28"/>
        </w:rPr>
        <w:t>.</w:t>
      </w:r>
      <w:r w:rsidR="00503C9E" w:rsidRPr="006056C6">
        <w:rPr>
          <w:b/>
          <w:sz w:val="28"/>
          <w:szCs w:val="28"/>
        </w:rPr>
        <w:t>4</w:t>
      </w:r>
      <w:r w:rsidRPr="006056C6">
        <w:rPr>
          <w:b/>
          <w:sz w:val="28"/>
          <w:szCs w:val="28"/>
        </w:rPr>
        <w:t xml:space="preserve">. </w:t>
      </w:r>
      <w:r w:rsidR="00503C9E" w:rsidRPr="006056C6">
        <w:rPr>
          <w:b/>
          <w:sz w:val="28"/>
          <w:szCs w:val="28"/>
        </w:rPr>
        <w:t>Hiệu q</w:t>
      </w:r>
      <w:r w:rsidR="005F4729">
        <w:rPr>
          <w:b/>
          <w:sz w:val="28"/>
          <w:szCs w:val="28"/>
        </w:rPr>
        <w:t>uả,</w:t>
      </w:r>
      <w:r w:rsidR="00016FA8" w:rsidRPr="006056C6">
        <w:rPr>
          <w:b/>
          <w:sz w:val="28"/>
          <w:szCs w:val="28"/>
        </w:rPr>
        <w:t xml:space="preserve"> lợi ích thu được từ sáng kiến</w:t>
      </w:r>
      <w:r w:rsidR="00503C9E" w:rsidRPr="006056C6">
        <w:rPr>
          <w:b/>
          <w:sz w:val="28"/>
          <w:szCs w:val="28"/>
        </w:rPr>
        <w:t>:</w:t>
      </w:r>
    </w:p>
    <w:p w:rsidR="00503C9E" w:rsidRPr="006056C6" w:rsidRDefault="00503C9E" w:rsidP="006056C6">
      <w:pPr>
        <w:spacing w:line="360" w:lineRule="auto"/>
        <w:jc w:val="both"/>
        <w:rPr>
          <w:b/>
          <w:sz w:val="28"/>
          <w:szCs w:val="28"/>
        </w:rPr>
      </w:pPr>
      <w:r w:rsidRPr="006056C6">
        <w:rPr>
          <w:b/>
          <w:sz w:val="28"/>
          <w:szCs w:val="28"/>
        </w:rPr>
        <w:t>II</w:t>
      </w:r>
      <w:r w:rsidR="00016FA8" w:rsidRPr="006056C6">
        <w:rPr>
          <w:b/>
          <w:sz w:val="28"/>
          <w:szCs w:val="28"/>
        </w:rPr>
        <w:t>I</w:t>
      </w:r>
      <w:r w:rsidRPr="006056C6">
        <w:rPr>
          <w:b/>
          <w:sz w:val="28"/>
          <w:szCs w:val="28"/>
        </w:rPr>
        <w:t>.</w:t>
      </w:r>
      <w:r w:rsidRPr="006056C6">
        <w:rPr>
          <w:b/>
          <w:color w:val="000000"/>
          <w:sz w:val="28"/>
          <w:szCs w:val="28"/>
          <w:lang w:val="nl-NL"/>
        </w:rPr>
        <w:t xml:space="preserve">4.1. Hiệu quả kinh tế: </w:t>
      </w:r>
    </w:p>
    <w:p w:rsidR="002B1490" w:rsidRPr="006056C6" w:rsidRDefault="002B1490" w:rsidP="006056C6">
      <w:pPr>
        <w:spacing w:line="360" w:lineRule="auto"/>
        <w:ind w:firstLine="720"/>
        <w:jc w:val="both"/>
        <w:rPr>
          <w:sz w:val="28"/>
          <w:szCs w:val="28"/>
        </w:rPr>
      </w:pPr>
      <w:r w:rsidRPr="006056C6">
        <w:rPr>
          <w:sz w:val="28"/>
          <w:szCs w:val="28"/>
        </w:rPr>
        <w:t>Khi kết hợp các trò chơi</w:t>
      </w:r>
      <w:r w:rsidR="00503C9E" w:rsidRPr="006056C6">
        <w:rPr>
          <w:sz w:val="28"/>
          <w:szCs w:val="28"/>
        </w:rPr>
        <w:t xml:space="preserve"> này </w:t>
      </w:r>
      <w:r w:rsidRPr="006056C6">
        <w:rPr>
          <w:sz w:val="28"/>
          <w:szCs w:val="28"/>
        </w:rPr>
        <w:t xml:space="preserve">vào tiết học </w:t>
      </w:r>
      <w:r w:rsidR="00503C9E" w:rsidRPr="006056C6">
        <w:rPr>
          <w:sz w:val="28"/>
          <w:szCs w:val="28"/>
        </w:rPr>
        <w:t>hầu như không bị mất những chi phí như giấ</w:t>
      </w:r>
      <w:r w:rsidRPr="006056C6">
        <w:rPr>
          <w:sz w:val="28"/>
          <w:szCs w:val="28"/>
        </w:rPr>
        <w:t xml:space="preserve">y, bút, màu, … mà tận dụng được </w:t>
      </w:r>
      <w:r w:rsidR="00503C9E" w:rsidRPr="006056C6">
        <w:rPr>
          <w:sz w:val="28"/>
          <w:szCs w:val="28"/>
        </w:rPr>
        <w:t xml:space="preserve">cơ sở vật chất, thiết bị trường học </w:t>
      </w:r>
      <w:r w:rsidR="00503C9E" w:rsidRPr="006056C6">
        <w:rPr>
          <w:sz w:val="28"/>
          <w:szCs w:val="28"/>
        </w:rPr>
        <w:lastRenderedPageBreak/>
        <w:t xml:space="preserve">một cách khả thi. </w:t>
      </w:r>
      <w:r w:rsidRPr="006056C6">
        <w:rPr>
          <w:sz w:val="28"/>
          <w:szCs w:val="28"/>
        </w:rPr>
        <w:t>Giáo viên</w:t>
      </w:r>
      <w:r w:rsidR="00503C9E" w:rsidRPr="006056C6">
        <w:rPr>
          <w:sz w:val="28"/>
          <w:szCs w:val="28"/>
        </w:rPr>
        <w:t xml:space="preserve"> có thể sử dụng máy chiếu, máy tính,</w:t>
      </w:r>
      <w:r w:rsidRPr="006056C6">
        <w:rPr>
          <w:sz w:val="28"/>
          <w:szCs w:val="28"/>
        </w:rPr>
        <w:t xml:space="preserve"> màn hình ti vi có sẵn</w:t>
      </w:r>
      <w:r w:rsidR="00503C9E" w:rsidRPr="006056C6">
        <w:rPr>
          <w:sz w:val="28"/>
          <w:szCs w:val="28"/>
        </w:rPr>
        <w:t xml:space="preserve"> để trình chiếu một nội dung </w:t>
      </w:r>
      <w:r w:rsidRPr="006056C6">
        <w:rPr>
          <w:sz w:val="28"/>
          <w:szCs w:val="28"/>
        </w:rPr>
        <w:t>câu hỏi.</w:t>
      </w:r>
    </w:p>
    <w:p w:rsidR="002B1490" w:rsidRPr="006056C6" w:rsidRDefault="002B1490" w:rsidP="006056C6">
      <w:pPr>
        <w:spacing w:line="360" w:lineRule="auto"/>
        <w:jc w:val="both"/>
        <w:rPr>
          <w:sz w:val="28"/>
          <w:szCs w:val="28"/>
        </w:rPr>
      </w:pPr>
      <w:r w:rsidRPr="006056C6">
        <w:rPr>
          <w:b/>
          <w:sz w:val="28"/>
          <w:szCs w:val="28"/>
        </w:rPr>
        <w:t>II</w:t>
      </w:r>
      <w:r w:rsidR="00016FA8" w:rsidRPr="006056C6">
        <w:rPr>
          <w:b/>
          <w:sz w:val="28"/>
          <w:szCs w:val="28"/>
        </w:rPr>
        <w:t>I</w:t>
      </w:r>
      <w:r w:rsidRPr="006056C6">
        <w:rPr>
          <w:b/>
          <w:sz w:val="28"/>
          <w:szCs w:val="28"/>
        </w:rPr>
        <w:t>.</w:t>
      </w:r>
      <w:r w:rsidRPr="006056C6">
        <w:rPr>
          <w:b/>
          <w:color w:val="000000"/>
          <w:sz w:val="28"/>
          <w:szCs w:val="28"/>
          <w:lang w:val="nl-NL"/>
        </w:rPr>
        <w:t xml:space="preserve">4.2. Hiệu quả xã hội: </w:t>
      </w:r>
    </w:p>
    <w:p w:rsidR="002B1490" w:rsidRPr="006056C6" w:rsidRDefault="002B1490" w:rsidP="006056C6">
      <w:pPr>
        <w:spacing w:line="360" w:lineRule="auto"/>
        <w:jc w:val="both"/>
        <w:rPr>
          <w:sz w:val="28"/>
          <w:szCs w:val="28"/>
        </w:rPr>
      </w:pPr>
      <w:r w:rsidRPr="006056C6">
        <w:rPr>
          <w:sz w:val="28"/>
          <w:szCs w:val="28"/>
        </w:rPr>
        <w:t xml:space="preserve"> Sáng kiến trò chơi Toán học</w:t>
      </w:r>
      <w:r w:rsidR="00324271" w:rsidRPr="006056C6">
        <w:rPr>
          <w:sz w:val="28"/>
          <w:szCs w:val="28"/>
        </w:rPr>
        <w:t xml:space="preserve"> nhằm nâng cao sự hứng thú cho học sinh</w:t>
      </w:r>
      <w:r w:rsidRPr="006056C6">
        <w:rPr>
          <w:sz w:val="28"/>
          <w:szCs w:val="28"/>
        </w:rPr>
        <w:t xml:space="preserve"> trong dạy học Toán, tôi đ</w:t>
      </w:r>
      <w:r w:rsidR="00904D81">
        <w:rPr>
          <w:sz w:val="28"/>
          <w:szCs w:val="28"/>
        </w:rPr>
        <w:t>ã áp dụng giảng dạy trong năm</w:t>
      </w:r>
      <w:r w:rsidRPr="006056C6">
        <w:rPr>
          <w:sz w:val="28"/>
          <w:szCs w:val="28"/>
        </w:rPr>
        <w:t xml:space="preserve"> vừa qua</w:t>
      </w:r>
      <w:r w:rsidR="001B7358">
        <w:rPr>
          <w:sz w:val="28"/>
          <w:szCs w:val="28"/>
        </w:rPr>
        <w:t xml:space="preserve"> vào g</w:t>
      </w:r>
      <w:r w:rsidR="00904D81">
        <w:rPr>
          <w:sz w:val="28"/>
          <w:szCs w:val="28"/>
        </w:rPr>
        <w:t>iờ học toán tại hai lớp 6A, 6B</w:t>
      </w:r>
      <w:r w:rsidRPr="006056C6">
        <w:rPr>
          <w:sz w:val="28"/>
          <w:szCs w:val="28"/>
        </w:rPr>
        <w:t xml:space="preserve"> đã thu lại được nhiều kết quả hết sức khả quan, phần nào đã khắc phục được các thực trạng đã nêu trong dạy học Toán từ trước tới nay. </w:t>
      </w:r>
    </w:p>
    <w:p w:rsidR="002B1490" w:rsidRPr="006056C6" w:rsidRDefault="002B1490" w:rsidP="006056C6">
      <w:pPr>
        <w:spacing w:line="360" w:lineRule="auto"/>
        <w:jc w:val="both"/>
        <w:rPr>
          <w:sz w:val="28"/>
          <w:szCs w:val="28"/>
        </w:rPr>
      </w:pPr>
      <w:r w:rsidRPr="006056C6">
        <w:rPr>
          <w:b/>
          <w:bCs/>
          <w:sz w:val="28"/>
          <w:szCs w:val="28"/>
        </w:rPr>
        <w:t xml:space="preserve">     </w:t>
      </w:r>
      <w:r w:rsidRPr="006056C6">
        <w:rPr>
          <w:sz w:val="28"/>
          <w:szCs w:val="28"/>
        </w:rPr>
        <w:t>Giáo viên không còn thấy lúng túng khi tổ chức một giờ học toán sao cho sinh động. Các trò chơi Toán học được vận dụng thành thạo, khá linh hoạt, khai thác triệt để tác dụng của mỗi trò chơi. Thông qua việc tổ chức các trò chơi Toán học cho các em, giáo viên đã rút ra được nhiều kinh nghiệm quý báu trong giảng dạy và chu đáo hơn khi chuẩn bị đồ dùng dạy học. Việc thiết kế bài giảng đạt hiệu quả cao và sinh động hơn. Giờ dạy - học môn Toán luôn sinh động, gây nhiều hứng thú cho học sinh.</w:t>
      </w:r>
    </w:p>
    <w:p w:rsidR="002B1490" w:rsidRPr="006056C6" w:rsidRDefault="002B1490" w:rsidP="006056C6">
      <w:pPr>
        <w:spacing w:line="360" w:lineRule="auto"/>
        <w:jc w:val="both"/>
        <w:rPr>
          <w:sz w:val="28"/>
          <w:szCs w:val="28"/>
        </w:rPr>
      </w:pPr>
      <w:r w:rsidRPr="006056C6">
        <w:rPr>
          <w:sz w:val="28"/>
          <w:szCs w:val="28"/>
        </w:rPr>
        <w:t xml:space="preserve">    Chính sự hứng thú của các em trong mỗi giờ học toán được nâng lên, nên giờ học toán của các em không còn khô khan, mệt mỏi như trước đây nữa mà trở nên sôi động, hấp dẫn. Các em tiếp thu kiến thức một cách nhẹ nhàng, hào hứng, phù hợp với đặc điểm tâm lí lứa tuổi của</w:t>
      </w:r>
      <w:r w:rsidR="00324271" w:rsidRPr="006056C6">
        <w:rPr>
          <w:sz w:val="28"/>
          <w:szCs w:val="28"/>
        </w:rPr>
        <w:t xml:space="preserve"> học sinh</w:t>
      </w:r>
      <w:r w:rsidR="00B37613">
        <w:rPr>
          <w:sz w:val="28"/>
          <w:szCs w:val="28"/>
        </w:rPr>
        <w:t xml:space="preserve"> </w:t>
      </w:r>
      <w:r w:rsidRPr="006056C6">
        <w:rPr>
          <w:sz w:val="28"/>
          <w:szCs w:val="28"/>
        </w:rPr>
        <w:t>. Tính nhút nhát, tự ti của một số em được khắc phục, các em mạnh dạn, tự tin và ham học hơn.</w:t>
      </w:r>
    </w:p>
    <w:p w:rsidR="002B1490" w:rsidRPr="006056C6" w:rsidRDefault="002B1490" w:rsidP="006056C6">
      <w:pPr>
        <w:spacing w:line="360" w:lineRule="auto"/>
        <w:jc w:val="both"/>
        <w:rPr>
          <w:sz w:val="28"/>
          <w:szCs w:val="28"/>
        </w:rPr>
      </w:pPr>
      <w:r w:rsidRPr="006056C6">
        <w:rPr>
          <w:sz w:val="28"/>
          <w:szCs w:val="28"/>
        </w:rPr>
        <w:t xml:space="preserve">    Từ đó chất lượng học tập của các em sau học kì I</w:t>
      </w:r>
      <w:r w:rsidR="00904D81">
        <w:rPr>
          <w:sz w:val="28"/>
          <w:szCs w:val="28"/>
        </w:rPr>
        <w:t xml:space="preserve">I </w:t>
      </w:r>
      <w:r w:rsidRPr="006056C6">
        <w:rPr>
          <w:sz w:val="28"/>
          <w:szCs w:val="28"/>
        </w:rPr>
        <w:t>được cải thiện và tiến bộ rõ rệt. Đây là một kết quả đáng khích lệ so với kết quả</w:t>
      </w:r>
      <w:r w:rsidR="00904D81">
        <w:rPr>
          <w:sz w:val="28"/>
          <w:szCs w:val="28"/>
        </w:rPr>
        <w:t xml:space="preserve"> khảo sát học kì I</w:t>
      </w:r>
      <w:r w:rsidRPr="006056C6">
        <w:rPr>
          <w:sz w:val="28"/>
          <w:szCs w:val="28"/>
        </w:rPr>
        <w:t>.</w:t>
      </w:r>
    </w:p>
    <w:p w:rsidR="002B1490" w:rsidRPr="006056C6" w:rsidRDefault="002B1490" w:rsidP="006056C6">
      <w:pPr>
        <w:spacing w:line="360" w:lineRule="auto"/>
        <w:jc w:val="both"/>
        <w:rPr>
          <w:sz w:val="28"/>
          <w:szCs w:val="28"/>
        </w:rPr>
      </w:pPr>
      <w:r w:rsidRPr="006056C6">
        <w:rPr>
          <w:sz w:val="28"/>
          <w:szCs w:val="28"/>
        </w:rPr>
        <w:t xml:space="preserve">     Việc sử dụng trò chơi toán học trong dạy học Toán là việc dạy học phù hợp với đặc điểm tâm, sinh lí của </w:t>
      </w:r>
      <w:r w:rsidR="00324271" w:rsidRPr="006056C6">
        <w:rPr>
          <w:sz w:val="28"/>
          <w:szCs w:val="28"/>
        </w:rPr>
        <w:t>học sinh</w:t>
      </w:r>
      <w:r w:rsidRPr="006056C6">
        <w:rPr>
          <w:sz w:val="28"/>
          <w:szCs w:val="28"/>
        </w:rPr>
        <w:t xml:space="preserve">, kích thích sự hứng thú của </w:t>
      </w:r>
      <w:r w:rsidR="00324271" w:rsidRPr="006056C6">
        <w:rPr>
          <w:sz w:val="28"/>
          <w:szCs w:val="28"/>
        </w:rPr>
        <w:t>học sinh</w:t>
      </w:r>
      <w:r w:rsidRPr="006056C6">
        <w:rPr>
          <w:sz w:val="28"/>
          <w:szCs w:val="28"/>
        </w:rPr>
        <w:t xml:space="preserve">, làm giảm đi sự khô khan của toán học, trò chơi Toán học là một trong các hoạt động dạy học tích cực đáp ứng nhu cầu đổi mới phương pháp dạy học hiện nay của ngành. Nó giúp các em "vừa học, vừa chơi", tạo cho </w:t>
      </w:r>
      <w:r w:rsidR="00324271" w:rsidRPr="006056C6">
        <w:rPr>
          <w:sz w:val="28"/>
          <w:szCs w:val="28"/>
        </w:rPr>
        <w:t>học sinh</w:t>
      </w:r>
      <w:r w:rsidRPr="006056C6">
        <w:rPr>
          <w:sz w:val="28"/>
          <w:szCs w:val="28"/>
        </w:rPr>
        <w:t xml:space="preserve"> niềm tin, niềm vui trong học tập.</w:t>
      </w:r>
    </w:p>
    <w:p w:rsidR="002B1490" w:rsidRPr="006056C6" w:rsidRDefault="002B1490" w:rsidP="006056C6">
      <w:pPr>
        <w:spacing w:line="360" w:lineRule="auto"/>
        <w:jc w:val="both"/>
        <w:rPr>
          <w:sz w:val="28"/>
          <w:szCs w:val="28"/>
        </w:rPr>
      </w:pPr>
      <w:r w:rsidRPr="006056C6">
        <w:rPr>
          <w:sz w:val="28"/>
          <w:szCs w:val="28"/>
        </w:rPr>
        <w:t xml:space="preserve">    Khi sử dụng trò chơi trong dạy học nói chung và trong Toán nói riêng, điều cần thiết là phần chuẩn bị và tổ chức cần căn cứ kiến thức, trình độ của học sinh và điều kiện để lựa chọn đưa vào dạy học như một hoạt động dạy học, tránh </w:t>
      </w:r>
      <w:r w:rsidRPr="006056C6">
        <w:rPr>
          <w:sz w:val="28"/>
          <w:szCs w:val="28"/>
        </w:rPr>
        <w:lastRenderedPageBreak/>
        <w:t>rườm rà, mất thời gian. Giáo viên phải đặc biệt chú ý xác định được rõ mục đích của trò chơi, các bước chuẩn bị và tiến hành trò chơi đó. Đồng thời cần phân biệt trò chơi toán học với các hình thức: Đố vui toán học, Truyện kể toán học, Thơ toán…</w:t>
      </w:r>
    </w:p>
    <w:p w:rsidR="002B1490" w:rsidRPr="006056C6" w:rsidRDefault="002B1490" w:rsidP="006056C6">
      <w:pPr>
        <w:spacing w:line="360" w:lineRule="auto"/>
        <w:ind w:firstLine="720"/>
        <w:jc w:val="both"/>
        <w:rPr>
          <w:sz w:val="28"/>
          <w:szCs w:val="28"/>
          <w:shd w:val="clear" w:color="auto" w:fill="FFFFFF"/>
        </w:rPr>
      </w:pPr>
      <w:r w:rsidRPr="006056C6">
        <w:rPr>
          <w:sz w:val="28"/>
          <w:szCs w:val="28"/>
        </w:rPr>
        <w:t xml:space="preserve">     Tuy nhiên, để việc sử dụng trò chơi Toán học trong dạy – học Toán đạt kết quả cao và bền vững thì đòi hỏi người giáo viên phải thực hiện thường xuyên, kiên trì, yêu nghề, yêu trẻ và ham học hỏi để tiết học toán luôn hấp dẫn học sinh.</w:t>
      </w:r>
    </w:p>
    <w:p w:rsidR="002B1490" w:rsidRPr="006056C6" w:rsidRDefault="00016FA8" w:rsidP="006056C6">
      <w:pPr>
        <w:spacing w:line="360" w:lineRule="auto"/>
        <w:jc w:val="both"/>
        <w:rPr>
          <w:b/>
          <w:sz w:val="28"/>
          <w:szCs w:val="28"/>
        </w:rPr>
      </w:pPr>
      <w:r w:rsidRPr="006056C6">
        <w:rPr>
          <w:b/>
          <w:sz w:val="28"/>
          <w:szCs w:val="28"/>
        </w:rPr>
        <w:t>III.</w:t>
      </w:r>
      <w:r w:rsidR="002B1490" w:rsidRPr="006056C6">
        <w:rPr>
          <w:b/>
          <w:sz w:val="28"/>
          <w:szCs w:val="28"/>
        </w:rPr>
        <w:t>4.3. Giá trị làm lợi khác:</w:t>
      </w:r>
    </w:p>
    <w:p w:rsidR="002B1490" w:rsidRPr="006056C6" w:rsidRDefault="002B1490" w:rsidP="006056C6">
      <w:pPr>
        <w:spacing w:line="360" w:lineRule="auto"/>
        <w:ind w:firstLine="578"/>
        <w:rPr>
          <w:sz w:val="28"/>
          <w:szCs w:val="28"/>
        </w:rPr>
      </w:pPr>
      <w:r w:rsidRPr="006056C6">
        <w:rPr>
          <w:sz w:val="28"/>
          <w:szCs w:val="28"/>
        </w:rPr>
        <w:t xml:space="preserve"> Giáo viên không chỉ kiểm tra được bài cũ, khắc sâu kiến thức mà còn tạo không  khí  lớp học thoải mái, kích thích tinh thần học tập của học sinh, kích thích được hứng thú học tập, phát huy năng lực học tập tích cực, chủ động tiếp thu kiến thức của bộ môn Toán.  </w:t>
      </w:r>
    </w:p>
    <w:p w:rsidR="002B1490" w:rsidRPr="006056C6" w:rsidRDefault="002B1490" w:rsidP="006056C6">
      <w:pPr>
        <w:spacing w:line="360" w:lineRule="auto"/>
        <w:ind w:firstLine="709"/>
        <w:jc w:val="both"/>
        <w:rPr>
          <w:bCs/>
          <w:sz w:val="28"/>
          <w:szCs w:val="28"/>
        </w:rPr>
      </w:pPr>
      <w:r w:rsidRPr="006056C6">
        <w:rPr>
          <w:bCs/>
          <w:sz w:val="28"/>
          <w:szCs w:val="28"/>
        </w:rPr>
        <w:t xml:space="preserve">Với việc áp dụng trò chơi vào giờ học trên tôi nhận thấy kĩ năng giao tiếp, kĩ năng hợp tác và làm việc theo nhóm, kĩ năng giải quyết vấn đề, tư duy sáng tạo, ra quyết định, … đã dần được hình thành và phát triển một cách rõ rệt ở học sinh. </w:t>
      </w:r>
    </w:p>
    <w:p w:rsidR="002B1490" w:rsidRPr="006056C6" w:rsidRDefault="002B1490" w:rsidP="006056C6">
      <w:pPr>
        <w:spacing w:line="360" w:lineRule="auto"/>
        <w:ind w:firstLine="709"/>
        <w:jc w:val="both"/>
        <w:rPr>
          <w:bCs/>
          <w:sz w:val="28"/>
          <w:szCs w:val="28"/>
        </w:rPr>
      </w:pPr>
      <w:r w:rsidRPr="006056C6">
        <w:rPr>
          <w:bCs/>
          <w:sz w:val="28"/>
          <w:szCs w:val="28"/>
        </w:rPr>
        <w:t xml:space="preserve">Sử dụng </w:t>
      </w:r>
      <w:r w:rsidRPr="006056C6">
        <w:rPr>
          <w:bCs/>
          <w:sz w:val="28"/>
          <w:szCs w:val="28"/>
          <w:lang w:val="vi-VN"/>
        </w:rPr>
        <w:t>kĩ thuật</w:t>
      </w:r>
      <w:r w:rsidRPr="006056C6">
        <w:rPr>
          <w:bCs/>
          <w:sz w:val="28"/>
          <w:szCs w:val="28"/>
        </w:rPr>
        <w:t xml:space="preserve"> này sẽ phát huy được sức mạnh tập thể trong lớp, học sinh sẽ tăng thêm tinh thần đoàn kết và hợp tác trong khi suy nghĩ câu hỏi, trao đổi tình huống. Đặc biệt rèn khả năng tổng hợp kiến thức cho học sinh. Ngoài ra còn giúp học sinh động não, phản ứng nhanh trong khi xử lý tình huống.</w:t>
      </w:r>
    </w:p>
    <w:p w:rsidR="00503C9E" w:rsidRPr="006056C6" w:rsidRDefault="002B1490" w:rsidP="006056C6">
      <w:pPr>
        <w:spacing w:line="360" w:lineRule="auto"/>
        <w:ind w:firstLine="720"/>
        <w:jc w:val="both"/>
        <w:rPr>
          <w:b/>
          <w:sz w:val="28"/>
          <w:szCs w:val="28"/>
        </w:rPr>
      </w:pPr>
      <w:r w:rsidRPr="00904D81">
        <w:rPr>
          <w:sz w:val="28"/>
          <w:szCs w:val="28"/>
        </w:rPr>
        <w:t xml:space="preserve">Giáo viên có hiểu biết nhất định về đổi mới phương pháp, kĩ thuật dạy học, về định hướng phát triển năng lực cho học sinh. </w:t>
      </w:r>
      <w:r w:rsidRPr="006056C6">
        <w:rPr>
          <w:sz w:val="28"/>
          <w:szCs w:val="28"/>
        </w:rPr>
        <w:t>Giáo viên thực hiện được việc đổi mới phương pháp dạy học một cách sáng tạo và có hiệu quả không mang tính công thức, gò bó.</w:t>
      </w:r>
    </w:p>
    <w:p w:rsidR="00A2425F" w:rsidRPr="006056C6" w:rsidRDefault="00503C9E" w:rsidP="006056C6">
      <w:pPr>
        <w:spacing w:line="360" w:lineRule="auto"/>
        <w:jc w:val="both"/>
        <w:rPr>
          <w:b/>
          <w:i/>
          <w:sz w:val="28"/>
          <w:szCs w:val="28"/>
        </w:rPr>
      </w:pPr>
      <w:r w:rsidRPr="006056C6">
        <w:rPr>
          <w:b/>
          <w:sz w:val="28"/>
          <w:szCs w:val="28"/>
        </w:rPr>
        <w:t xml:space="preserve"> </w:t>
      </w:r>
      <w:r w:rsidR="007E2354" w:rsidRPr="006056C6">
        <w:rPr>
          <w:sz w:val="28"/>
          <w:szCs w:val="28"/>
        </w:rPr>
        <w:t xml:space="preserve">     </w:t>
      </w:r>
      <w:r w:rsidR="00A2425F" w:rsidRPr="006056C6">
        <w:rPr>
          <w:i/>
          <w:color w:val="000000"/>
          <w:sz w:val="28"/>
          <w:szCs w:val="28"/>
          <w:shd w:val="clear" w:color="auto" w:fill="FFFFFF"/>
          <w:lang w:val="de-DE"/>
        </w:rPr>
        <w:t xml:space="preserve">                                                     </w:t>
      </w:r>
      <w:r w:rsidR="00904D81">
        <w:rPr>
          <w:i/>
          <w:color w:val="000000"/>
          <w:sz w:val="28"/>
          <w:szCs w:val="28"/>
          <w:shd w:val="clear" w:color="auto" w:fill="FFFFFF"/>
          <w:lang w:val="de-DE"/>
        </w:rPr>
        <w:t xml:space="preserve">     </w:t>
      </w:r>
      <w:r w:rsidR="001B5939" w:rsidRPr="006056C6">
        <w:rPr>
          <w:i/>
          <w:color w:val="000000"/>
          <w:sz w:val="28"/>
          <w:szCs w:val="28"/>
          <w:shd w:val="clear" w:color="auto" w:fill="FFFFFF"/>
          <w:lang w:val="de-DE"/>
        </w:rPr>
        <w:t xml:space="preserve">   </w:t>
      </w:r>
      <w:r w:rsidR="00A2425F" w:rsidRPr="006056C6">
        <w:rPr>
          <w:i/>
          <w:color w:val="000000"/>
          <w:sz w:val="28"/>
          <w:szCs w:val="28"/>
          <w:shd w:val="clear" w:color="auto" w:fill="FFFFFF"/>
        </w:rPr>
        <w:t>Hải Phòng</w:t>
      </w:r>
      <w:r w:rsidR="001B5939" w:rsidRPr="006056C6">
        <w:rPr>
          <w:i/>
          <w:color w:val="000000"/>
          <w:sz w:val="28"/>
          <w:szCs w:val="28"/>
          <w:shd w:val="clear" w:color="auto" w:fill="FFFFFF"/>
        </w:rPr>
        <w:t xml:space="preserve">, </w:t>
      </w:r>
      <w:r w:rsidR="00F7471A" w:rsidRPr="006056C6">
        <w:rPr>
          <w:i/>
          <w:color w:val="000000"/>
          <w:sz w:val="28"/>
          <w:szCs w:val="28"/>
          <w:shd w:val="clear" w:color="auto" w:fill="FFFFFF"/>
        </w:rPr>
        <w:t>ngày</w:t>
      </w:r>
      <w:r w:rsidR="00904D81">
        <w:rPr>
          <w:i/>
          <w:color w:val="000000"/>
          <w:sz w:val="28"/>
          <w:szCs w:val="28"/>
          <w:shd w:val="clear" w:color="auto" w:fill="FFFFFF"/>
        </w:rPr>
        <w:t xml:space="preserve"> 10</w:t>
      </w:r>
      <w:r w:rsidR="00A2425F" w:rsidRPr="006056C6">
        <w:rPr>
          <w:i/>
          <w:color w:val="000000"/>
          <w:sz w:val="28"/>
          <w:szCs w:val="28"/>
          <w:shd w:val="clear" w:color="auto" w:fill="FFFFFF"/>
        </w:rPr>
        <w:t xml:space="preserve"> tháng </w:t>
      </w:r>
      <w:r w:rsidR="001B5939" w:rsidRPr="006056C6">
        <w:rPr>
          <w:i/>
          <w:color w:val="000000"/>
          <w:sz w:val="28"/>
          <w:szCs w:val="28"/>
          <w:shd w:val="clear" w:color="auto" w:fill="FFFFFF"/>
        </w:rPr>
        <w:t>2</w:t>
      </w:r>
      <w:r w:rsidR="00A2425F" w:rsidRPr="006056C6">
        <w:rPr>
          <w:i/>
          <w:color w:val="000000"/>
          <w:sz w:val="28"/>
          <w:szCs w:val="28"/>
          <w:shd w:val="clear" w:color="auto" w:fill="FFFFFF"/>
        </w:rPr>
        <w:t xml:space="preserve"> năm 202</w:t>
      </w:r>
      <w:r w:rsidR="00904D81">
        <w:rPr>
          <w:i/>
          <w:color w:val="000000"/>
          <w:sz w:val="28"/>
          <w:szCs w:val="28"/>
          <w:shd w:val="clear" w:color="auto" w:fill="FFFFFF"/>
        </w:rPr>
        <w:t>4</w:t>
      </w:r>
    </w:p>
    <w:tbl>
      <w:tblPr>
        <w:tblpPr w:leftFromText="180" w:rightFromText="180" w:vertAnchor="text" w:horzAnchor="margin" w:tblpY="192"/>
        <w:tblW w:w="9673" w:type="dxa"/>
        <w:tblLook w:val="01E0" w:firstRow="1" w:lastRow="1" w:firstColumn="1" w:lastColumn="1" w:noHBand="0" w:noVBand="0"/>
      </w:tblPr>
      <w:tblGrid>
        <w:gridCol w:w="9144"/>
        <w:gridCol w:w="529"/>
      </w:tblGrid>
      <w:tr w:rsidR="00A2425F" w:rsidRPr="006056C6" w:rsidTr="00F97B7E">
        <w:tc>
          <w:tcPr>
            <w:tcW w:w="5353" w:type="dxa"/>
          </w:tcPr>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060"/>
            </w:tblGrid>
            <w:tr w:rsidR="00A2425F" w:rsidRPr="006056C6" w:rsidTr="00F97B7E">
              <w:trPr>
                <w:trHeight w:val="3972"/>
              </w:trPr>
              <w:tc>
                <w:tcPr>
                  <w:tcW w:w="5760" w:type="dxa"/>
                  <w:tcBorders>
                    <w:top w:val="nil"/>
                    <w:left w:val="nil"/>
                    <w:bottom w:val="nil"/>
                    <w:right w:val="nil"/>
                  </w:tcBorders>
                </w:tcPr>
                <w:p w:rsidR="00A2425F" w:rsidRPr="006056C6" w:rsidRDefault="00A2425F" w:rsidP="006056C6">
                  <w:pPr>
                    <w:framePr w:hSpace="180" w:wrap="around" w:vAnchor="text" w:hAnchor="margin" w:y="192"/>
                    <w:spacing w:line="360" w:lineRule="auto"/>
                    <w:rPr>
                      <w:b/>
                      <w:bCs/>
                      <w:sz w:val="28"/>
                      <w:szCs w:val="28"/>
                    </w:rPr>
                  </w:pPr>
                  <w:r w:rsidRPr="006056C6">
                    <w:rPr>
                      <w:b/>
                      <w:bCs/>
                      <w:sz w:val="28"/>
                      <w:szCs w:val="28"/>
                    </w:rPr>
                    <w:t>CƠ QUAN ĐƠN VỊ ÁP DỤNG SÁNG KIẾN</w:t>
                  </w:r>
                </w:p>
                <w:p w:rsidR="00A2425F" w:rsidRPr="006056C6" w:rsidRDefault="00A2425F" w:rsidP="006056C6">
                  <w:pPr>
                    <w:framePr w:hSpace="180" w:wrap="around" w:vAnchor="text" w:hAnchor="margin" w:y="192"/>
                    <w:spacing w:line="360" w:lineRule="auto"/>
                    <w:jc w:val="right"/>
                    <w:rPr>
                      <w:b/>
                      <w:bCs/>
                      <w:sz w:val="28"/>
                      <w:szCs w:val="28"/>
                    </w:rPr>
                  </w:pPr>
                </w:p>
                <w:p w:rsidR="00A2425F" w:rsidRPr="006056C6" w:rsidRDefault="00A2425F" w:rsidP="006056C6">
                  <w:pPr>
                    <w:framePr w:hSpace="180" w:wrap="around" w:vAnchor="text" w:hAnchor="margin" w:y="192"/>
                    <w:spacing w:line="360" w:lineRule="auto"/>
                    <w:rPr>
                      <w:sz w:val="28"/>
                      <w:szCs w:val="28"/>
                    </w:rPr>
                  </w:pPr>
                </w:p>
              </w:tc>
              <w:tc>
                <w:tcPr>
                  <w:tcW w:w="3060" w:type="dxa"/>
                  <w:tcBorders>
                    <w:top w:val="nil"/>
                    <w:left w:val="nil"/>
                    <w:bottom w:val="nil"/>
                    <w:right w:val="nil"/>
                  </w:tcBorders>
                </w:tcPr>
                <w:p w:rsidR="00A2425F" w:rsidRPr="006056C6" w:rsidRDefault="00A2425F" w:rsidP="006056C6">
                  <w:pPr>
                    <w:framePr w:hSpace="180" w:wrap="around" w:vAnchor="text" w:hAnchor="margin" w:y="192"/>
                    <w:spacing w:line="360" w:lineRule="auto"/>
                    <w:jc w:val="center"/>
                    <w:rPr>
                      <w:b/>
                      <w:bCs/>
                      <w:sz w:val="28"/>
                      <w:szCs w:val="28"/>
                    </w:rPr>
                  </w:pPr>
                  <w:r w:rsidRPr="006056C6">
                    <w:rPr>
                      <w:b/>
                      <w:bCs/>
                      <w:sz w:val="28"/>
                      <w:szCs w:val="28"/>
                    </w:rPr>
                    <w:t>TÁC GIẢ SÁNG KIẾN</w:t>
                  </w:r>
                </w:p>
                <w:p w:rsidR="00DF3C66" w:rsidRPr="006056C6" w:rsidRDefault="00DF3C66" w:rsidP="006056C6">
                  <w:pPr>
                    <w:framePr w:hSpace="180" w:wrap="around" w:vAnchor="text" w:hAnchor="margin" w:y="192"/>
                    <w:spacing w:line="360" w:lineRule="auto"/>
                    <w:rPr>
                      <w:sz w:val="28"/>
                      <w:szCs w:val="28"/>
                    </w:rPr>
                  </w:pPr>
                  <w:bookmarkStart w:id="0" w:name="_GoBack"/>
                  <w:bookmarkEnd w:id="0"/>
                </w:p>
                <w:p w:rsidR="00A2425F" w:rsidRPr="006056C6" w:rsidRDefault="00DF3C66" w:rsidP="00DF3C66">
                  <w:pPr>
                    <w:framePr w:hSpace="180" w:wrap="around" w:vAnchor="text" w:hAnchor="margin" w:y="192"/>
                    <w:spacing w:line="360" w:lineRule="auto"/>
                    <w:jc w:val="center"/>
                    <w:rPr>
                      <w:b/>
                      <w:sz w:val="28"/>
                      <w:szCs w:val="28"/>
                    </w:rPr>
                  </w:pPr>
                  <w:r>
                    <w:rPr>
                      <w:b/>
                      <w:sz w:val="28"/>
                      <w:szCs w:val="28"/>
                    </w:rPr>
                    <w:t>Phan Thị Thu Lành</w:t>
                  </w:r>
                </w:p>
                <w:p w:rsidR="00A2425F" w:rsidRPr="006056C6" w:rsidRDefault="00A2425F" w:rsidP="006056C6">
                  <w:pPr>
                    <w:framePr w:hSpace="180" w:wrap="around" w:vAnchor="text" w:hAnchor="margin" w:y="192"/>
                    <w:spacing w:line="360" w:lineRule="auto"/>
                    <w:jc w:val="right"/>
                    <w:rPr>
                      <w:b/>
                      <w:sz w:val="28"/>
                      <w:szCs w:val="28"/>
                    </w:rPr>
                  </w:pPr>
                </w:p>
                <w:p w:rsidR="00A2425F" w:rsidRPr="006056C6" w:rsidRDefault="00A2425F" w:rsidP="006056C6">
                  <w:pPr>
                    <w:framePr w:hSpace="180" w:wrap="around" w:vAnchor="text" w:hAnchor="margin" w:y="192"/>
                    <w:spacing w:line="360" w:lineRule="auto"/>
                    <w:jc w:val="center"/>
                    <w:rPr>
                      <w:b/>
                      <w:sz w:val="28"/>
                      <w:szCs w:val="28"/>
                    </w:rPr>
                  </w:pPr>
                </w:p>
                <w:p w:rsidR="00A2425F" w:rsidRPr="006056C6" w:rsidRDefault="00A2425F" w:rsidP="006056C6">
                  <w:pPr>
                    <w:framePr w:hSpace="180" w:wrap="around" w:vAnchor="text" w:hAnchor="margin" w:y="192"/>
                    <w:spacing w:line="360" w:lineRule="auto"/>
                    <w:jc w:val="center"/>
                    <w:rPr>
                      <w:b/>
                      <w:sz w:val="28"/>
                      <w:szCs w:val="28"/>
                    </w:rPr>
                  </w:pPr>
                </w:p>
                <w:p w:rsidR="00A2425F" w:rsidRPr="006056C6" w:rsidRDefault="00A2425F" w:rsidP="006056C6">
                  <w:pPr>
                    <w:framePr w:hSpace="180" w:wrap="around" w:vAnchor="text" w:hAnchor="margin" w:y="192"/>
                    <w:spacing w:line="360" w:lineRule="auto"/>
                    <w:jc w:val="center"/>
                    <w:rPr>
                      <w:b/>
                      <w:sz w:val="28"/>
                      <w:szCs w:val="28"/>
                    </w:rPr>
                  </w:pPr>
                </w:p>
                <w:p w:rsidR="00A2425F" w:rsidRPr="006056C6" w:rsidRDefault="00A2425F" w:rsidP="006056C6">
                  <w:pPr>
                    <w:framePr w:hSpace="180" w:wrap="around" w:vAnchor="text" w:hAnchor="margin" w:y="192"/>
                    <w:spacing w:line="360" w:lineRule="auto"/>
                    <w:jc w:val="center"/>
                    <w:rPr>
                      <w:b/>
                      <w:sz w:val="28"/>
                      <w:szCs w:val="28"/>
                    </w:rPr>
                  </w:pPr>
                </w:p>
                <w:p w:rsidR="00A2425F" w:rsidRPr="006056C6" w:rsidRDefault="00A2425F" w:rsidP="006056C6">
                  <w:pPr>
                    <w:framePr w:hSpace="180" w:wrap="around" w:vAnchor="text" w:hAnchor="margin" w:y="192"/>
                    <w:spacing w:line="360" w:lineRule="auto"/>
                    <w:rPr>
                      <w:b/>
                      <w:sz w:val="28"/>
                      <w:szCs w:val="28"/>
                    </w:rPr>
                  </w:pPr>
                </w:p>
              </w:tc>
            </w:tr>
          </w:tbl>
          <w:p w:rsidR="00A2425F" w:rsidRPr="006056C6" w:rsidRDefault="00A2425F" w:rsidP="006056C6">
            <w:pPr>
              <w:spacing w:line="360" w:lineRule="auto"/>
              <w:jc w:val="right"/>
              <w:rPr>
                <w:sz w:val="28"/>
                <w:szCs w:val="28"/>
              </w:rPr>
            </w:pPr>
          </w:p>
          <w:p w:rsidR="00A2425F" w:rsidRDefault="00A2425F" w:rsidP="006056C6">
            <w:pPr>
              <w:spacing w:line="360" w:lineRule="auto"/>
              <w:jc w:val="right"/>
              <w:rPr>
                <w:sz w:val="28"/>
                <w:szCs w:val="28"/>
              </w:rPr>
            </w:pPr>
          </w:p>
          <w:p w:rsidR="00B54912" w:rsidRDefault="00B54912" w:rsidP="006056C6">
            <w:pPr>
              <w:spacing w:line="360" w:lineRule="auto"/>
              <w:jc w:val="right"/>
              <w:rPr>
                <w:sz w:val="28"/>
                <w:szCs w:val="28"/>
              </w:rPr>
            </w:pPr>
          </w:p>
          <w:p w:rsidR="00B54912" w:rsidRDefault="00B54912" w:rsidP="006056C6">
            <w:pPr>
              <w:spacing w:line="360" w:lineRule="auto"/>
              <w:jc w:val="right"/>
              <w:rPr>
                <w:sz w:val="28"/>
                <w:szCs w:val="28"/>
              </w:rPr>
            </w:pPr>
          </w:p>
          <w:p w:rsidR="00B54912" w:rsidRPr="006056C6" w:rsidRDefault="00B54912" w:rsidP="006056C6">
            <w:pPr>
              <w:spacing w:line="360" w:lineRule="auto"/>
              <w:jc w:val="right"/>
              <w:rPr>
                <w:sz w:val="28"/>
                <w:szCs w:val="28"/>
              </w:rPr>
            </w:pPr>
          </w:p>
        </w:tc>
        <w:tc>
          <w:tcPr>
            <w:tcW w:w="4320" w:type="dxa"/>
          </w:tcPr>
          <w:p w:rsidR="00A2425F" w:rsidRPr="006056C6" w:rsidRDefault="00A2425F" w:rsidP="006056C6">
            <w:pPr>
              <w:spacing w:line="360" w:lineRule="auto"/>
              <w:jc w:val="both"/>
              <w:rPr>
                <w:i/>
                <w:sz w:val="28"/>
                <w:szCs w:val="28"/>
              </w:rPr>
            </w:pPr>
          </w:p>
        </w:tc>
      </w:tr>
    </w:tbl>
    <w:p w:rsidR="005A1EEB" w:rsidRPr="006056C6" w:rsidRDefault="005A1EEB" w:rsidP="006056C6">
      <w:pPr>
        <w:spacing w:before="120" w:after="120" w:line="360" w:lineRule="auto"/>
        <w:jc w:val="both"/>
        <w:rPr>
          <w:sz w:val="28"/>
          <w:szCs w:val="28"/>
        </w:rPr>
      </w:pPr>
    </w:p>
    <w:sectPr w:rsidR="005A1EEB" w:rsidRPr="006056C6" w:rsidSect="00904D81">
      <w:footerReference w:type="default" r:id="rId1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92C" w:rsidRDefault="00BC692C">
      <w:pPr>
        <w:spacing w:line="240" w:lineRule="auto"/>
      </w:pPr>
      <w:r>
        <w:separator/>
      </w:r>
    </w:p>
  </w:endnote>
  <w:endnote w:type="continuationSeparator" w:id="0">
    <w:p w:rsidR="00BC692C" w:rsidRDefault="00BC69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23" w:type="pct"/>
      <w:tblBorders>
        <w:top w:val="single" w:sz="18" w:space="0" w:color="808080"/>
        <w:insideV w:val="single" w:sz="18" w:space="0" w:color="808080"/>
      </w:tblBorders>
      <w:tblLook w:val="04A0" w:firstRow="1" w:lastRow="0" w:firstColumn="1" w:lastColumn="0" w:noHBand="0" w:noVBand="1"/>
    </w:tblPr>
    <w:tblGrid>
      <w:gridCol w:w="8959"/>
    </w:tblGrid>
    <w:tr w:rsidR="0042434F">
      <w:tc>
        <w:tcPr>
          <w:tcW w:w="9826" w:type="dxa"/>
        </w:tcPr>
        <w:p w:rsidR="0042434F" w:rsidRPr="007C5F43" w:rsidRDefault="00DA7D30" w:rsidP="000F262D">
          <w:pPr>
            <w:pStyle w:val="Footer"/>
            <w:jc w:val="center"/>
            <w:rPr>
              <w:sz w:val="22"/>
              <w:szCs w:val="22"/>
              <w:lang w:val="en-US" w:eastAsia="en-US"/>
            </w:rPr>
          </w:pPr>
          <w:r w:rsidRPr="007C5F43">
            <w:rPr>
              <w:sz w:val="22"/>
              <w:szCs w:val="22"/>
              <w:lang w:val="en-US" w:eastAsia="en-US"/>
            </w:rPr>
            <w:fldChar w:fldCharType="begin"/>
          </w:r>
          <w:r w:rsidRPr="007C5F43">
            <w:rPr>
              <w:lang w:val="en-US" w:eastAsia="en-US"/>
            </w:rPr>
            <w:instrText xml:space="preserve"> PAGE   \* MERGEFORMAT </w:instrText>
          </w:r>
          <w:r w:rsidRPr="007C5F43">
            <w:rPr>
              <w:sz w:val="22"/>
              <w:szCs w:val="22"/>
              <w:lang w:val="en-US" w:eastAsia="en-US"/>
            </w:rPr>
            <w:fldChar w:fldCharType="separate"/>
          </w:r>
          <w:r w:rsidR="00DF3C66" w:rsidRPr="00DF3C66">
            <w:rPr>
              <w:noProof/>
              <w:sz w:val="22"/>
              <w:szCs w:val="22"/>
              <w:lang w:val="en-US" w:eastAsia="en-US"/>
            </w:rPr>
            <w:t>1</w:t>
          </w:r>
          <w:r w:rsidRPr="007C5F43">
            <w:rPr>
              <w:sz w:val="22"/>
              <w:szCs w:val="22"/>
              <w:lang w:val="en-US" w:eastAsia="en-US"/>
            </w:rPr>
            <w:fldChar w:fldCharType="end"/>
          </w:r>
        </w:p>
      </w:tc>
    </w:tr>
  </w:tbl>
  <w:p w:rsidR="0042434F" w:rsidRDefault="00BC6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92C" w:rsidRDefault="00BC692C">
      <w:pPr>
        <w:spacing w:line="240" w:lineRule="auto"/>
      </w:pPr>
      <w:r>
        <w:separator/>
      </w:r>
    </w:p>
  </w:footnote>
  <w:footnote w:type="continuationSeparator" w:id="0">
    <w:p w:rsidR="00BC692C" w:rsidRDefault="00BC692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C0C"/>
    <w:multiLevelType w:val="hybridMultilevel"/>
    <w:tmpl w:val="7DDE2BE0"/>
    <w:lvl w:ilvl="0" w:tplc="2EB2DCF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4CE0"/>
    <w:multiLevelType w:val="hybridMultilevel"/>
    <w:tmpl w:val="CB505D3C"/>
    <w:lvl w:ilvl="0" w:tplc="2F0C3C54">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nsid w:val="08C63B13"/>
    <w:multiLevelType w:val="hybridMultilevel"/>
    <w:tmpl w:val="6C92A79E"/>
    <w:lvl w:ilvl="0" w:tplc="BE9ABC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F0A36"/>
    <w:multiLevelType w:val="hybridMultilevel"/>
    <w:tmpl w:val="1346DB0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A7CC3"/>
    <w:multiLevelType w:val="hybridMultilevel"/>
    <w:tmpl w:val="12362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A5AE9"/>
    <w:multiLevelType w:val="hybridMultilevel"/>
    <w:tmpl w:val="3FD0A2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F067F1"/>
    <w:multiLevelType w:val="hybridMultilevel"/>
    <w:tmpl w:val="9CCA7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50E76"/>
    <w:multiLevelType w:val="hybridMultilevel"/>
    <w:tmpl w:val="D8B40AF2"/>
    <w:lvl w:ilvl="0" w:tplc="179635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56C48"/>
    <w:multiLevelType w:val="hybridMultilevel"/>
    <w:tmpl w:val="CB60B97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D0524"/>
    <w:multiLevelType w:val="hybridMultilevel"/>
    <w:tmpl w:val="6D549DBA"/>
    <w:lvl w:ilvl="0" w:tplc="29F630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D12D8"/>
    <w:multiLevelType w:val="hybridMultilevel"/>
    <w:tmpl w:val="D408D5A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65419"/>
    <w:multiLevelType w:val="hybridMultilevel"/>
    <w:tmpl w:val="A3FA2C00"/>
    <w:lvl w:ilvl="0" w:tplc="13305BF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256604A2"/>
    <w:multiLevelType w:val="hybridMultilevel"/>
    <w:tmpl w:val="28220470"/>
    <w:lvl w:ilvl="0" w:tplc="31B695FA">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8065F"/>
    <w:multiLevelType w:val="hybridMultilevel"/>
    <w:tmpl w:val="BA587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2D233F"/>
    <w:multiLevelType w:val="hybridMultilevel"/>
    <w:tmpl w:val="B64ADA18"/>
    <w:lvl w:ilvl="0" w:tplc="5D4C98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90454A"/>
    <w:multiLevelType w:val="hybridMultilevel"/>
    <w:tmpl w:val="00AAE9D2"/>
    <w:lvl w:ilvl="0" w:tplc="0540CD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20059"/>
    <w:multiLevelType w:val="hybridMultilevel"/>
    <w:tmpl w:val="66AC5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112F50"/>
    <w:multiLevelType w:val="hybridMultilevel"/>
    <w:tmpl w:val="64E4F4F6"/>
    <w:lvl w:ilvl="0" w:tplc="935001DA">
      <w:start w:val="1"/>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18">
    <w:nsid w:val="327C02B9"/>
    <w:multiLevelType w:val="hybridMultilevel"/>
    <w:tmpl w:val="288CFB62"/>
    <w:lvl w:ilvl="0" w:tplc="68004E04">
      <w:start w:val="1"/>
      <w:numFmt w:val="bullet"/>
      <w:lvlText w:val="-"/>
      <w:lvlJc w:val="left"/>
      <w:pPr>
        <w:tabs>
          <w:tab w:val="num" w:pos="720"/>
        </w:tabs>
        <w:ind w:left="720" w:hanging="360"/>
      </w:pPr>
      <w:rPr>
        <w:rFonts w:ascii="Times New Roman" w:hAnsi="Times New Roman" w:cs="Times New Roman" w:hint="default"/>
      </w:rPr>
    </w:lvl>
    <w:lvl w:ilvl="1" w:tplc="55BC8286">
      <w:start w:val="1"/>
      <w:numFmt w:val="bullet"/>
      <w:lvlText w:val="-"/>
      <w:lvlJc w:val="left"/>
      <w:pPr>
        <w:tabs>
          <w:tab w:val="num" w:pos="1440"/>
        </w:tabs>
        <w:ind w:left="1440" w:hanging="360"/>
      </w:pPr>
      <w:rPr>
        <w:rFonts w:ascii="Times New Roman" w:hAnsi="Times New Roman" w:cs="Times New Roman" w:hint="default"/>
      </w:rPr>
    </w:lvl>
    <w:lvl w:ilvl="2" w:tplc="D98665EC">
      <w:start w:val="1"/>
      <w:numFmt w:val="bullet"/>
      <w:lvlText w:val="-"/>
      <w:lvlJc w:val="left"/>
      <w:pPr>
        <w:tabs>
          <w:tab w:val="num" w:pos="2160"/>
        </w:tabs>
        <w:ind w:left="2160" w:hanging="360"/>
      </w:pPr>
      <w:rPr>
        <w:rFonts w:ascii="Times New Roman" w:hAnsi="Times New Roman" w:cs="Times New Roman" w:hint="default"/>
      </w:rPr>
    </w:lvl>
    <w:lvl w:ilvl="3" w:tplc="94864ECE">
      <w:start w:val="1"/>
      <w:numFmt w:val="bullet"/>
      <w:lvlText w:val="-"/>
      <w:lvlJc w:val="left"/>
      <w:pPr>
        <w:tabs>
          <w:tab w:val="num" w:pos="2880"/>
        </w:tabs>
        <w:ind w:left="2880" w:hanging="360"/>
      </w:pPr>
      <w:rPr>
        <w:rFonts w:ascii="Times New Roman" w:hAnsi="Times New Roman" w:cs="Times New Roman" w:hint="default"/>
      </w:rPr>
    </w:lvl>
    <w:lvl w:ilvl="4" w:tplc="92DA4FAA">
      <w:start w:val="1"/>
      <w:numFmt w:val="bullet"/>
      <w:lvlText w:val="-"/>
      <w:lvlJc w:val="left"/>
      <w:pPr>
        <w:tabs>
          <w:tab w:val="num" w:pos="3600"/>
        </w:tabs>
        <w:ind w:left="3600" w:hanging="360"/>
      </w:pPr>
      <w:rPr>
        <w:rFonts w:ascii="Times New Roman" w:hAnsi="Times New Roman" w:cs="Times New Roman" w:hint="default"/>
      </w:rPr>
    </w:lvl>
    <w:lvl w:ilvl="5" w:tplc="88D49E54">
      <w:start w:val="1"/>
      <w:numFmt w:val="bullet"/>
      <w:lvlText w:val="-"/>
      <w:lvlJc w:val="left"/>
      <w:pPr>
        <w:tabs>
          <w:tab w:val="num" w:pos="4320"/>
        </w:tabs>
        <w:ind w:left="4320" w:hanging="360"/>
      </w:pPr>
      <w:rPr>
        <w:rFonts w:ascii="Times New Roman" w:hAnsi="Times New Roman" w:cs="Times New Roman" w:hint="default"/>
      </w:rPr>
    </w:lvl>
    <w:lvl w:ilvl="6" w:tplc="7B004824">
      <w:start w:val="1"/>
      <w:numFmt w:val="bullet"/>
      <w:lvlText w:val="-"/>
      <w:lvlJc w:val="left"/>
      <w:pPr>
        <w:tabs>
          <w:tab w:val="num" w:pos="5040"/>
        </w:tabs>
        <w:ind w:left="5040" w:hanging="360"/>
      </w:pPr>
      <w:rPr>
        <w:rFonts w:ascii="Times New Roman" w:hAnsi="Times New Roman" w:cs="Times New Roman" w:hint="default"/>
      </w:rPr>
    </w:lvl>
    <w:lvl w:ilvl="7" w:tplc="FFA6144E">
      <w:start w:val="1"/>
      <w:numFmt w:val="bullet"/>
      <w:lvlText w:val="-"/>
      <w:lvlJc w:val="left"/>
      <w:pPr>
        <w:tabs>
          <w:tab w:val="num" w:pos="5760"/>
        </w:tabs>
        <w:ind w:left="5760" w:hanging="360"/>
      </w:pPr>
      <w:rPr>
        <w:rFonts w:ascii="Times New Roman" w:hAnsi="Times New Roman" w:cs="Times New Roman" w:hint="default"/>
      </w:rPr>
    </w:lvl>
    <w:lvl w:ilvl="8" w:tplc="6CBC017A">
      <w:start w:val="1"/>
      <w:numFmt w:val="bullet"/>
      <w:lvlText w:val="-"/>
      <w:lvlJc w:val="left"/>
      <w:pPr>
        <w:tabs>
          <w:tab w:val="num" w:pos="6480"/>
        </w:tabs>
        <w:ind w:left="6480" w:hanging="360"/>
      </w:pPr>
      <w:rPr>
        <w:rFonts w:ascii="Times New Roman" w:hAnsi="Times New Roman" w:cs="Times New Roman" w:hint="default"/>
      </w:rPr>
    </w:lvl>
  </w:abstractNum>
  <w:abstractNum w:abstractNumId="19">
    <w:nsid w:val="33940477"/>
    <w:multiLevelType w:val="hybridMultilevel"/>
    <w:tmpl w:val="9EA0D2F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F9A2768"/>
    <w:multiLevelType w:val="hybridMultilevel"/>
    <w:tmpl w:val="EB78DC06"/>
    <w:lvl w:ilvl="0" w:tplc="65BEAA10">
      <w:start w:val="1"/>
      <w:numFmt w:val="bullet"/>
      <w:lvlText w:val="-"/>
      <w:lvlJc w:val="left"/>
      <w:pPr>
        <w:tabs>
          <w:tab w:val="num" w:pos="720"/>
        </w:tabs>
        <w:ind w:left="720" w:hanging="360"/>
      </w:pPr>
      <w:rPr>
        <w:rFonts w:ascii="Times New Roman" w:hAnsi="Times New Roman" w:cs="Times New Roman" w:hint="default"/>
      </w:rPr>
    </w:lvl>
    <w:lvl w:ilvl="1" w:tplc="A07E74E4">
      <w:start w:val="1"/>
      <w:numFmt w:val="bullet"/>
      <w:lvlText w:val="-"/>
      <w:lvlJc w:val="left"/>
      <w:pPr>
        <w:tabs>
          <w:tab w:val="num" w:pos="1440"/>
        </w:tabs>
        <w:ind w:left="1440" w:hanging="360"/>
      </w:pPr>
      <w:rPr>
        <w:rFonts w:ascii="Times New Roman" w:hAnsi="Times New Roman" w:cs="Times New Roman" w:hint="default"/>
      </w:rPr>
    </w:lvl>
    <w:lvl w:ilvl="2" w:tplc="F2DECD90">
      <w:start w:val="1"/>
      <w:numFmt w:val="bullet"/>
      <w:lvlText w:val="-"/>
      <w:lvlJc w:val="left"/>
      <w:pPr>
        <w:tabs>
          <w:tab w:val="num" w:pos="2160"/>
        </w:tabs>
        <w:ind w:left="2160" w:hanging="360"/>
      </w:pPr>
      <w:rPr>
        <w:rFonts w:ascii="Times New Roman" w:hAnsi="Times New Roman" w:cs="Times New Roman" w:hint="default"/>
      </w:rPr>
    </w:lvl>
    <w:lvl w:ilvl="3" w:tplc="8A4AC0BA">
      <w:start w:val="1"/>
      <w:numFmt w:val="bullet"/>
      <w:lvlText w:val="-"/>
      <w:lvlJc w:val="left"/>
      <w:pPr>
        <w:tabs>
          <w:tab w:val="num" w:pos="2880"/>
        </w:tabs>
        <w:ind w:left="2880" w:hanging="360"/>
      </w:pPr>
      <w:rPr>
        <w:rFonts w:ascii="Times New Roman" w:hAnsi="Times New Roman" w:cs="Times New Roman" w:hint="default"/>
      </w:rPr>
    </w:lvl>
    <w:lvl w:ilvl="4" w:tplc="25CC7A24">
      <w:start w:val="1"/>
      <w:numFmt w:val="bullet"/>
      <w:lvlText w:val="-"/>
      <w:lvlJc w:val="left"/>
      <w:pPr>
        <w:tabs>
          <w:tab w:val="num" w:pos="3600"/>
        </w:tabs>
        <w:ind w:left="3600" w:hanging="360"/>
      </w:pPr>
      <w:rPr>
        <w:rFonts w:ascii="Times New Roman" w:hAnsi="Times New Roman" w:cs="Times New Roman" w:hint="default"/>
      </w:rPr>
    </w:lvl>
    <w:lvl w:ilvl="5" w:tplc="1AC43E2C">
      <w:start w:val="1"/>
      <w:numFmt w:val="bullet"/>
      <w:lvlText w:val="-"/>
      <w:lvlJc w:val="left"/>
      <w:pPr>
        <w:tabs>
          <w:tab w:val="num" w:pos="4320"/>
        </w:tabs>
        <w:ind w:left="4320" w:hanging="360"/>
      </w:pPr>
      <w:rPr>
        <w:rFonts w:ascii="Times New Roman" w:hAnsi="Times New Roman" w:cs="Times New Roman" w:hint="default"/>
      </w:rPr>
    </w:lvl>
    <w:lvl w:ilvl="6" w:tplc="AFD2B528">
      <w:start w:val="1"/>
      <w:numFmt w:val="bullet"/>
      <w:lvlText w:val="-"/>
      <w:lvlJc w:val="left"/>
      <w:pPr>
        <w:tabs>
          <w:tab w:val="num" w:pos="5040"/>
        </w:tabs>
        <w:ind w:left="5040" w:hanging="360"/>
      </w:pPr>
      <w:rPr>
        <w:rFonts w:ascii="Times New Roman" w:hAnsi="Times New Roman" w:cs="Times New Roman" w:hint="default"/>
      </w:rPr>
    </w:lvl>
    <w:lvl w:ilvl="7" w:tplc="4BAC9BC2">
      <w:start w:val="1"/>
      <w:numFmt w:val="bullet"/>
      <w:lvlText w:val="-"/>
      <w:lvlJc w:val="left"/>
      <w:pPr>
        <w:tabs>
          <w:tab w:val="num" w:pos="5760"/>
        </w:tabs>
        <w:ind w:left="5760" w:hanging="360"/>
      </w:pPr>
      <w:rPr>
        <w:rFonts w:ascii="Times New Roman" w:hAnsi="Times New Roman" w:cs="Times New Roman" w:hint="default"/>
      </w:rPr>
    </w:lvl>
    <w:lvl w:ilvl="8" w:tplc="0F7A4112">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3FB96B35"/>
    <w:multiLevelType w:val="hybridMultilevel"/>
    <w:tmpl w:val="D2882C3A"/>
    <w:lvl w:ilvl="0" w:tplc="3CC4B79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E87466"/>
    <w:multiLevelType w:val="hybridMultilevel"/>
    <w:tmpl w:val="1C8682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BF0586"/>
    <w:multiLevelType w:val="hybridMultilevel"/>
    <w:tmpl w:val="7CD80C90"/>
    <w:lvl w:ilvl="0" w:tplc="90C448C8">
      <w:start w:val="2"/>
      <w:numFmt w:val="bullet"/>
      <w:lvlText w:val="-"/>
      <w:lvlJc w:val="left"/>
      <w:pPr>
        <w:ind w:left="1710" w:hanging="360"/>
      </w:pPr>
      <w:rPr>
        <w:rFonts w:ascii="Times New Roman" w:eastAsia="Times New Roman" w:hAnsi="Times New Roman" w:cs="Times New Roman" w:hint="default"/>
        <w:b/>
        <w:i/>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nsid w:val="59F55E04"/>
    <w:multiLevelType w:val="hybridMultilevel"/>
    <w:tmpl w:val="BDB8EA74"/>
    <w:lvl w:ilvl="0" w:tplc="0409000F">
      <w:start w:val="1"/>
      <w:numFmt w:val="decimal"/>
      <w:lvlText w:val="%1."/>
      <w:lvlJc w:val="left"/>
      <w:pPr>
        <w:tabs>
          <w:tab w:val="num" w:pos="720"/>
        </w:tabs>
        <w:ind w:left="720" w:hanging="360"/>
      </w:pPr>
    </w:lvl>
    <w:lvl w:ilvl="1" w:tplc="16086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AB75C73"/>
    <w:multiLevelType w:val="hybridMultilevel"/>
    <w:tmpl w:val="C6924EC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803B7A"/>
    <w:multiLevelType w:val="hybridMultilevel"/>
    <w:tmpl w:val="CBC4B40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512838"/>
    <w:multiLevelType w:val="hybridMultilevel"/>
    <w:tmpl w:val="936AB234"/>
    <w:lvl w:ilvl="0" w:tplc="F97C9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B977E6"/>
    <w:multiLevelType w:val="hybridMultilevel"/>
    <w:tmpl w:val="DC7AE312"/>
    <w:lvl w:ilvl="0" w:tplc="C42421C4">
      <w:start w:val="1"/>
      <w:numFmt w:val="decimal"/>
      <w:lvlText w:val="%1."/>
      <w:lvlJc w:val="left"/>
      <w:pPr>
        <w:ind w:left="1500" w:hanging="375"/>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9">
    <w:nsid w:val="668A77FC"/>
    <w:multiLevelType w:val="hybridMultilevel"/>
    <w:tmpl w:val="BEA8E372"/>
    <w:lvl w:ilvl="0" w:tplc="B3CAFBE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71A225BA"/>
    <w:multiLevelType w:val="hybridMultilevel"/>
    <w:tmpl w:val="D760FDE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C13BC9"/>
    <w:multiLevelType w:val="hybridMultilevel"/>
    <w:tmpl w:val="44CEE4E2"/>
    <w:lvl w:ilvl="0" w:tplc="1DB02C14">
      <w:start w:val="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num w:numId="1">
    <w:abstractNumId w:val="31"/>
  </w:num>
  <w:num w:numId="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8"/>
  </w:num>
  <w:num w:numId="6">
    <w:abstractNumId w:val="19"/>
  </w:num>
  <w:num w:numId="7">
    <w:abstractNumId w:val="1"/>
  </w:num>
  <w:num w:numId="8">
    <w:abstractNumId w:val="13"/>
  </w:num>
  <w:num w:numId="9">
    <w:abstractNumId w:val="15"/>
  </w:num>
  <w:num w:numId="10">
    <w:abstractNumId w:val="28"/>
  </w:num>
  <w:num w:numId="11">
    <w:abstractNumId w:val="29"/>
  </w:num>
  <w:num w:numId="12">
    <w:abstractNumId w:val="6"/>
  </w:num>
  <w:num w:numId="13">
    <w:abstractNumId w:val="2"/>
  </w:num>
  <w:num w:numId="14">
    <w:abstractNumId w:val="12"/>
  </w:num>
  <w:num w:numId="15">
    <w:abstractNumId w:val="26"/>
  </w:num>
  <w:num w:numId="16">
    <w:abstractNumId w:val="10"/>
  </w:num>
  <w:num w:numId="17">
    <w:abstractNumId w:val="0"/>
  </w:num>
  <w:num w:numId="18">
    <w:abstractNumId w:val="14"/>
  </w:num>
  <w:num w:numId="19">
    <w:abstractNumId w:val="23"/>
  </w:num>
  <w:num w:numId="20">
    <w:abstractNumId w:val="25"/>
  </w:num>
  <w:num w:numId="21">
    <w:abstractNumId w:val="4"/>
  </w:num>
  <w:num w:numId="22">
    <w:abstractNumId w:val="21"/>
  </w:num>
  <w:num w:numId="23">
    <w:abstractNumId w:val="16"/>
  </w:num>
  <w:num w:numId="24">
    <w:abstractNumId w:val="17"/>
  </w:num>
  <w:num w:numId="25">
    <w:abstractNumId w:val="30"/>
  </w:num>
  <w:num w:numId="26">
    <w:abstractNumId w:val="5"/>
  </w:num>
  <w:num w:numId="27">
    <w:abstractNumId w:val="22"/>
  </w:num>
  <w:num w:numId="28">
    <w:abstractNumId w:val="27"/>
  </w:num>
  <w:num w:numId="29">
    <w:abstractNumId w:val="9"/>
  </w:num>
  <w:num w:numId="30">
    <w:abstractNumId w:val="7"/>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AB"/>
    <w:rsid w:val="00006C0A"/>
    <w:rsid w:val="000125C3"/>
    <w:rsid w:val="00016FA8"/>
    <w:rsid w:val="00020DA5"/>
    <w:rsid w:val="00057287"/>
    <w:rsid w:val="00061188"/>
    <w:rsid w:val="00075444"/>
    <w:rsid w:val="00091C76"/>
    <w:rsid w:val="000A701F"/>
    <w:rsid w:val="000C6ECB"/>
    <w:rsid w:val="000D09BB"/>
    <w:rsid w:val="000D6011"/>
    <w:rsid w:val="000E4305"/>
    <w:rsid w:val="00103269"/>
    <w:rsid w:val="00107DDE"/>
    <w:rsid w:val="00124AB0"/>
    <w:rsid w:val="00177DAB"/>
    <w:rsid w:val="001B5939"/>
    <w:rsid w:val="001B7358"/>
    <w:rsid w:val="001E187F"/>
    <w:rsid w:val="00247EB7"/>
    <w:rsid w:val="00262781"/>
    <w:rsid w:val="00265CDC"/>
    <w:rsid w:val="00271284"/>
    <w:rsid w:val="002B1490"/>
    <w:rsid w:val="002C17BC"/>
    <w:rsid w:val="002F2E28"/>
    <w:rsid w:val="00324271"/>
    <w:rsid w:val="00324806"/>
    <w:rsid w:val="0034253A"/>
    <w:rsid w:val="003549A9"/>
    <w:rsid w:val="0035660F"/>
    <w:rsid w:val="0036199C"/>
    <w:rsid w:val="003C0D8D"/>
    <w:rsid w:val="003C12CB"/>
    <w:rsid w:val="003D31DB"/>
    <w:rsid w:val="003D5C54"/>
    <w:rsid w:val="003E5005"/>
    <w:rsid w:val="003E5A22"/>
    <w:rsid w:val="00404999"/>
    <w:rsid w:val="00410B06"/>
    <w:rsid w:val="00433BD7"/>
    <w:rsid w:val="00467AD4"/>
    <w:rsid w:val="004D4CDF"/>
    <w:rsid w:val="00503C9E"/>
    <w:rsid w:val="00516896"/>
    <w:rsid w:val="0053032D"/>
    <w:rsid w:val="0053275E"/>
    <w:rsid w:val="00543E52"/>
    <w:rsid w:val="0054409A"/>
    <w:rsid w:val="00547C23"/>
    <w:rsid w:val="005A1EEB"/>
    <w:rsid w:val="005A285D"/>
    <w:rsid w:val="005D1AD5"/>
    <w:rsid w:val="005D1D93"/>
    <w:rsid w:val="005F4729"/>
    <w:rsid w:val="005F4DD3"/>
    <w:rsid w:val="005F675C"/>
    <w:rsid w:val="00604568"/>
    <w:rsid w:val="006056C6"/>
    <w:rsid w:val="00606D2E"/>
    <w:rsid w:val="006137DB"/>
    <w:rsid w:val="00616753"/>
    <w:rsid w:val="00623126"/>
    <w:rsid w:val="006446BE"/>
    <w:rsid w:val="006516C8"/>
    <w:rsid w:val="00651E0F"/>
    <w:rsid w:val="00666A17"/>
    <w:rsid w:val="00683840"/>
    <w:rsid w:val="006C5855"/>
    <w:rsid w:val="006D43FB"/>
    <w:rsid w:val="00707D6F"/>
    <w:rsid w:val="00776BC3"/>
    <w:rsid w:val="007A0646"/>
    <w:rsid w:val="007D6887"/>
    <w:rsid w:val="007E2354"/>
    <w:rsid w:val="007E6C28"/>
    <w:rsid w:val="007F6384"/>
    <w:rsid w:val="008054E7"/>
    <w:rsid w:val="008134E4"/>
    <w:rsid w:val="008338F5"/>
    <w:rsid w:val="0083536F"/>
    <w:rsid w:val="00850DE4"/>
    <w:rsid w:val="00856FC0"/>
    <w:rsid w:val="0087721D"/>
    <w:rsid w:val="0088662B"/>
    <w:rsid w:val="008A2933"/>
    <w:rsid w:val="008B770E"/>
    <w:rsid w:val="008D0FB9"/>
    <w:rsid w:val="00904D81"/>
    <w:rsid w:val="00931BD3"/>
    <w:rsid w:val="00941293"/>
    <w:rsid w:val="009522A8"/>
    <w:rsid w:val="009627C7"/>
    <w:rsid w:val="00965E5E"/>
    <w:rsid w:val="00974510"/>
    <w:rsid w:val="009914DE"/>
    <w:rsid w:val="00992CDB"/>
    <w:rsid w:val="00995F40"/>
    <w:rsid w:val="009B66F1"/>
    <w:rsid w:val="009D3CEA"/>
    <w:rsid w:val="009D4CD4"/>
    <w:rsid w:val="009E3623"/>
    <w:rsid w:val="009E7ED9"/>
    <w:rsid w:val="009F7017"/>
    <w:rsid w:val="00A137AB"/>
    <w:rsid w:val="00A2425F"/>
    <w:rsid w:val="00A24481"/>
    <w:rsid w:val="00A2485E"/>
    <w:rsid w:val="00A801DF"/>
    <w:rsid w:val="00A81AFE"/>
    <w:rsid w:val="00AB2DC0"/>
    <w:rsid w:val="00AD61D2"/>
    <w:rsid w:val="00B34F2E"/>
    <w:rsid w:val="00B37613"/>
    <w:rsid w:val="00B54912"/>
    <w:rsid w:val="00B7745F"/>
    <w:rsid w:val="00B80B82"/>
    <w:rsid w:val="00B8703B"/>
    <w:rsid w:val="00BA50C5"/>
    <w:rsid w:val="00BC4B62"/>
    <w:rsid w:val="00BC692C"/>
    <w:rsid w:val="00BE5DBA"/>
    <w:rsid w:val="00C04FA1"/>
    <w:rsid w:val="00C11CF8"/>
    <w:rsid w:val="00C21B96"/>
    <w:rsid w:val="00C364EF"/>
    <w:rsid w:val="00C36AD7"/>
    <w:rsid w:val="00C8339B"/>
    <w:rsid w:val="00CB06EC"/>
    <w:rsid w:val="00CE056A"/>
    <w:rsid w:val="00CE0CA1"/>
    <w:rsid w:val="00D402E0"/>
    <w:rsid w:val="00D740CF"/>
    <w:rsid w:val="00DA352C"/>
    <w:rsid w:val="00DA7D30"/>
    <w:rsid w:val="00DB590C"/>
    <w:rsid w:val="00DC3910"/>
    <w:rsid w:val="00DC70BC"/>
    <w:rsid w:val="00DF3C66"/>
    <w:rsid w:val="00DF51CA"/>
    <w:rsid w:val="00E25977"/>
    <w:rsid w:val="00E73BC6"/>
    <w:rsid w:val="00E7767B"/>
    <w:rsid w:val="00EA1CCF"/>
    <w:rsid w:val="00EA2CC5"/>
    <w:rsid w:val="00EC1F03"/>
    <w:rsid w:val="00EC43FE"/>
    <w:rsid w:val="00EE16CD"/>
    <w:rsid w:val="00F0770F"/>
    <w:rsid w:val="00F23BB8"/>
    <w:rsid w:val="00F27D4E"/>
    <w:rsid w:val="00F410C3"/>
    <w:rsid w:val="00F433E2"/>
    <w:rsid w:val="00F43414"/>
    <w:rsid w:val="00F47103"/>
    <w:rsid w:val="00F5250B"/>
    <w:rsid w:val="00F53DAA"/>
    <w:rsid w:val="00F7471A"/>
    <w:rsid w:val="00F853AB"/>
    <w:rsid w:val="00F85730"/>
    <w:rsid w:val="00F87505"/>
    <w:rsid w:val="00F87CFB"/>
    <w:rsid w:val="00F97786"/>
    <w:rsid w:val="00FB19EA"/>
    <w:rsid w:val="00FC7D38"/>
    <w:rsid w:val="00FD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AB"/>
    <w:pPr>
      <w:spacing w:after="0" w:line="25" w:lineRule="atLeas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3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853AB"/>
    <w:pPr>
      <w:tabs>
        <w:tab w:val="center" w:pos="4680"/>
        <w:tab w:val="right" w:pos="9360"/>
      </w:tabs>
    </w:pPr>
    <w:rPr>
      <w:lang w:val="x-none" w:eastAsia="x-none"/>
    </w:rPr>
  </w:style>
  <w:style w:type="character" w:customStyle="1" w:styleId="HeaderChar">
    <w:name w:val="Header Char"/>
    <w:basedOn w:val="DefaultParagraphFont"/>
    <w:link w:val="Header"/>
    <w:rsid w:val="00F853AB"/>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853A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853AB"/>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F853AB"/>
    <w:pPr>
      <w:spacing w:line="240" w:lineRule="auto"/>
      <w:ind w:left="720"/>
      <w:contextualSpacing/>
    </w:pPr>
  </w:style>
  <w:style w:type="paragraph" w:customStyle="1" w:styleId="Char">
    <w:name w:val="Char"/>
    <w:basedOn w:val="Normal"/>
    <w:semiHidden/>
    <w:rsid w:val="00F853AB"/>
    <w:pPr>
      <w:spacing w:after="160" w:line="240" w:lineRule="exact"/>
    </w:pPr>
    <w:rPr>
      <w:rFonts w:ascii="Arial" w:hAnsi="Arial" w:cs="Arial"/>
    </w:rPr>
  </w:style>
  <w:style w:type="paragraph" w:customStyle="1" w:styleId="CharCharChar">
    <w:name w:val="Char Char Char"/>
    <w:basedOn w:val="Normal"/>
    <w:autoRedefine/>
    <w:rsid w:val="00F853AB"/>
    <w:pPr>
      <w:pageBreakBefore/>
      <w:tabs>
        <w:tab w:val="left" w:pos="850"/>
        <w:tab w:val="left" w:pos="1191"/>
        <w:tab w:val="left" w:pos="1531"/>
      </w:tabs>
      <w:spacing w:after="120" w:line="240" w:lineRule="auto"/>
      <w:jc w:val="center"/>
    </w:pPr>
    <w:rPr>
      <w:rFonts w:ascii="Arial" w:hAnsi="Arial" w:cs="Arial"/>
      <w:b/>
      <w:bCs/>
      <w:color w:val="FFFFFF"/>
      <w:spacing w:val="20"/>
      <w:sz w:val="22"/>
      <w:szCs w:val="22"/>
      <w:lang w:val="en-GB" w:eastAsia="zh-CN"/>
    </w:rPr>
  </w:style>
  <w:style w:type="paragraph" w:customStyle="1" w:styleId="CharChar2">
    <w:name w:val="Char Char2"/>
    <w:basedOn w:val="Normal"/>
    <w:semiHidden/>
    <w:rsid w:val="00F853AB"/>
    <w:pPr>
      <w:spacing w:after="160" w:line="240" w:lineRule="exact"/>
    </w:pPr>
    <w:rPr>
      <w:rFonts w:ascii="Arial" w:hAnsi="Arial" w:cs="Arial"/>
    </w:rPr>
  </w:style>
  <w:style w:type="paragraph" w:styleId="BalloonText">
    <w:name w:val="Balloon Text"/>
    <w:basedOn w:val="Normal"/>
    <w:link w:val="BalloonTextChar"/>
    <w:rsid w:val="00F853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F853AB"/>
    <w:rPr>
      <w:rFonts w:ascii="Segoe UI" w:eastAsia="Times New Roman" w:hAnsi="Segoe UI" w:cs="Segoe UI"/>
      <w:sz w:val="18"/>
      <w:szCs w:val="18"/>
    </w:rPr>
  </w:style>
  <w:style w:type="paragraph" w:styleId="NormalWeb">
    <w:name w:val="Normal (Web)"/>
    <w:basedOn w:val="Normal"/>
    <w:uiPriority w:val="99"/>
    <w:rsid w:val="00F853AB"/>
    <w:pPr>
      <w:spacing w:before="100" w:beforeAutospacing="1" w:after="100" w:afterAutospacing="1"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AB"/>
    <w:pPr>
      <w:spacing w:after="0" w:line="25" w:lineRule="atLeas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3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853AB"/>
    <w:pPr>
      <w:tabs>
        <w:tab w:val="center" w:pos="4680"/>
        <w:tab w:val="right" w:pos="9360"/>
      </w:tabs>
    </w:pPr>
    <w:rPr>
      <w:lang w:val="x-none" w:eastAsia="x-none"/>
    </w:rPr>
  </w:style>
  <w:style w:type="character" w:customStyle="1" w:styleId="HeaderChar">
    <w:name w:val="Header Char"/>
    <w:basedOn w:val="DefaultParagraphFont"/>
    <w:link w:val="Header"/>
    <w:rsid w:val="00F853AB"/>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853A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853AB"/>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F853AB"/>
    <w:pPr>
      <w:spacing w:line="240" w:lineRule="auto"/>
      <w:ind w:left="720"/>
      <w:contextualSpacing/>
    </w:pPr>
  </w:style>
  <w:style w:type="paragraph" w:customStyle="1" w:styleId="Char">
    <w:name w:val="Char"/>
    <w:basedOn w:val="Normal"/>
    <w:semiHidden/>
    <w:rsid w:val="00F853AB"/>
    <w:pPr>
      <w:spacing w:after="160" w:line="240" w:lineRule="exact"/>
    </w:pPr>
    <w:rPr>
      <w:rFonts w:ascii="Arial" w:hAnsi="Arial" w:cs="Arial"/>
    </w:rPr>
  </w:style>
  <w:style w:type="paragraph" w:customStyle="1" w:styleId="CharCharChar">
    <w:name w:val="Char Char Char"/>
    <w:basedOn w:val="Normal"/>
    <w:autoRedefine/>
    <w:rsid w:val="00F853AB"/>
    <w:pPr>
      <w:pageBreakBefore/>
      <w:tabs>
        <w:tab w:val="left" w:pos="850"/>
        <w:tab w:val="left" w:pos="1191"/>
        <w:tab w:val="left" w:pos="1531"/>
      </w:tabs>
      <w:spacing w:after="120" w:line="240" w:lineRule="auto"/>
      <w:jc w:val="center"/>
    </w:pPr>
    <w:rPr>
      <w:rFonts w:ascii="Arial" w:hAnsi="Arial" w:cs="Arial"/>
      <w:b/>
      <w:bCs/>
      <w:color w:val="FFFFFF"/>
      <w:spacing w:val="20"/>
      <w:sz w:val="22"/>
      <w:szCs w:val="22"/>
      <w:lang w:val="en-GB" w:eastAsia="zh-CN"/>
    </w:rPr>
  </w:style>
  <w:style w:type="paragraph" w:customStyle="1" w:styleId="CharChar2">
    <w:name w:val="Char Char2"/>
    <w:basedOn w:val="Normal"/>
    <w:semiHidden/>
    <w:rsid w:val="00F853AB"/>
    <w:pPr>
      <w:spacing w:after="160" w:line="240" w:lineRule="exact"/>
    </w:pPr>
    <w:rPr>
      <w:rFonts w:ascii="Arial" w:hAnsi="Arial" w:cs="Arial"/>
    </w:rPr>
  </w:style>
  <w:style w:type="paragraph" w:styleId="BalloonText">
    <w:name w:val="Balloon Text"/>
    <w:basedOn w:val="Normal"/>
    <w:link w:val="BalloonTextChar"/>
    <w:rsid w:val="00F853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F853AB"/>
    <w:rPr>
      <w:rFonts w:ascii="Segoe UI" w:eastAsia="Times New Roman" w:hAnsi="Segoe UI" w:cs="Segoe UI"/>
      <w:sz w:val="18"/>
      <w:szCs w:val="18"/>
    </w:rPr>
  </w:style>
  <w:style w:type="paragraph" w:styleId="NormalWeb">
    <w:name w:val="Normal (Web)"/>
    <w:basedOn w:val="Normal"/>
    <w:uiPriority w:val="99"/>
    <w:rsid w:val="00F853AB"/>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3</cp:revision>
  <cp:lastPrinted>2020-10-09T00:35:00Z</cp:lastPrinted>
  <dcterms:created xsi:type="dcterms:W3CDTF">2024-05-20T09:16:00Z</dcterms:created>
  <dcterms:modified xsi:type="dcterms:W3CDTF">2024-05-20T09:16:00Z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