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FCD" w:rsidRDefault="007A3FCD" w:rsidP="005B1CC9">
      <w:pPr>
        <w:spacing w:line="360" w:lineRule="auto"/>
        <w:rPr>
          <w:rFonts w:ascii="Times New Roman" w:hAnsi="Times New Roman" w:cs="Times New Roman"/>
          <w:b/>
          <w:bCs/>
          <w:sz w:val="28"/>
          <w:szCs w:val="28"/>
        </w:rPr>
      </w:pPr>
      <w:r>
        <w:rPr>
          <w:rFonts w:ascii="Times New Roman" w:hAnsi="Times New Roman" w:cs="Times New Roman"/>
          <w:b/>
          <w:bCs/>
          <w:sz w:val="28"/>
          <w:szCs w:val="28"/>
        </w:rPr>
        <w:t>UBND QUẬN ĐỒ SƠN</w:t>
      </w:r>
    </w:p>
    <w:p w:rsidR="007A3FCD" w:rsidRPr="007A3FCD" w:rsidRDefault="007A3FCD" w:rsidP="005B1CC9">
      <w:pPr>
        <w:spacing w:line="360" w:lineRule="auto"/>
        <w:rPr>
          <w:rFonts w:ascii="Times New Roman" w:hAnsi="Times New Roman" w:cs="Times New Roman"/>
          <w:bCs/>
          <w:sz w:val="28"/>
          <w:szCs w:val="28"/>
        </w:rPr>
      </w:pPr>
      <w:r w:rsidRPr="007A3FCD">
        <w:rPr>
          <w:rFonts w:ascii="Times New Roman" w:hAnsi="Times New Roman" w:cs="Times New Roman"/>
          <w:bCs/>
          <w:sz w:val="28"/>
          <w:szCs w:val="28"/>
        </w:rPr>
        <w:t>TRƯỜNG THCS VẠN SƠN</w:t>
      </w:r>
    </w:p>
    <w:p w:rsidR="001650A3" w:rsidRPr="007A3FCD" w:rsidRDefault="001650A3" w:rsidP="005B1CC9">
      <w:pPr>
        <w:spacing w:line="360" w:lineRule="auto"/>
        <w:jc w:val="center"/>
        <w:rPr>
          <w:rFonts w:ascii="Times New Roman" w:hAnsi="Times New Roman" w:cs="Times New Roman"/>
          <w:sz w:val="28"/>
          <w:szCs w:val="28"/>
        </w:rPr>
      </w:pPr>
      <w:r w:rsidRPr="007A3FCD">
        <w:rPr>
          <w:rFonts w:ascii="Times New Roman" w:hAnsi="Times New Roman" w:cs="Times New Roman"/>
          <w:b/>
          <w:bCs/>
          <w:sz w:val="28"/>
          <w:szCs w:val="28"/>
        </w:rPr>
        <w:t>Kế hoạ</w:t>
      </w:r>
      <w:r w:rsidR="007A3FCD">
        <w:rPr>
          <w:rFonts w:ascii="Times New Roman" w:hAnsi="Times New Roman" w:cs="Times New Roman"/>
          <w:b/>
          <w:bCs/>
          <w:sz w:val="28"/>
          <w:szCs w:val="28"/>
        </w:rPr>
        <w:t>ch năm 2024</w:t>
      </w:r>
      <w:r w:rsidRPr="007A3FCD">
        <w:rPr>
          <w:rFonts w:ascii="Times New Roman" w:hAnsi="Times New Roman" w:cs="Times New Roman"/>
          <w:b/>
          <w:bCs/>
          <w:sz w:val="28"/>
          <w:szCs w:val="28"/>
        </w:rPr>
        <w:t>-</w:t>
      </w:r>
      <w:r w:rsidR="007A3FCD">
        <w:rPr>
          <w:rFonts w:ascii="Times New Roman" w:hAnsi="Times New Roman" w:cs="Times New Roman"/>
          <w:b/>
          <w:bCs/>
          <w:sz w:val="28"/>
          <w:szCs w:val="28"/>
        </w:rPr>
        <w:t xml:space="preserve"> 2025</w:t>
      </w:r>
    </w:p>
    <w:p w:rsidR="001650A3" w:rsidRPr="007A3FCD" w:rsidRDefault="001650A3" w:rsidP="005B1CC9">
      <w:pPr>
        <w:spacing w:line="360" w:lineRule="auto"/>
        <w:jc w:val="center"/>
        <w:rPr>
          <w:rFonts w:ascii="Times New Roman" w:hAnsi="Times New Roman" w:cs="Times New Roman"/>
          <w:sz w:val="28"/>
          <w:szCs w:val="28"/>
        </w:rPr>
      </w:pPr>
      <w:r w:rsidRPr="007A3FCD">
        <w:rPr>
          <w:rFonts w:ascii="Times New Roman" w:hAnsi="Times New Roman" w:cs="Times New Roman"/>
          <w:b/>
          <w:bCs/>
          <w:sz w:val="28"/>
          <w:szCs w:val="28"/>
        </w:rPr>
        <w:t>KẾ HOẠ</w:t>
      </w:r>
      <w:r w:rsidR="007A3FCD">
        <w:rPr>
          <w:rFonts w:ascii="Times New Roman" w:hAnsi="Times New Roman" w:cs="Times New Roman"/>
          <w:b/>
          <w:bCs/>
          <w:sz w:val="28"/>
          <w:szCs w:val="28"/>
        </w:rPr>
        <w:t>CH THÁNG 08/2024</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I. Đánh giá hoạt độ</w:t>
      </w:r>
      <w:r w:rsidR="007A3FCD">
        <w:rPr>
          <w:rFonts w:ascii="Times New Roman" w:hAnsi="Times New Roman" w:cs="Times New Roman"/>
          <w:b/>
          <w:bCs/>
          <w:sz w:val="28"/>
          <w:szCs w:val="28"/>
        </w:rPr>
        <w:t>ng tháng 07/2024</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Đã tổ chức phối hợp với các địa phương tham gia các hoạt động kỷ niệ</w:t>
      </w:r>
      <w:r w:rsidR="007A3FCD">
        <w:rPr>
          <w:rFonts w:ascii="Times New Roman" w:hAnsi="Times New Roman" w:cs="Times New Roman"/>
          <w:sz w:val="28"/>
          <w:szCs w:val="28"/>
        </w:rPr>
        <w:t>m 77</w:t>
      </w:r>
      <w:r w:rsidRPr="007A3FCD">
        <w:rPr>
          <w:rFonts w:ascii="Times New Roman" w:hAnsi="Times New Roman" w:cs="Times New Roman"/>
          <w:sz w:val="28"/>
          <w:szCs w:val="28"/>
        </w:rPr>
        <w:t xml:space="preserve"> năm Ngày Thương binh - Liệ</w:t>
      </w:r>
      <w:r w:rsidR="007A3FCD">
        <w:rPr>
          <w:rFonts w:ascii="Times New Roman" w:hAnsi="Times New Roman" w:cs="Times New Roman"/>
          <w:sz w:val="28"/>
          <w:szCs w:val="28"/>
        </w:rPr>
        <w:t>t sĩ (27/7/1947- 27/7/2024</w:t>
      </w:r>
      <w:r w:rsidRPr="007A3FCD">
        <w:rPr>
          <w:rFonts w:ascii="Times New Roman" w:hAnsi="Times New Roman" w:cs="Times New Roman"/>
          <w:sz w:val="28"/>
          <w:szCs w:val="28"/>
        </w:rPr>
        <w:t>) nhằm nâng cao công tác giáo dục truyền thống cách mạng, đạo lý “Uống nước nhớ ng</w:t>
      </w:r>
      <w:bookmarkStart w:id="0" w:name="_GoBack"/>
      <w:bookmarkEnd w:id="0"/>
      <w:r w:rsidRPr="007A3FCD">
        <w:rPr>
          <w:rFonts w:ascii="Times New Roman" w:hAnsi="Times New Roman" w:cs="Times New Roman"/>
          <w:sz w:val="28"/>
          <w:szCs w:val="28"/>
        </w:rPr>
        <w:t>uồn”, “Đền ơn đáp nghĩa” của CBGVNV và họ</w:t>
      </w:r>
      <w:r w:rsidR="007A3FCD">
        <w:rPr>
          <w:rFonts w:ascii="Times New Roman" w:hAnsi="Times New Roman" w:cs="Times New Roman"/>
          <w:sz w:val="28"/>
          <w:szCs w:val="28"/>
        </w:rPr>
        <w:t>c sinh trong nhà trường</w:t>
      </w:r>
      <w:r w:rsidRPr="007A3FCD">
        <w:rPr>
          <w:rFonts w:ascii="Times New Roman" w:hAnsi="Times New Roman" w:cs="Times New Roman"/>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 xml:space="preserve">1. Quản lí </w:t>
      </w:r>
      <w:proofErr w:type="gramStart"/>
      <w:r w:rsidRPr="007A3FCD">
        <w:rPr>
          <w:rFonts w:ascii="Times New Roman" w:hAnsi="Times New Roman" w:cs="Times New Roman"/>
          <w:b/>
          <w:bCs/>
          <w:sz w:val="28"/>
          <w:szCs w:val="28"/>
        </w:rPr>
        <w:t>chung</w:t>
      </w:r>
      <w:proofErr w:type="gramEnd"/>
      <w:r w:rsidRPr="007A3FCD">
        <w:rPr>
          <w:rFonts w:ascii="Times New Roman" w:hAnsi="Times New Roman" w:cs="Times New Roman"/>
          <w:b/>
          <w:bCs/>
          <w:sz w:val="28"/>
          <w:szCs w:val="28"/>
        </w:rPr>
        <w:t>:</w:t>
      </w:r>
    </w:p>
    <w:p w:rsidR="001650A3" w:rsidRPr="007A3FCD" w:rsidRDefault="007A3FCD" w:rsidP="005B1CC9">
      <w:pPr>
        <w:spacing w:line="360" w:lineRule="auto"/>
        <w:rPr>
          <w:rFonts w:ascii="Times New Roman" w:hAnsi="Times New Roman" w:cs="Times New Roman"/>
          <w:sz w:val="28"/>
          <w:szCs w:val="28"/>
        </w:rPr>
      </w:pPr>
      <w:r>
        <w:rPr>
          <w:rFonts w:ascii="Times New Roman" w:hAnsi="Times New Roman" w:cs="Times New Roman"/>
          <w:sz w:val="28"/>
          <w:szCs w:val="28"/>
        </w:rPr>
        <w:t>Trong tháng 07/2024</w:t>
      </w:r>
      <w:r w:rsidR="001650A3" w:rsidRPr="007A3FCD">
        <w:rPr>
          <w:rFonts w:ascii="Times New Roman" w:hAnsi="Times New Roman" w:cs="Times New Roman"/>
          <w:sz w:val="28"/>
          <w:szCs w:val="28"/>
        </w:rPr>
        <w:t xml:space="preserve">, Trường THCS </w:t>
      </w:r>
      <w:r>
        <w:rPr>
          <w:rFonts w:ascii="Times New Roman" w:hAnsi="Times New Roman" w:cs="Times New Roman"/>
          <w:sz w:val="28"/>
          <w:szCs w:val="28"/>
        </w:rPr>
        <w:t>Vạn Sơn</w:t>
      </w:r>
      <w:r w:rsidR="001650A3" w:rsidRPr="007A3FCD">
        <w:rPr>
          <w:rFonts w:ascii="Times New Roman" w:hAnsi="Times New Roman" w:cs="Times New Roman"/>
          <w:sz w:val="28"/>
          <w:szCs w:val="28"/>
        </w:rPr>
        <w:t xml:space="preserve"> tập trung quản lý, chỉ đạo các công tác trọng tâm sau:</w:t>
      </w:r>
    </w:p>
    <w:p w:rsid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1.1. Tiếp tục chỉ đạo tuyên truyền công tác phòng chống dịch bệnh thường gặp trong mùa nắ</w:t>
      </w:r>
      <w:r w:rsidR="007A3FCD">
        <w:rPr>
          <w:rFonts w:ascii="Times New Roman" w:hAnsi="Times New Roman" w:cs="Times New Roman"/>
          <w:sz w:val="28"/>
          <w:szCs w:val="28"/>
        </w:rPr>
        <w:t>ng nóng</w:t>
      </w:r>
      <w:r w:rsidRPr="007A3FCD">
        <w:rPr>
          <w:rFonts w:ascii="Times New Roman" w:hAnsi="Times New Roman" w:cs="Times New Roman"/>
          <w:sz w:val="28"/>
          <w:szCs w:val="28"/>
        </w:rPr>
        <w:t xml:space="preserve"> như ngộ độc thực phẩm, sốt xuất huyế</w:t>
      </w:r>
      <w:r w:rsidR="007A3FCD">
        <w:rPr>
          <w:rFonts w:ascii="Times New Roman" w:hAnsi="Times New Roman" w:cs="Times New Roman"/>
          <w:sz w:val="28"/>
          <w:szCs w:val="28"/>
        </w:rPr>
        <w:t>t…</w:t>
      </w:r>
    </w:p>
    <w:p w:rsid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1.2. Tăng cường công tác tuyên truyền </w:t>
      </w:r>
      <w:proofErr w:type="gramStart"/>
      <w:r w:rsidRPr="007A3FCD">
        <w:rPr>
          <w:rFonts w:ascii="Times New Roman" w:hAnsi="Times New Roman" w:cs="Times New Roman"/>
          <w:sz w:val="28"/>
          <w:szCs w:val="28"/>
        </w:rPr>
        <w:t>an</w:t>
      </w:r>
      <w:proofErr w:type="gramEnd"/>
      <w:r w:rsidRPr="007A3FCD">
        <w:rPr>
          <w:rFonts w:ascii="Times New Roman" w:hAnsi="Times New Roman" w:cs="Times New Roman"/>
          <w:sz w:val="28"/>
          <w:szCs w:val="28"/>
        </w:rPr>
        <w:t xml:space="preserve"> toàn giao thông, phòng chống tội phạm, vi phạm pháp luật trong ngành giáo dục. </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1.3. Tham gia các lớp tập huấn về Chương trình, sách giáo khoa giáo dục phổ thông 2018 đối với lớp </w:t>
      </w:r>
      <w:r w:rsidR="007A3FCD">
        <w:rPr>
          <w:rFonts w:ascii="Times New Roman" w:hAnsi="Times New Roman" w:cs="Times New Roman"/>
          <w:sz w:val="28"/>
          <w:szCs w:val="28"/>
        </w:rPr>
        <w:t>9</w:t>
      </w:r>
      <w:r w:rsidRPr="007A3FCD">
        <w:rPr>
          <w:rFonts w:ascii="Times New Roman" w:hAnsi="Times New Roman" w:cs="Times New Roman"/>
          <w:sz w:val="28"/>
          <w:szCs w:val="28"/>
        </w:rPr>
        <w:t xml:space="preserve"> do Sở GD&amp;ĐT tổ chức.</w:t>
      </w:r>
    </w:p>
    <w:p w:rsidR="001650A3" w:rsidRPr="007A3FCD" w:rsidRDefault="007A3FCD" w:rsidP="005B1CC9">
      <w:pPr>
        <w:spacing w:line="360" w:lineRule="auto"/>
        <w:rPr>
          <w:rFonts w:ascii="Times New Roman" w:hAnsi="Times New Roman" w:cs="Times New Roman"/>
          <w:sz w:val="28"/>
          <w:szCs w:val="28"/>
        </w:rPr>
      </w:pPr>
      <w:r>
        <w:rPr>
          <w:rFonts w:ascii="Times New Roman" w:hAnsi="Times New Roman" w:cs="Times New Roman"/>
          <w:sz w:val="28"/>
          <w:szCs w:val="28"/>
        </w:rPr>
        <w:t>1.4</w:t>
      </w:r>
      <w:r w:rsidR="001650A3" w:rsidRPr="007A3FCD">
        <w:rPr>
          <w:rFonts w:ascii="Times New Roman" w:hAnsi="Times New Roman" w:cs="Times New Roman"/>
          <w:sz w:val="28"/>
          <w:szCs w:val="28"/>
        </w:rPr>
        <w:t>. Công tác kiểm định chất lượng và xây dựng trường đạt chuẩn quốc gia</w:t>
      </w:r>
      <w:r>
        <w:rPr>
          <w:rFonts w:ascii="Times New Roman" w:hAnsi="Times New Roman" w:cs="Times New Roman"/>
          <w:sz w:val="28"/>
          <w:szCs w:val="28"/>
        </w:rPr>
        <w:t>:</w:t>
      </w:r>
    </w:p>
    <w:p w:rsidR="001650A3" w:rsidRPr="007A3FCD" w:rsidRDefault="007A3FCD" w:rsidP="005B1CC9">
      <w:pPr>
        <w:spacing w:line="360" w:lineRule="auto"/>
        <w:rPr>
          <w:rFonts w:ascii="Times New Roman" w:hAnsi="Times New Roman" w:cs="Times New Roman"/>
          <w:sz w:val="28"/>
          <w:szCs w:val="28"/>
        </w:rPr>
      </w:pPr>
      <w:r>
        <w:rPr>
          <w:rFonts w:ascii="Times New Roman" w:hAnsi="Times New Roman" w:cs="Times New Roman"/>
          <w:sz w:val="28"/>
          <w:szCs w:val="28"/>
        </w:rPr>
        <w:t>1.5</w:t>
      </w:r>
      <w:r w:rsidR="001650A3" w:rsidRPr="007A3FCD">
        <w:rPr>
          <w:rFonts w:ascii="Times New Roman" w:hAnsi="Times New Roman" w:cs="Times New Roman"/>
          <w:sz w:val="28"/>
          <w:szCs w:val="28"/>
        </w:rPr>
        <w:t>. Rà soát, cập nhật thông tin về đội ngũ nhà giáo, CBQL và báo cáo thống kê giáo dục cuối năm họ</w:t>
      </w:r>
      <w:r>
        <w:rPr>
          <w:rFonts w:ascii="Times New Roman" w:hAnsi="Times New Roman" w:cs="Times New Roman"/>
          <w:sz w:val="28"/>
          <w:szCs w:val="28"/>
        </w:rPr>
        <w:t>c 2023- 2024</w:t>
      </w:r>
      <w:r w:rsidR="001650A3" w:rsidRPr="007A3FCD">
        <w:rPr>
          <w:rFonts w:ascii="Times New Roman" w:hAnsi="Times New Roman" w:cs="Times New Roman"/>
          <w:sz w:val="28"/>
          <w:szCs w:val="28"/>
        </w:rPr>
        <w:t xml:space="preserve"> trên hệ thống CSDL ngành.</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2. Chuyên môn</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Chỉ đạo:</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lastRenderedPageBreak/>
        <w:t>- Xây dựng Kế hoạch giáo dục năm họ</w:t>
      </w:r>
      <w:r w:rsidR="007A3FCD">
        <w:rPr>
          <w:rFonts w:ascii="Times New Roman" w:hAnsi="Times New Roman" w:cs="Times New Roman"/>
          <w:sz w:val="28"/>
          <w:szCs w:val="28"/>
        </w:rPr>
        <w:t>c 2024</w:t>
      </w:r>
      <w:r w:rsidRPr="007A3FCD">
        <w:rPr>
          <w:rFonts w:ascii="Times New Roman" w:hAnsi="Times New Roman" w:cs="Times New Roman"/>
          <w:sz w:val="28"/>
          <w:szCs w:val="28"/>
        </w:rPr>
        <w:t>-</w:t>
      </w:r>
      <w:r w:rsidR="007A3FCD">
        <w:rPr>
          <w:rFonts w:ascii="Times New Roman" w:hAnsi="Times New Roman" w:cs="Times New Roman"/>
          <w:sz w:val="28"/>
          <w:szCs w:val="28"/>
        </w:rPr>
        <w:t xml:space="preserve"> 2025</w:t>
      </w:r>
      <w:r w:rsidRPr="007A3FCD">
        <w:rPr>
          <w:rFonts w:ascii="Times New Roman" w:hAnsi="Times New Roman" w:cs="Times New Roman"/>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Tham gia tập huấn sử dụng SKG lớp </w:t>
      </w:r>
      <w:r w:rsidR="007A3FCD">
        <w:rPr>
          <w:rFonts w:ascii="Times New Roman" w:hAnsi="Times New Roman" w:cs="Times New Roman"/>
          <w:sz w:val="28"/>
          <w:szCs w:val="28"/>
        </w:rPr>
        <w:t>9</w:t>
      </w:r>
      <w:r w:rsidRPr="007A3FCD">
        <w:rPr>
          <w:rFonts w:ascii="Times New Roman" w:hAnsi="Times New Roman" w:cs="Times New Roman"/>
          <w:sz w:val="28"/>
          <w:szCs w:val="28"/>
        </w:rPr>
        <w:t>cho năm họ</w:t>
      </w:r>
      <w:r w:rsidR="007A3FCD">
        <w:rPr>
          <w:rFonts w:ascii="Times New Roman" w:hAnsi="Times New Roman" w:cs="Times New Roman"/>
          <w:sz w:val="28"/>
          <w:szCs w:val="28"/>
        </w:rPr>
        <w:t>c 2024</w:t>
      </w:r>
      <w:r w:rsidRPr="007A3FCD">
        <w:rPr>
          <w:rFonts w:ascii="Times New Roman" w:hAnsi="Times New Roman" w:cs="Times New Roman"/>
          <w:sz w:val="28"/>
          <w:szCs w:val="28"/>
        </w:rPr>
        <w:t>-</w:t>
      </w:r>
      <w:r w:rsidR="007A3FCD">
        <w:rPr>
          <w:rFonts w:ascii="Times New Roman" w:hAnsi="Times New Roman" w:cs="Times New Roman"/>
          <w:sz w:val="28"/>
          <w:szCs w:val="28"/>
        </w:rPr>
        <w:t xml:space="preserve"> </w:t>
      </w:r>
      <w:r w:rsidRPr="007A3FCD">
        <w:rPr>
          <w:rFonts w:ascii="Times New Roman" w:hAnsi="Times New Roman" w:cs="Times New Roman"/>
          <w:sz w:val="28"/>
          <w:szCs w:val="28"/>
        </w:rPr>
        <w:t>202</w:t>
      </w:r>
      <w:r w:rsidR="007A3FCD">
        <w:rPr>
          <w:rFonts w:ascii="Times New Roman" w:hAnsi="Times New Roman" w:cs="Times New Roman"/>
          <w:sz w:val="28"/>
          <w:szCs w:val="28"/>
        </w:rPr>
        <w:t>5</w:t>
      </w:r>
      <w:r w:rsidRPr="007A3FCD">
        <w:rPr>
          <w:rFonts w:ascii="Times New Roman" w:hAnsi="Times New Roman" w:cs="Times New Roman"/>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3. Hoạt động ngoài giờ:</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4. Đoàn thể: </w:t>
      </w:r>
      <w:r w:rsidRPr="007A3FCD">
        <w:rPr>
          <w:rFonts w:ascii="Times New Roman" w:hAnsi="Times New Roman" w:cs="Times New Roman"/>
          <w:sz w:val="28"/>
          <w:szCs w:val="28"/>
        </w:rPr>
        <w:t>(Công đoàn, Chi đoàn, Liên đội, Chi hội CTĐ)</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Động viên CBĐV, hội viên thực hiện tốt các nhiệm vụ của đơn vị</w:t>
      </w:r>
      <w:r w:rsidR="007A3FCD">
        <w:rPr>
          <w:rFonts w:ascii="Times New Roman" w:hAnsi="Times New Roman" w:cs="Times New Roman"/>
          <w:sz w:val="28"/>
          <w:szCs w:val="28"/>
        </w:rPr>
        <w:t xml:space="preserve"> trong tháng 07/2024</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Công đoàn:</w:t>
      </w:r>
    </w:p>
    <w:p w:rsid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-Tổ chức các hoạt động tuyên truyền</w:t>
      </w:r>
      <w:r w:rsidR="007A3FCD">
        <w:rPr>
          <w:rFonts w:ascii="Times New Roman" w:hAnsi="Times New Roman" w:cs="Times New Roman"/>
          <w:sz w:val="28"/>
          <w:szCs w:val="28"/>
        </w:rPr>
        <w:t xml:space="preserve">. </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Chi hội CTĐ:</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Liên đội:</w:t>
      </w:r>
    </w:p>
    <w:p w:rsid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Phối hợp với địa phương, xã đoàn tổ chức các hoạt động hè cho học sinh</w:t>
      </w:r>
      <w:r w:rsidR="007A3FCD">
        <w:rPr>
          <w:rFonts w:ascii="Times New Roman" w:hAnsi="Times New Roman" w:cs="Times New Roman"/>
          <w:sz w:val="28"/>
          <w:szCs w:val="28"/>
        </w:rPr>
        <w:t xml:space="preserve">. </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5. Lao động - vệ sinh môi trường:</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Tổ chức các hoạt động CNX, vệ sinh trường lớ</w:t>
      </w:r>
      <w:r w:rsidR="007A3FCD">
        <w:rPr>
          <w:rFonts w:ascii="Times New Roman" w:hAnsi="Times New Roman" w:cs="Times New Roman"/>
          <w:sz w:val="28"/>
          <w:szCs w:val="28"/>
        </w:rPr>
        <w:t>p xanh-</w:t>
      </w:r>
      <w:r w:rsidRPr="007A3FCD">
        <w:rPr>
          <w:rFonts w:ascii="Times New Roman" w:hAnsi="Times New Roman" w:cs="Times New Roman"/>
          <w:sz w:val="28"/>
          <w:szCs w:val="28"/>
        </w:rPr>
        <w:t xml:space="preserve"> sạch</w:t>
      </w:r>
      <w:r w:rsidR="007A3FCD">
        <w:rPr>
          <w:rFonts w:ascii="Times New Roman" w:hAnsi="Times New Roman" w:cs="Times New Roman"/>
          <w:sz w:val="28"/>
          <w:szCs w:val="28"/>
        </w:rPr>
        <w:t>-</w:t>
      </w:r>
      <w:r w:rsidRPr="007A3FCD">
        <w:rPr>
          <w:rFonts w:ascii="Times New Roman" w:hAnsi="Times New Roman" w:cs="Times New Roman"/>
          <w:sz w:val="28"/>
          <w:szCs w:val="28"/>
        </w:rPr>
        <w:t xml:space="preserve"> </w:t>
      </w:r>
      <w:r w:rsidR="007A3FCD">
        <w:rPr>
          <w:rFonts w:ascii="Times New Roman" w:hAnsi="Times New Roman" w:cs="Times New Roman"/>
          <w:sz w:val="28"/>
          <w:szCs w:val="28"/>
        </w:rPr>
        <w:t>đẹp.</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w:t>
      </w:r>
      <w:r w:rsidR="007A3FCD">
        <w:rPr>
          <w:rFonts w:ascii="Times New Roman" w:hAnsi="Times New Roman" w:cs="Times New Roman"/>
          <w:b/>
          <w:bCs/>
          <w:sz w:val="28"/>
          <w:szCs w:val="28"/>
        </w:rPr>
        <w:t>6. Văn phòng-</w:t>
      </w:r>
      <w:r w:rsidRPr="007A3FCD">
        <w:rPr>
          <w:rFonts w:ascii="Times New Roman" w:hAnsi="Times New Roman" w:cs="Times New Roman"/>
          <w:b/>
          <w:bCs/>
          <w:sz w:val="28"/>
          <w:szCs w:val="28"/>
        </w:rPr>
        <w:t xml:space="preserve"> Tài vụ:</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Văn </w:t>
      </w:r>
      <w:proofErr w:type="gramStart"/>
      <w:r w:rsidRPr="007A3FCD">
        <w:rPr>
          <w:rFonts w:ascii="Times New Roman" w:hAnsi="Times New Roman" w:cs="Times New Roman"/>
          <w:sz w:val="28"/>
          <w:szCs w:val="28"/>
        </w:rPr>
        <w:t>thư</w:t>
      </w:r>
      <w:proofErr w:type="gramEnd"/>
      <w:r w:rsidRPr="007A3FCD">
        <w:rPr>
          <w:rFonts w:ascii="Times New Roman" w:hAnsi="Times New Roman" w:cs="Times New Roman"/>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Tiếp nhận Công văn đến để tham mưu thực hiện đảm bảo </w:t>
      </w:r>
      <w:proofErr w:type="gramStart"/>
      <w:r w:rsidRPr="007A3FCD">
        <w:rPr>
          <w:rFonts w:ascii="Times New Roman" w:hAnsi="Times New Roman" w:cs="Times New Roman"/>
          <w:sz w:val="28"/>
          <w:szCs w:val="28"/>
        </w:rPr>
        <w:t>theo</w:t>
      </w:r>
      <w:proofErr w:type="gramEnd"/>
      <w:r w:rsidRPr="007A3FCD">
        <w:rPr>
          <w:rFonts w:ascii="Times New Roman" w:hAnsi="Times New Roman" w:cs="Times New Roman"/>
          <w:sz w:val="28"/>
          <w:szCs w:val="28"/>
        </w:rPr>
        <w:t xml:space="preserve"> chỉ đạo của cấp trên.</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Kế toán, thủ quỹ:</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Cân đối quỹ lương và cấ</w:t>
      </w:r>
      <w:r w:rsidR="007A3FCD">
        <w:rPr>
          <w:rFonts w:ascii="Times New Roman" w:hAnsi="Times New Roman" w:cs="Times New Roman"/>
          <w:sz w:val="28"/>
          <w:szCs w:val="28"/>
        </w:rPr>
        <w:t>p phát lương tháng 07/2024</w:t>
      </w:r>
      <w:r w:rsidRPr="007A3FCD">
        <w:rPr>
          <w:rFonts w:ascii="Times New Roman" w:hAnsi="Times New Roman" w:cs="Times New Roman"/>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Công khai tài chính </w:t>
      </w:r>
      <w:proofErr w:type="gramStart"/>
      <w:r w:rsidRPr="007A3FCD">
        <w:rPr>
          <w:rFonts w:ascii="Times New Roman" w:hAnsi="Times New Roman" w:cs="Times New Roman"/>
          <w:sz w:val="28"/>
          <w:szCs w:val="28"/>
        </w:rPr>
        <w:t>theo</w:t>
      </w:r>
      <w:proofErr w:type="gramEnd"/>
      <w:r w:rsidRPr="007A3FCD">
        <w:rPr>
          <w:rFonts w:ascii="Times New Roman" w:hAnsi="Times New Roman" w:cs="Times New Roman"/>
          <w:sz w:val="28"/>
          <w:szCs w:val="28"/>
        </w:rPr>
        <w:t xml:space="preserve"> quy định.</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Thiết bị: Tiếp tục sắp xếp lại phòng thiết bị, kế hoạch bảo dưỡng, bảo quản năm họ</w:t>
      </w:r>
      <w:r w:rsidR="007A3FCD">
        <w:rPr>
          <w:rFonts w:ascii="Times New Roman" w:hAnsi="Times New Roman" w:cs="Times New Roman"/>
          <w:sz w:val="28"/>
          <w:szCs w:val="28"/>
        </w:rPr>
        <w:t>c 2023- 2024</w:t>
      </w:r>
      <w:r w:rsidRPr="007A3FCD">
        <w:rPr>
          <w:rFonts w:ascii="Times New Roman" w:hAnsi="Times New Roman" w:cs="Times New Roman"/>
          <w:sz w:val="28"/>
          <w:szCs w:val="28"/>
        </w:rPr>
        <w:t xml:space="preserve">. </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lastRenderedPageBreak/>
        <w:t>- Y tế trường học:</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Tiếp tục duy trì kiểm tra và thực hiện các giải pháp, điều kiện đảm bảo </w:t>
      </w:r>
      <w:proofErr w:type="gramStart"/>
      <w:r w:rsidRPr="007A3FCD">
        <w:rPr>
          <w:rFonts w:ascii="Times New Roman" w:hAnsi="Times New Roman" w:cs="Times New Roman"/>
          <w:sz w:val="28"/>
          <w:szCs w:val="28"/>
        </w:rPr>
        <w:t>an</w:t>
      </w:r>
      <w:proofErr w:type="gramEnd"/>
      <w:r w:rsidRPr="007A3FCD">
        <w:rPr>
          <w:rFonts w:ascii="Times New Roman" w:hAnsi="Times New Roman" w:cs="Times New Roman"/>
          <w:sz w:val="28"/>
          <w:szCs w:val="28"/>
        </w:rPr>
        <w:t xml:space="preserve"> toàn trong phòng, chống dịch bệnh trong trường học.</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Tiếp tục triển khai các kế hoạch phòng dịch bệnh: sốt xuất huyết/ sốt xuất huyết Dengue, đậu mùa khỉ …, tai nạ</w:t>
      </w:r>
      <w:r w:rsidR="007A3FCD">
        <w:rPr>
          <w:rFonts w:ascii="Times New Roman" w:hAnsi="Times New Roman" w:cs="Times New Roman"/>
          <w:sz w:val="28"/>
          <w:szCs w:val="28"/>
        </w:rPr>
        <w:t>n thương tích-</w:t>
      </w:r>
      <w:r w:rsidRPr="007A3FCD">
        <w:rPr>
          <w:rFonts w:ascii="Times New Roman" w:hAnsi="Times New Roman" w:cs="Times New Roman"/>
          <w:sz w:val="28"/>
          <w:szCs w:val="28"/>
        </w:rPr>
        <w:t xml:space="preserve"> đuối </w:t>
      </w:r>
      <w:proofErr w:type="gramStart"/>
      <w:r w:rsidRPr="007A3FCD">
        <w:rPr>
          <w:rFonts w:ascii="Times New Roman" w:hAnsi="Times New Roman" w:cs="Times New Roman"/>
          <w:sz w:val="28"/>
          <w:szCs w:val="28"/>
        </w:rPr>
        <w:t>nước .</w:t>
      </w:r>
      <w:proofErr w:type="gramEnd"/>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Thư viện:</w:t>
      </w:r>
    </w:p>
    <w:p w:rsid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Tổ chức </w:t>
      </w:r>
      <w:proofErr w:type="gramStart"/>
      <w:r w:rsidRPr="007A3FCD">
        <w:rPr>
          <w:rFonts w:ascii="Times New Roman" w:hAnsi="Times New Roman" w:cs="Times New Roman"/>
          <w:sz w:val="28"/>
          <w:szCs w:val="28"/>
        </w:rPr>
        <w:t>thu</w:t>
      </w:r>
      <w:proofErr w:type="gramEnd"/>
      <w:r w:rsidRPr="007A3FCD">
        <w:rPr>
          <w:rFonts w:ascii="Times New Roman" w:hAnsi="Times New Roman" w:cs="Times New Roman"/>
          <w:sz w:val="28"/>
          <w:szCs w:val="28"/>
        </w:rPr>
        <w:t xml:space="preserve"> mượn SGK, SGV đối với GV. </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Báo cáo và triển khai thông báo cho học sinh lớp 8 đăng kí mượn sách giáo khoa lớp 9 năm họ</w:t>
      </w:r>
      <w:r w:rsidR="007A3FCD">
        <w:rPr>
          <w:rFonts w:ascii="Times New Roman" w:hAnsi="Times New Roman" w:cs="Times New Roman"/>
          <w:sz w:val="28"/>
          <w:szCs w:val="28"/>
        </w:rPr>
        <w:t>c 2024- 2025</w:t>
      </w:r>
      <w:r w:rsidRPr="007A3FCD">
        <w:rPr>
          <w:rFonts w:ascii="Times New Roman" w:hAnsi="Times New Roman" w:cs="Times New Roman"/>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w:t>
      </w:r>
      <w:r w:rsidRPr="007A3FCD">
        <w:rPr>
          <w:rFonts w:ascii="Times New Roman" w:hAnsi="Times New Roman" w:cs="Times New Roman"/>
          <w:b/>
          <w:bCs/>
          <w:sz w:val="28"/>
          <w:szCs w:val="28"/>
        </w:rPr>
        <w:t>7. GVCN:</w:t>
      </w:r>
      <w:r w:rsidRPr="007A3FCD">
        <w:rPr>
          <w:rFonts w:ascii="Times New Roman" w:hAnsi="Times New Roman" w:cs="Times New Roman"/>
          <w:sz w:val="28"/>
          <w:szCs w:val="28"/>
        </w:rPr>
        <w:t> </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Tiếp tục tổ chức tuyên truyền học sinh thực hiện tốt các quy định, nội quy của nhà trường, lớp, các quy định về ATGT, ANTT, bạo lực học đường và các tệ nạn xã hội... Chú ý về việc hút thuốc trong trường học, trộm cắp vặt, tham gia các phương tiện đến trường chưa đúng độ tuổi, đội mũ bảo hiểm khi tham gia giao thông trên các phương tiện xe máy, xe điện ... Tuyên truyền về kiến thức sử dụng mạng internet, điện thoại/ điện thoại thông minh.</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II. Kế hoạch hoạt độ</w:t>
      </w:r>
      <w:r w:rsidR="007A3FCD">
        <w:rPr>
          <w:rFonts w:ascii="Times New Roman" w:hAnsi="Times New Roman" w:cs="Times New Roman"/>
          <w:b/>
          <w:bCs/>
          <w:sz w:val="28"/>
          <w:szCs w:val="28"/>
        </w:rPr>
        <w:t>ng tháng 08/2024</w:t>
      </w:r>
      <w:r w:rsidRPr="007A3FCD">
        <w:rPr>
          <w:rFonts w:ascii="Times New Roman" w:hAnsi="Times New Roman" w:cs="Times New Roman"/>
          <w:b/>
          <w:bCs/>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Chào mừng kỷ niệm 7</w:t>
      </w:r>
      <w:r w:rsidR="00F83B9B">
        <w:rPr>
          <w:rFonts w:ascii="Times New Roman" w:hAnsi="Times New Roman" w:cs="Times New Roman"/>
          <w:sz w:val="28"/>
          <w:szCs w:val="28"/>
        </w:rPr>
        <w:t>9</w:t>
      </w:r>
      <w:r w:rsidRPr="007A3FCD">
        <w:rPr>
          <w:rFonts w:ascii="Times New Roman" w:hAnsi="Times New Roman" w:cs="Times New Roman"/>
          <w:sz w:val="28"/>
          <w:szCs w:val="28"/>
        </w:rPr>
        <w:t xml:space="preserve"> năm Ngày Cách mạng</w:t>
      </w:r>
      <w:r w:rsidR="00F83B9B">
        <w:rPr>
          <w:rFonts w:ascii="Times New Roman" w:hAnsi="Times New Roman" w:cs="Times New Roman"/>
          <w:sz w:val="28"/>
          <w:szCs w:val="28"/>
        </w:rPr>
        <w:t xml:space="preserve"> Tháng Tám (19/8/1945 –19/8/2024</w:t>
      </w:r>
      <w:r w:rsidRPr="007A3FCD">
        <w:rPr>
          <w:rFonts w:ascii="Times New Roman" w:hAnsi="Times New Roman" w:cs="Times New Roman"/>
          <w:sz w:val="28"/>
          <w:szCs w:val="28"/>
        </w:rPr>
        <w:t>), hướng đến chào mừng Ngày Quốc khánh nước CHXHCN Việt Nam(2/9), chào mừng năm học mớ</w:t>
      </w:r>
      <w:r w:rsidR="00F83B9B">
        <w:rPr>
          <w:rFonts w:ascii="Times New Roman" w:hAnsi="Times New Roman" w:cs="Times New Roman"/>
          <w:sz w:val="28"/>
          <w:szCs w:val="28"/>
        </w:rPr>
        <w:t>i 2024- 2025</w:t>
      </w:r>
      <w:r w:rsidRPr="007A3FCD">
        <w:rPr>
          <w:rFonts w:ascii="Times New Roman" w:hAnsi="Times New Roman" w:cs="Times New Roman"/>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 xml:space="preserve">1. Quản lí </w:t>
      </w:r>
      <w:proofErr w:type="gramStart"/>
      <w:r w:rsidRPr="007A3FCD">
        <w:rPr>
          <w:rFonts w:ascii="Times New Roman" w:hAnsi="Times New Roman" w:cs="Times New Roman"/>
          <w:b/>
          <w:bCs/>
          <w:sz w:val="28"/>
          <w:szCs w:val="28"/>
        </w:rPr>
        <w:t>chung</w:t>
      </w:r>
      <w:proofErr w:type="gramEnd"/>
      <w:r w:rsidRPr="007A3FCD">
        <w:rPr>
          <w:rFonts w:ascii="Times New Roman" w:hAnsi="Times New Roman" w:cs="Times New Roman"/>
          <w:b/>
          <w:bCs/>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Trong tháng 08/2023, Trường THCS </w:t>
      </w:r>
      <w:r w:rsidR="00F83B9B">
        <w:rPr>
          <w:rFonts w:ascii="Times New Roman" w:hAnsi="Times New Roman" w:cs="Times New Roman"/>
          <w:sz w:val="28"/>
          <w:szCs w:val="28"/>
        </w:rPr>
        <w:t>Vạn Sơn</w:t>
      </w:r>
      <w:r w:rsidRPr="007A3FCD">
        <w:rPr>
          <w:rFonts w:ascii="Times New Roman" w:hAnsi="Times New Roman" w:cs="Times New Roman"/>
          <w:sz w:val="28"/>
          <w:szCs w:val="28"/>
        </w:rPr>
        <w:t xml:space="preserve"> tập trung quản lý, chỉ đạo các công tác trọng tâm sau:</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lastRenderedPageBreak/>
        <w:t>1.1. Tiếp tục chỉ đạo phòng, chống bệnh sốt xuất huyết và các bệnh thường</w:t>
      </w:r>
      <w:r w:rsidR="00F83B9B">
        <w:rPr>
          <w:rFonts w:ascii="Times New Roman" w:hAnsi="Times New Roman" w:cs="Times New Roman"/>
          <w:sz w:val="28"/>
          <w:szCs w:val="28"/>
        </w:rPr>
        <w:t xml:space="preserve"> </w:t>
      </w:r>
      <w:r w:rsidRPr="007A3FCD">
        <w:rPr>
          <w:rFonts w:ascii="Times New Roman" w:hAnsi="Times New Roman" w:cs="Times New Roman"/>
          <w:sz w:val="28"/>
          <w:szCs w:val="28"/>
        </w:rPr>
        <w:t>gặp trong mùa hè.</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1.2. Chuẩn bị tốt các điều kiện để triển khai nhiệm vụ năm họ</w:t>
      </w:r>
      <w:r w:rsidR="00F83B9B">
        <w:rPr>
          <w:rFonts w:ascii="Times New Roman" w:hAnsi="Times New Roman" w:cs="Times New Roman"/>
          <w:sz w:val="28"/>
          <w:szCs w:val="28"/>
        </w:rPr>
        <w:t>c 2024- 2025</w:t>
      </w:r>
      <w:r w:rsidRPr="007A3FCD">
        <w:rPr>
          <w:rFonts w:ascii="Times New Roman" w:hAnsi="Times New Roman" w:cs="Times New Roman"/>
          <w:sz w:val="28"/>
          <w:szCs w:val="28"/>
        </w:rPr>
        <w:t xml:space="preserve"> như tập trung học sinh đầu năm học, lao động vệsinh trường lớp; tổ chức thi, xét lên lớp; chuẩn bị Lễ khai giảng năm học mớ</w:t>
      </w:r>
      <w:r w:rsidR="00F83B9B">
        <w:rPr>
          <w:rFonts w:ascii="Times New Roman" w:hAnsi="Times New Roman" w:cs="Times New Roman"/>
          <w:sz w:val="28"/>
          <w:szCs w:val="28"/>
        </w:rPr>
        <w:t>i 2024- 2025</w:t>
      </w:r>
      <w:r w:rsidRPr="007A3FCD">
        <w:rPr>
          <w:rFonts w:ascii="Times New Roman" w:hAnsi="Times New Roman" w:cs="Times New Roman"/>
          <w:sz w:val="28"/>
          <w:szCs w:val="28"/>
        </w:rPr>
        <w:t>.... Đặc biệt lưu ý việc rà soát, chuẩn bị sách giáo khoa trong học sinh</w:t>
      </w:r>
      <w:proofErr w:type="gramStart"/>
      <w:r w:rsidRPr="007A3FCD">
        <w:rPr>
          <w:rFonts w:ascii="Times New Roman" w:hAnsi="Times New Roman" w:cs="Times New Roman"/>
          <w:sz w:val="28"/>
          <w:szCs w:val="28"/>
        </w:rPr>
        <w:t>,thư</w:t>
      </w:r>
      <w:proofErr w:type="gramEnd"/>
      <w:r w:rsidRPr="007A3FCD">
        <w:rPr>
          <w:rFonts w:ascii="Times New Roman" w:hAnsi="Times New Roman" w:cs="Times New Roman"/>
          <w:sz w:val="28"/>
          <w:szCs w:val="28"/>
        </w:rPr>
        <w:t xml:space="preserve"> viện nhà trường, đảm bảo đủ và đúng sách giáo khoa đã được phê duyệt trong danh mục sách đã chọn.</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1.3. Tổ chức tham gia bồi dưỡng chính trị</w:t>
      </w:r>
      <w:r w:rsidR="00F83B9B">
        <w:rPr>
          <w:rFonts w:ascii="Times New Roman" w:hAnsi="Times New Roman" w:cs="Times New Roman"/>
          <w:sz w:val="28"/>
          <w:szCs w:val="28"/>
        </w:rPr>
        <w:t xml:space="preserve"> hè năm 2024</w:t>
      </w:r>
      <w:r w:rsidRPr="007A3FCD">
        <w:rPr>
          <w:rFonts w:ascii="Times New Roman" w:hAnsi="Times New Roman" w:cs="Times New Roman"/>
          <w:sz w:val="28"/>
          <w:szCs w:val="28"/>
        </w:rPr>
        <w:t xml:space="preserve"> cho CBGVNV toàn trường.</w:t>
      </w:r>
    </w:p>
    <w:p w:rsidR="00F83B9B"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1.4. Tham dự Hội nghị tổng kết năm họ</w:t>
      </w:r>
      <w:r w:rsidR="00F83B9B">
        <w:rPr>
          <w:rFonts w:ascii="Times New Roman" w:hAnsi="Times New Roman" w:cs="Times New Roman"/>
          <w:sz w:val="28"/>
          <w:szCs w:val="28"/>
        </w:rPr>
        <w:t>c 2023- 2024</w:t>
      </w:r>
      <w:r w:rsidRPr="007A3FCD">
        <w:rPr>
          <w:rFonts w:ascii="Times New Roman" w:hAnsi="Times New Roman" w:cs="Times New Roman"/>
          <w:sz w:val="28"/>
          <w:szCs w:val="28"/>
        </w:rPr>
        <w:t>, triển khai nhiệm vụ năm họ</w:t>
      </w:r>
      <w:r w:rsidR="00F83B9B">
        <w:rPr>
          <w:rFonts w:ascii="Times New Roman" w:hAnsi="Times New Roman" w:cs="Times New Roman"/>
          <w:sz w:val="28"/>
          <w:szCs w:val="28"/>
        </w:rPr>
        <w:t>c 2024- 2025</w:t>
      </w:r>
      <w:r w:rsidRPr="007A3FCD">
        <w:rPr>
          <w:rFonts w:ascii="Times New Roman" w:hAnsi="Times New Roman" w:cs="Times New Roman"/>
          <w:sz w:val="28"/>
          <w:szCs w:val="28"/>
        </w:rPr>
        <w:t xml:space="preserve"> của UBND </w:t>
      </w:r>
      <w:r w:rsidR="00F83B9B">
        <w:rPr>
          <w:rFonts w:ascii="Times New Roman" w:hAnsi="Times New Roman" w:cs="Times New Roman"/>
          <w:sz w:val="28"/>
          <w:szCs w:val="28"/>
        </w:rPr>
        <w:t>thành phố Hải Phòng</w:t>
      </w:r>
      <w:r w:rsidRPr="007A3FCD">
        <w:rPr>
          <w:rFonts w:ascii="Times New Roman" w:hAnsi="Times New Roman" w:cs="Times New Roman"/>
          <w:sz w:val="28"/>
          <w:szCs w:val="28"/>
        </w:rPr>
        <w:t xml:space="preserve"> do Sở GD&amp;ĐT tổ chức</w:t>
      </w:r>
      <w:r w:rsidR="00F83B9B">
        <w:rPr>
          <w:rFonts w:ascii="Times New Roman" w:hAnsi="Times New Roman" w:cs="Times New Roman"/>
          <w:sz w:val="28"/>
          <w:szCs w:val="28"/>
        </w:rPr>
        <w:t xml:space="preserve">. </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1.5. Tham gia Hội nghị triển khai nhiệm vụ năm học.</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1.6. Tham gia các lớp tập huấn chuyên môn do Sở GD&amp;ĐT tổ chức.</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1.7. Duyệt tuyển sinh vào lớp 6.</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1.8. Làm công tác chuẩn bị các điều kiện cho năm học mới.</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2. Chuyên môn</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Chỉ đạo:</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Tham dự tập huấn cấp Bộ, Sở GD&amp;ĐT tổ chức.</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Xây dựng Kế hoạch giáo dục năm họ</w:t>
      </w:r>
      <w:r w:rsidR="00630BDB">
        <w:rPr>
          <w:rFonts w:ascii="Times New Roman" w:hAnsi="Times New Roman" w:cs="Times New Roman"/>
          <w:sz w:val="28"/>
          <w:szCs w:val="28"/>
        </w:rPr>
        <w:t>c 2024</w:t>
      </w:r>
      <w:r w:rsidRPr="007A3FCD">
        <w:rPr>
          <w:rFonts w:ascii="Times New Roman" w:hAnsi="Times New Roman" w:cs="Times New Roman"/>
          <w:sz w:val="28"/>
          <w:szCs w:val="28"/>
        </w:rPr>
        <w:t>-</w:t>
      </w:r>
      <w:r w:rsidR="00630BDB">
        <w:rPr>
          <w:rFonts w:ascii="Times New Roman" w:hAnsi="Times New Roman" w:cs="Times New Roman"/>
          <w:sz w:val="28"/>
          <w:szCs w:val="28"/>
        </w:rPr>
        <w:t xml:space="preserve"> 2025</w:t>
      </w:r>
      <w:r w:rsidRPr="007A3FCD">
        <w:rPr>
          <w:rFonts w:ascii="Times New Roman" w:hAnsi="Times New Roman" w:cs="Times New Roman"/>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Xét tuyển sinh lớp 6 năm họ</w:t>
      </w:r>
      <w:r w:rsidR="00630BDB">
        <w:rPr>
          <w:rFonts w:ascii="Times New Roman" w:hAnsi="Times New Roman" w:cs="Times New Roman"/>
          <w:sz w:val="28"/>
          <w:szCs w:val="28"/>
        </w:rPr>
        <w:t>c 2024</w:t>
      </w:r>
      <w:r w:rsidRPr="007A3FCD">
        <w:rPr>
          <w:rFonts w:ascii="Times New Roman" w:hAnsi="Times New Roman" w:cs="Times New Roman"/>
          <w:sz w:val="28"/>
          <w:szCs w:val="28"/>
        </w:rPr>
        <w:t>-</w:t>
      </w:r>
      <w:r w:rsidR="00630BDB">
        <w:rPr>
          <w:rFonts w:ascii="Times New Roman" w:hAnsi="Times New Roman" w:cs="Times New Roman"/>
          <w:sz w:val="28"/>
          <w:szCs w:val="28"/>
        </w:rPr>
        <w:t xml:space="preserve"> 2025. </w:t>
      </w:r>
      <w:r w:rsidRPr="007A3FCD">
        <w:rPr>
          <w:rFonts w:ascii="Times New Roman" w:hAnsi="Times New Roman" w:cs="Times New Roman"/>
          <w:sz w:val="28"/>
          <w:szCs w:val="28"/>
        </w:rPr>
        <w:t xml:space="preserve"> </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Chuẩn bị các điều kiện để triển khai nhiệm vụ năm họ</w:t>
      </w:r>
      <w:r w:rsidR="00630BDB">
        <w:rPr>
          <w:rFonts w:ascii="Times New Roman" w:hAnsi="Times New Roman" w:cs="Times New Roman"/>
          <w:sz w:val="28"/>
          <w:szCs w:val="28"/>
        </w:rPr>
        <w:t>c 2024</w:t>
      </w:r>
      <w:r w:rsidRPr="007A3FCD">
        <w:rPr>
          <w:rFonts w:ascii="Times New Roman" w:hAnsi="Times New Roman" w:cs="Times New Roman"/>
          <w:sz w:val="28"/>
          <w:szCs w:val="28"/>
        </w:rPr>
        <w:t>-</w:t>
      </w:r>
      <w:r w:rsidR="00630BDB">
        <w:rPr>
          <w:rFonts w:ascii="Times New Roman" w:hAnsi="Times New Roman" w:cs="Times New Roman"/>
          <w:sz w:val="28"/>
          <w:szCs w:val="28"/>
        </w:rPr>
        <w:t xml:space="preserve"> 2025</w:t>
      </w:r>
      <w:r w:rsidRPr="007A3FCD">
        <w:rPr>
          <w:rFonts w:ascii="Times New Roman" w:hAnsi="Times New Roman" w:cs="Times New Roman"/>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Báo cáo kết quả thực hiện Chương trình GDPT 2018, sách giáo khoa lớp 6</w:t>
      </w:r>
      <w:proofErr w:type="gramStart"/>
      <w:r w:rsidRPr="007A3FCD">
        <w:rPr>
          <w:rFonts w:ascii="Times New Roman" w:hAnsi="Times New Roman" w:cs="Times New Roman"/>
          <w:sz w:val="28"/>
          <w:szCs w:val="28"/>
        </w:rPr>
        <w:t>,7</w:t>
      </w:r>
      <w:r w:rsidR="00630BDB">
        <w:rPr>
          <w:rFonts w:ascii="Times New Roman" w:hAnsi="Times New Roman" w:cs="Times New Roman"/>
          <w:sz w:val="28"/>
          <w:szCs w:val="28"/>
        </w:rPr>
        <w:t>,8</w:t>
      </w:r>
      <w:proofErr w:type="gramEnd"/>
      <w:r w:rsidRPr="007A3FCD">
        <w:rPr>
          <w:rFonts w:ascii="Times New Roman" w:hAnsi="Times New Roman" w:cs="Times New Roman"/>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3. Hoạt động ngoài giờ:</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lastRenderedPageBreak/>
        <w:t xml:space="preserve">- Hướng dẫn duy trì phong trào </w:t>
      </w:r>
      <w:r w:rsidR="00630BDB">
        <w:rPr>
          <w:rFonts w:ascii="Times New Roman" w:hAnsi="Times New Roman" w:cs="Times New Roman"/>
          <w:sz w:val="28"/>
          <w:szCs w:val="28"/>
        </w:rPr>
        <w:t>Thứ bảy</w:t>
      </w:r>
      <w:r w:rsidRPr="007A3FCD">
        <w:rPr>
          <w:rFonts w:ascii="Times New Roman" w:hAnsi="Times New Roman" w:cs="Times New Roman"/>
          <w:sz w:val="28"/>
          <w:szCs w:val="28"/>
        </w:rPr>
        <w:t xml:space="preserve"> xanh, tổ chức làm vệ sinh trường lớp; củng cố hoạt động Đội, chuẩn bị khai giảng năm học mới.</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Tiếp tục phối hợp tổ chức các hoạt động tuyên truyền phòng chống tai nạn thương tích, đuối nước cho trẻ em; phòng chống xâm hại, bạo lực, bạo hành, phòng ngừa vi phạm pháp luật; tăng cường đảm bảo an ninh, trật tự an toàn giao thông cho học sinh tựu trường; phòng ngừa, ứng phó, khắc phục hậu quả thiên tai, đề phòng lốc, sét, lũ quét và phòng chống cháy, nổ, đặc biệt là phòng cháy rừng,...</w:t>
      </w:r>
    </w:p>
    <w:p w:rsidR="00630BDB"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Tham dự Hội nghị tổng kết, tập huấn công tác Đội năm họ</w:t>
      </w:r>
      <w:r w:rsidR="00630BDB">
        <w:rPr>
          <w:rFonts w:ascii="Times New Roman" w:hAnsi="Times New Roman" w:cs="Times New Roman"/>
          <w:sz w:val="28"/>
          <w:szCs w:val="28"/>
        </w:rPr>
        <w:t>c 2024- 2025.</w:t>
      </w:r>
      <w:r w:rsidRPr="007A3FCD">
        <w:rPr>
          <w:rFonts w:ascii="Times New Roman" w:hAnsi="Times New Roman" w:cs="Times New Roman"/>
          <w:sz w:val="28"/>
          <w:szCs w:val="28"/>
        </w:rPr>
        <w:t xml:space="preserve"> </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4. Đoàn thể: </w:t>
      </w:r>
      <w:r w:rsidRPr="007A3FCD">
        <w:rPr>
          <w:rFonts w:ascii="Times New Roman" w:hAnsi="Times New Roman" w:cs="Times New Roman"/>
          <w:sz w:val="28"/>
          <w:szCs w:val="28"/>
        </w:rPr>
        <w:t>(Công đoàn, Chi đoàn, Liên đội, Chi hội CTĐ)</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Động viên CBĐV, hội viên thực hiện tốt các nhiệm vụ của đơn vị</w:t>
      </w:r>
      <w:r w:rsidR="00630BDB">
        <w:rPr>
          <w:rFonts w:ascii="Times New Roman" w:hAnsi="Times New Roman" w:cs="Times New Roman"/>
          <w:sz w:val="28"/>
          <w:szCs w:val="28"/>
        </w:rPr>
        <w:t xml:space="preserve"> trong tháng 08/2024</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Công đoàn:</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Chi đoàn:</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Chi hội CTĐ:</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Rà soát các địa chỉ nhân đạo nhận chăm sóc đầu năm họ</w:t>
      </w:r>
      <w:r w:rsidR="00564EDB">
        <w:rPr>
          <w:rFonts w:ascii="Times New Roman" w:hAnsi="Times New Roman" w:cs="Times New Roman"/>
          <w:sz w:val="28"/>
          <w:szCs w:val="28"/>
        </w:rPr>
        <w:t>c 2024</w:t>
      </w:r>
      <w:r w:rsidRPr="007A3FCD">
        <w:rPr>
          <w:rFonts w:ascii="Times New Roman" w:hAnsi="Times New Roman" w:cs="Times New Roman"/>
          <w:sz w:val="28"/>
          <w:szCs w:val="28"/>
        </w:rPr>
        <w:t>-</w:t>
      </w:r>
      <w:r w:rsidR="00564EDB">
        <w:rPr>
          <w:rFonts w:ascii="Times New Roman" w:hAnsi="Times New Roman" w:cs="Times New Roman"/>
          <w:sz w:val="28"/>
          <w:szCs w:val="28"/>
        </w:rPr>
        <w:t xml:space="preserve"> 2025</w:t>
      </w:r>
      <w:r w:rsidRPr="007A3FCD">
        <w:rPr>
          <w:rFonts w:ascii="Times New Roman" w:hAnsi="Times New Roman" w:cs="Times New Roman"/>
          <w:sz w:val="28"/>
          <w:szCs w:val="28"/>
        </w:rPr>
        <w:t>, báo cáo về Hội Chữ thập đỏ Phòng để cập nhật.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Xây dựng kế hoạch tổ chức Chương trình tiếp sức đến trường, trao </w:t>
      </w:r>
      <w:r w:rsidR="00564EDB">
        <w:rPr>
          <w:rFonts w:ascii="Times New Roman" w:hAnsi="Times New Roman" w:cs="Times New Roman"/>
          <w:sz w:val="28"/>
          <w:szCs w:val="28"/>
        </w:rPr>
        <w:t>quà</w:t>
      </w:r>
      <w:r w:rsidRPr="007A3FCD">
        <w:rPr>
          <w:rFonts w:ascii="Times New Roman" w:hAnsi="Times New Roman" w:cs="Times New Roman"/>
          <w:sz w:val="28"/>
          <w:szCs w:val="28"/>
        </w:rPr>
        <w:t xml:space="preserve"> cho học sinh có hoàn cảnh khó khăn, vượt khó học tốt đầu năm học.</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Liên đội:</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Tổ chức các hoạt động phong trào </w:t>
      </w:r>
      <w:r w:rsidR="00564EDB">
        <w:rPr>
          <w:rFonts w:ascii="Times New Roman" w:hAnsi="Times New Roman" w:cs="Times New Roman"/>
          <w:sz w:val="28"/>
          <w:szCs w:val="28"/>
        </w:rPr>
        <w:t>Thứ bảy</w:t>
      </w:r>
      <w:r w:rsidRPr="007A3FCD">
        <w:rPr>
          <w:rFonts w:ascii="Times New Roman" w:hAnsi="Times New Roman" w:cs="Times New Roman"/>
          <w:sz w:val="28"/>
          <w:szCs w:val="28"/>
        </w:rPr>
        <w:t xml:space="preserve"> xanh, tổ chức làm vệ sinh trường lớp; kiện toàn, củng cố hoạt động Đội, chuẩn bị khai giảng năm học mới.</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Tiếp tục phối hợp tổ chức các hoạt động tuyên truyền phòng chống tai nạn thương tích, đuối nước cho trẻ em; phòng chống xâm hại, bạo lực, bạo hành, phòng ngừa vi phạm pháp luật; tăng cường đảm bảo an ninh, trật tự an toàn giao thông cho học </w:t>
      </w:r>
      <w:r w:rsidRPr="007A3FCD">
        <w:rPr>
          <w:rFonts w:ascii="Times New Roman" w:hAnsi="Times New Roman" w:cs="Times New Roman"/>
          <w:sz w:val="28"/>
          <w:szCs w:val="28"/>
        </w:rPr>
        <w:lastRenderedPageBreak/>
        <w:t>sinh tựu trường; phòng ngừa, ứng phó, khắc phục hậu quả thiên tai, đề phòng lốc, sét, lũ quét và phòng chống cháy, nổ, đặc biệt là phòng cháy rừng,...</w:t>
      </w:r>
    </w:p>
    <w:p w:rsidR="00564EDB"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Tham dự Hội nghị tổng kết, tập huấn công tác Đội năm họ</w:t>
      </w:r>
      <w:r w:rsidR="00564EDB">
        <w:rPr>
          <w:rFonts w:ascii="Times New Roman" w:hAnsi="Times New Roman" w:cs="Times New Roman"/>
          <w:sz w:val="28"/>
          <w:szCs w:val="28"/>
        </w:rPr>
        <w:t>c 2024- 2025.</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b/>
          <w:bCs/>
          <w:sz w:val="28"/>
          <w:szCs w:val="28"/>
        </w:rPr>
        <w:t>5. Lao động - vệ sinh môi trường:</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Tổ chức các hoạt động CNX, vệ sinh trường lớ</w:t>
      </w:r>
      <w:r w:rsidR="00564EDB">
        <w:rPr>
          <w:rFonts w:ascii="Times New Roman" w:hAnsi="Times New Roman" w:cs="Times New Roman"/>
          <w:sz w:val="28"/>
          <w:szCs w:val="28"/>
        </w:rPr>
        <w:t>p xanh-</w:t>
      </w:r>
      <w:r w:rsidRPr="007A3FCD">
        <w:rPr>
          <w:rFonts w:ascii="Times New Roman" w:hAnsi="Times New Roman" w:cs="Times New Roman"/>
          <w:sz w:val="28"/>
          <w:szCs w:val="28"/>
        </w:rPr>
        <w:t xml:space="preserve"> sạ</w:t>
      </w:r>
      <w:r w:rsidR="00564EDB">
        <w:rPr>
          <w:rFonts w:ascii="Times New Roman" w:hAnsi="Times New Roman" w:cs="Times New Roman"/>
          <w:sz w:val="28"/>
          <w:szCs w:val="28"/>
        </w:rPr>
        <w:t>ch- đẹp.</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w:t>
      </w:r>
      <w:r w:rsidR="00564EDB">
        <w:rPr>
          <w:rFonts w:ascii="Times New Roman" w:hAnsi="Times New Roman" w:cs="Times New Roman"/>
          <w:b/>
          <w:bCs/>
          <w:sz w:val="28"/>
          <w:szCs w:val="28"/>
        </w:rPr>
        <w:t>6. Văn phòng-</w:t>
      </w:r>
      <w:r w:rsidRPr="007A3FCD">
        <w:rPr>
          <w:rFonts w:ascii="Times New Roman" w:hAnsi="Times New Roman" w:cs="Times New Roman"/>
          <w:b/>
          <w:bCs/>
          <w:sz w:val="28"/>
          <w:szCs w:val="28"/>
        </w:rPr>
        <w:t xml:space="preserve"> Tài vụ:</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Văn </w:t>
      </w:r>
      <w:proofErr w:type="gramStart"/>
      <w:r w:rsidRPr="007A3FCD">
        <w:rPr>
          <w:rFonts w:ascii="Times New Roman" w:hAnsi="Times New Roman" w:cs="Times New Roman"/>
          <w:sz w:val="28"/>
          <w:szCs w:val="28"/>
        </w:rPr>
        <w:t>thư</w:t>
      </w:r>
      <w:proofErr w:type="gramEnd"/>
      <w:r w:rsidRPr="007A3FCD">
        <w:rPr>
          <w:rFonts w:ascii="Times New Roman" w:hAnsi="Times New Roman" w:cs="Times New Roman"/>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Tiếp nhận Công văn đến để tham mưu thực hiện đảm bảo </w:t>
      </w:r>
      <w:proofErr w:type="gramStart"/>
      <w:r w:rsidRPr="007A3FCD">
        <w:rPr>
          <w:rFonts w:ascii="Times New Roman" w:hAnsi="Times New Roman" w:cs="Times New Roman"/>
          <w:sz w:val="28"/>
          <w:szCs w:val="28"/>
        </w:rPr>
        <w:t>theo</w:t>
      </w:r>
      <w:proofErr w:type="gramEnd"/>
      <w:r w:rsidRPr="007A3FCD">
        <w:rPr>
          <w:rFonts w:ascii="Times New Roman" w:hAnsi="Times New Roman" w:cs="Times New Roman"/>
          <w:sz w:val="28"/>
          <w:szCs w:val="28"/>
        </w:rPr>
        <w:t xml:space="preserve"> chỉ đạo của cấp trên.</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Kế toán, thủ quỹ:</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Tham mưu, phối hợp với CMHS để hoàn thành hồ sơ nâng cấp khu vực nhà vệ sinh và mái che </w:t>
      </w:r>
      <w:proofErr w:type="gramStart"/>
      <w:r w:rsidRPr="007A3FCD">
        <w:rPr>
          <w:rFonts w:ascii="Times New Roman" w:hAnsi="Times New Roman" w:cs="Times New Roman"/>
          <w:sz w:val="28"/>
          <w:szCs w:val="28"/>
        </w:rPr>
        <w:t>theo</w:t>
      </w:r>
      <w:proofErr w:type="gramEnd"/>
      <w:r w:rsidRPr="007A3FCD">
        <w:rPr>
          <w:rFonts w:ascii="Times New Roman" w:hAnsi="Times New Roman" w:cs="Times New Roman"/>
          <w:sz w:val="28"/>
          <w:szCs w:val="28"/>
        </w:rPr>
        <w:t xml:space="preserve"> đề nghị, tổng hợp kinh phí và tổ chức gọi thầu để tiến hành hoàn thành trong năm học.</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Cân đối quỹ lương và cấ</w:t>
      </w:r>
      <w:r w:rsidR="00B33AF5">
        <w:rPr>
          <w:rFonts w:ascii="Times New Roman" w:hAnsi="Times New Roman" w:cs="Times New Roman"/>
          <w:sz w:val="28"/>
          <w:szCs w:val="28"/>
        </w:rPr>
        <w:t>p phát lương tháng 08/2024</w:t>
      </w:r>
      <w:r w:rsidRPr="007A3FCD">
        <w:rPr>
          <w:rFonts w:ascii="Times New Roman" w:hAnsi="Times New Roman" w:cs="Times New Roman"/>
          <w:sz w:val="28"/>
          <w:szCs w:val="28"/>
        </w:rPr>
        <w:t>.</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Công khai tài chính </w:t>
      </w:r>
      <w:proofErr w:type="gramStart"/>
      <w:r w:rsidRPr="007A3FCD">
        <w:rPr>
          <w:rFonts w:ascii="Times New Roman" w:hAnsi="Times New Roman" w:cs="Times New Roman"/>
          <w:sz w:val="28"/>
          <w:szCs w:val="28"/>
        </w:rPr>
        <w:t>theo</w:t>
      </w:r>
      <w:proofErr w:type="gramEnd"/>
      <w:r w:rsidRPr="007A3FCD">
        <w:rPr>
          <w:rFonts w:ascii="Times New Roman" w:hAnsi="Times New Roman" w:cs="Times New Roman"/>
          <w:sz w:val="28"/>
          <w:szCs w:val="28"/>
        </w:rPr>
        <w:t xml:space="preserve"> quy định.</w:t>
      </w:r>
    </w:p>
    <w:p w:rsidR="00B33AF5"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Thiết bị: Tiếp tục sắp xếp lại phòng thiết bị, kế hoạch bảo dưỡng, bảo quản năm họ</w:t>
      </w:r>
      <w:r w:rsidR="00B33AF5">
        <w:rPr>
          <w:rFonts w:ascii="Times New Roman" w:hAnsi="Times New Roman" w:cs="Times New Roman"/>
          <w:sz w:val="28"/>
          <w:szCs w:val="28"/>
        </w:rPr>
        <w:t>c 2024- 2025</w:t>
      </w:r>
      <w:r w:rsidRPr="007A3FCD">
        <w:rPr>
          <w:rFonts w:ascii="Times New Roman" w:hAnsi="Times New Roman" w:cs="Times New Roman"/>
          <w:sz w:val="28"/>
          <w:szCs w:val="28"/>
        </w:rPr>
        <w:t xml:space="preserve">. </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Y tế trường học:</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xml:space="preserve">+ Tiếp tục duy trì kiểm tra và thực hiện các giải pháp, điều kiện đảm bảo </w:t>
      </w:r>
      <w:proofErr w:type="gramStart"/>
      <w:r w:rsidRPr="007A3FCD">
        <w:rPr>
          <w:rFonts w:ascii="Times New Roman" w:hAnsi="Times New Roman" w:cs="Times New Roman"/>
          <w:sz w:val="28"/>
          <w:szCs w:val="28"/>
        </w:rPr>
        <w:t>an</w:t>
      </w:r>
      <w:proofErr w:type="gramEnd"/>
      <w:r w:rsidRPr="007A3FCD">
        <w:rPr>
          <w:rFonts w:ascii="Times New Roman" w:hAnsi="Times New Roman" w:cs="Times New Roman"/>
          <w:sz w:val="28"/>
          <w:szCs w:val="28"/>
        </w:rPr>
        <w:t xml:space="preserve"> toàn trong phòng, chống dịch bệnh trong trường học.</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Tiếp tục triển khai các kế hoạch phòng dịch bệnh: sốt xuất huyết</w:t>
      </w:r>
      <w:r w:rsidR="00B33AF5">
        <w:rPr>
          <w:rFonts w:ascii="Times New Roman" w:hAnsi="Times New Roman" w:cs="Times New Roman"/>
          <w:sz w:val="28"/>
          <w:szCs w:val="28"/>
        </w:rPr>
        <w:t xml:space="preserve">, </w:t>
      </w:r>
      <w:r w:rsidRPr="007A3FCD">
        <w:rPr>
          <w:rFonts w:ascii="Times New Roman" w:hAnsi="Times New Roman" w:cs="Times New Roman"/>
          <w:sz w:val="28"/>
          <w:szCs w:val="28"/>
        </w:rPr>
        <w:t xml:space="preserve">tai nạn thương tích – đuối </w:t>
      </w:r>
      <w:proofErr w:type="gramStart"/>
      <w:r w:rsidRPr="007A3FCD">
        <w:rPr>
          <w:rFonts w:ascii="Times New Roman" w:hAnsi="Times New Roman" w:cs="Times New Roman"/>
          <w:sz w:val="28"/>
          <w:szCs w:val="28"/>
        </w:rPr>
        <w:t>nước .</w:t>
      </w:r>
      <w:proofErr w:type="gramEnd"/>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Thư viện:</w:t>
      </w:r>
    </w:p>
    <w:p w:rsidR="00B33AF5"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lastRenderedPageBreak/>
        <w:t xml:space="preserve">+ Tổ chức </w:t>
      </w:r>
      <w:proofErr w:type="gramStart"/>
      <w:r w:rsidRPr="007A3FCD">
        <w:rPr>
          <w:rFonts w:ascii="Times New Roman" w:hAnsi="Times New Roman" w:cs="Times New Roman"/>
          <w:sz w:val="28"/>
          <w:szCs w:val="28"/>
        </w:rPr>
        <w:t>thu</w:t>
      </w:r>
      <w:proofErr w:type="gramEnd"/>
      <w:r w:rsidRPr="007A3FCD">
        <w:rPr>
          <w:rFonts w:ascii="Times New Roman" w:hAnsi="Times New Roman" w:cs="Times New Roman"/>
          <w:sz w:val="28"/>
          <w:szCs w:val="28"/>
        </w:rPr>
        <w:t xml:space="preserve"> mượn SGK, SGV đối với GV. </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w:t>
      </w:r>
      <w:r w:rsidRPr="007A3FCD">
        <w:rPr>
          <w:rFonts w:ascii="Times New Roman" w:hAnsi="Times New Roman" w:cs="Times New Roman"/>
          <w:b/>
          <w:bCs/>
          <w:sz w:val="28"/>
          <w:szCs w:val="28"/>
        </w:rPr>
        <w:t>7. GVCN:</w:t>
      </w:r>
      <w:r w:rsidRPr="007A3FCD">
        <w:rPr>
          <w:rFonts w:ascii="Times New Roman" w:hAnsi="Times New Roman" w:cs="Times New Roman"/>
          <w:sz w:val="28"/>
          <w:szCs w:val="28"/>
        </w:rPr>
        <w:t> </w:t>
      </w:r>
    </w:p>
    <w:p w:rsidR="001650A3" w:rsidRPr="007A3FCD" w:rsidRDefault="001650A3" w:rsidP="005B1CC9">
      <w:pPr>
        <w:spacing w:line="360" w:lineRule="auto"/>
        <w:rPr>
          <w:rFonts w:ascii="Times New Roman" w:hAnsi="Times New Roman" w:cs="Times New Roman"/>
          <w:sz w:val="28"/>
          <w:szCs w:val="28"/>
        </w:rPr>
      </w:pPr>
      <w:r w:rsidRPr="007A3FCD">
        <w:rPr>
          <w:rFonts w:ascii="Times New Roman" w:hAnsi="Times New Roman" w:cs="Times New Roman"/>
          <w:sz w:val="28"/>
          <w:szCs w:val="28"/>
        </w:rPr>
        <w:t>- Tiếp tục tổ chức tuyên truyền học sinh thực hiện tốt các quy định, nội quy của nhà trường, lớp, các quy định về ATGT, ANTT, bạo lực học đường và các tệ nạn xã hội... Chú ý về việc hút thuốc trong trường học, trộm cắp vặt, tham gia các phương tiện đến trường chưa đúng độ tuổi, đội mũ bảo hiểm khi tham gia giao thông trên các phương tiện xe máy, xe điện ... Tuyên truyền về kiến thức sử dụng mạng internet, điện thoại/ điện thoại thông minh</w:t>
      </w:r>
      <w:r w:rsidR="00B33AF5">
        <w:rPr>
          <w:rFonts w:ascii="Times New Roman" w:hAnsi="Times New Roman" w:cs="Times New Roman"/>
          <w:sz w:val="28"/>
          <w:szCs w:val="28"/>
        </w:rPr>
        <w:t>.</w:t>
      </w:r>
    </w:p>
    <w:p w:rsidR="001650A3" w:rsidRPr="007A3FCD" w:rsidRDefault="001650A3" w:rsidP="005B1CC9">
      <w:pPr>
        <w:spacing w:line="360" w:lineRule="auto"/>
        <w:ind w:firstLine="720"/>
        <w:rPr>
          <w:rFonts w:ascii="Times New Roman" w:hAnsi="Times New Roman" w:cs="Times New Roman"/>
          <w:sz w:val="28"/>
          <w:szCs w:val="28"/>
        </w:rPr>
      </w:pPr>
      <w:r w:rsidRPr="007A3FCD">
        <w:rPr>
          <w:rFonts w:ascii="Times New Roman" w:hAnsi="Times New Roman" w:cs="Times New Roman"/>
          <w:sz w:val="28"/>
          <w:szCs w:val="28"/>
        </w:rPr>
        <w:t>Trên đây là</w:t>
      </w:r>
      <w:r w:rsidR="00B33AF5">
        <w:rPr>
          <w:rFonts w:ascii="Times New Roman" w:hAnsi="Times New Roman" w:cs="Times New Roman"/>
          <w:sz w:val="28"/>
          <w:szCs w:val="28"/>
        </w:rPr>
        <w:t xml:space="preserve"> đánh giá công tác tháng 07/2024</w:t>
      </w:r>
      <w:r w:rsidRPr="007A3FCD">
        <w:rPr>
          <w:rFonts w:ascii="Times New Roman" w:hAnsi="Times New Roman" w:cs="Times New Roman"/>
          <w:sz w:val="28"/>
          <w:szCs w:val="28"/>
        </w:rPr>
        <w:t xml:space="preserve"> và kế hoạch công tác tháng 08/202</w:t>
      </w:r>
      <w:r w:rsidR="00B33AF5">
        <w:rPr>
          <w:rFonts w:ascii="Times New Roman" w:hAnsi="Times New Roman" w:cs="Times New Roman"/>
          <w:sz w:val="28"/>
          <w:szCs w:val="28"/>
        </w:rPr>
        <w:t>4</w:t>
      </w:r>
      <w:r w:rsidRPr="007A3FCD">
        <w:rPr>
          <w:rFonts w:ascii="Times New Roman" w:hAnsi="Times New Roman" w:cs="Times New Roman"/>
          <w:sz w:val="28"/>
          <w:szCs w:val="28"/>
        </w:rPr>
        <w:t xml:space="preserve"> củ</w:t>
      </w:r>
      <w:r w:rsidR="00B33AF5">
        <w:rPr>
          <w:rFonts w:ascii="Times New Roman" w:hAnsi="Times New Roman" w:cs="Times New Roman"/>
          <w:sz w:val="28"/>
          <w:szCs w:val="28"/>
        </w:rPr>
        <w:t>a t</w:t>
      </w:r>
      <w:r w:rsidRPr="007A3FCD">
        <w:rPr>
          <w:rFonts w:ascii="Times New Roman" w:hAnsi="Times New Roman" w:cs="Times New Roman"/>
          <w:sz w:val="28"/>
          <w:szCs w:val="28"/>
        </w:rPr>
        <w:t>rường</w:t>
      </w:r>
      <w:r w:rsidR="00B33AF5">
        <w:rPr>
          <w:rFonts w:ascii="Times New Roman" w:hAnsi="Times New Roman" w:cs="Times New Roman"/>
          <w:sz w:val="28"/>
          <w:szCs w:val="28"/>
        </w:rPr>
        <w:t xml:space="preserve"> THCS Vạn Sơn</w:t>
      </w:r>
      <w:r w:rsidRPr="007A3FCD">
        <w:rPr>
          <w:rFonts w:ascii="Times New Roman" w:hAnsi="Times New Roman" w:cs="Times New Roman"/>
          <w:sz w:val="28"/>
          <w:szCs w:val="28"/>
        </w:rPr>
        <w:t>, đề nghị các tổ CM, VP và các bộ phận củ</w:t>
      </w:r>
      <w:r w:rsidR="00B33AF5">
        <w:rPr>
          <w:rFonts w:ascii="Times New Roman" w:hAnsi="Times New Roman" w:cs="Times New Roman"/>
          <w:sz w:val="28"/>
          <w:szCs w:val="28"/>
        </w:rPr>
        <w:t>a t</w:t>
      </w:r>
      <w:r w:rsidRPr="007A3FCD">
        <w:rPr>
          <w:rFonts w:ascii="Times New Roman" w:hAnsi="Times New Roman" w:cs="Times New Roman"/>
          <w:sz w:val="28"/>
          <w:szCs w:val="28"/>
        </w:rPr>
        <w:t>rường quán triệt tổ chức thực hiện, đồng thời hướng dẫn, theo dõi, đôn đốc, kiểm tra công tác thực hiện trong CBGVNV và HS toàn trường. Yêu cầu các tổ CM, VP và các bộ phận căn cứ vào kế hoạch công tác củ</w:t>
      </w:r>
      <w:r w:rsidR="00B33AF5">
        <w:rPr>
          <w:rFonts w:ascii="Times New Roman" w:hAnsi="Times New Roman" w:cs="Times New Roman"/>
          <w:sz w:val="28"/>
          <w:szCs w:val="28"/>
        </w:rPr>
        <w:t>a t</w:t>
      </w:r>
      <w:r w:rsidRPr="007A3FCD">
        <w:rPr>
          <w:rFonts w:ascii="Times New Roman" w:hAnsi="Times New Roman" w:cs="Times New Roman"/>
          <w:sz w:val="28"/>
          <w:szCs w:val="28"/>
        </w:rPr>
        <w:t>rường để xây dựng và triển khai thực hiện kế hoạ</w:t>
      </w:r>
      <w:r w:rsidR="00B33AF5">
        <w:rPr>
          <w:rFonts w:ascii="Times New Roman" w:hAnsi="Times New Roman" w:cs="Times New Roman"/>
          <w:sz w:val="28"/>
          <w:szCs w:val="28"/>
        </w:rPr>
        <w:t>ch công tác tháng 08/2024</w:t>
      </w:r>
      <w:r w:rsidRPr="007A3FCD">
        <w:rPr>
          <w:rFonts w:ascii="Times New Roman" w:hAnsi="Times New Roman" w:cs="Times New Roman"/>
          <w:sz w:val="28"/>
          <w:szCs w:val="28"/>
        </w:rPr>
        <w:t xml:space="preserve"> phù hợp với điều kiện thực tế của nhà trường</w:t>
      </w:r>
      <w:proofErr w:type="gramStart"/>
      <w:r w:rsidRPr="007A3FCD">
        <w:rPr>
          <w:rFonts w:ascii="Times New Roman" w:hAnsi="Times New Roman" w:cs="Times New Roman"/>
          <w:sz w:val="28"/>
          <w:szCs w:val="28"/>
        </w:rPr>
        <w:t>./</w:t>
      </w:r>
      <w:proofErr w:type="gramEnd"/>
      <w:r w:rsidRPr="007A3FCD">
        <w:rPr>
          <w:rFonts w:ascii="Times New Roman" w:hAnsi="Times New Roman" w:cs="Times New Roman"/>
          <w:sz w:val="28"/>
          <w:szCs w:val="28"/>
        </w:rPr>
        <w:t>.</w:t>
      </w:r>
    </w:p>
    <w:p w:rsidR="005577AB" w:rsidRPr="00B33AF5" w:rsidRDefault="00B33AF5" w:rsidP="005B1CC9">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Pr="00B33AF5">
        <w:rPr>
          <w:rFonts w:ascii="Times New Roman" w:hAnsi="Times New Roman" w:cs="Times New Roman"/>
          <w:b/>
          <w:sz w:val="28"/>
          <w:szCs w:val="28"/>
        </w:rPr>
        <w:t>HIỆU TRƯỞNG</w:t>
      </w:r>
    </w:p>
    <w:p w:rsidR="00B33AF5" w:rsidRPr="00B33AF5" w:rsidRDefault="00B33AF5" w:rsidP="005B1CC9">
      <w:pPr>
        <w:spacing w:line="360" w:lineRule="auto"/>
        <w:rPr>
          <w:rFonts w:ascii="Times New Roman" w:hAnsi="Times New Roman" w:cs="Times New Roman"/>
          <w:b/>
          <w:sz w:val="28"/>
          <w:szCs w:val="28"/>
        </w:rPr>
      </w:pPr>
    </w:p>
    <w:p w:rsidR="00B33AF5" w:rsidRPr="00B33AF5" w:rsidRDefault="00B33AF5" w:rsidP="005B1CC9">
      <w:pPr>
        <w:spacing w:line="360" w:lineRule="auto"/>
        <w:rPr>
          <w:rFonts w:ascii="Times New Roman" w:hAnsi="Times New Roman" w:cs="Times New Roman"/>
          <w:b/>
          <w:sz w:val="28"/>
          <w:szCs w:val="28"/>
        </w:rPr>
      </w:pPr>
    </w:p>
    <w:p w:rsidR="00B33AF5" w:rsidRPr="00B33AF5" w:rsidRDefault="00B33AF5" w:rsidP="005B1CC9">
      <w:pPr>
        <w:spacing w:line="360" w:lineRule="auto"/>
        <w:rPr>
          <w:rFonts w:ascii="Times New Roman" w:hAnsi="Times New Roman" w:cs="Times New Roman"/>
          <w:b/>
          <w:sz w:val="28"/>
          <w:szCs w:val="28"/>
        </w:rPr>
      </w:pPr>
      <w:r w:rsidRPr="00B33AF5">
        <w:rPr>
          <w:rFonts w:ascii="Times New Roman" w:hAnsi="Times New Roman" w:cs="Times New Roman"/>
          <w:b/>
          <w:sz w:val="28"/>
          <w:szCs w:val="28"/>
        </w:rPr>
        <w:t xml:space="preserve">                                                                                    Lương Thị Hoài</w:t>
      </w:r>
    </w:p>
    <w:p w:rsidR="007A3FCD" w:rsidRPr="007A3FCD" w:rsidRDefault="007A3FCD" w:rsidP="005B1CC9">
      <w:pPr>
        <w:spacing w:line="360" w:lineRule="auto"/>
        <w:rPr>
          <w:rFonts w:ascii="Times New Roman" w:hAnsi="Times New Roman" w:cs="Times New Roman"/>
          <w:sz w:val="28"/>
          <w:szCs w:val="28"/>
        </w:rPr>
      </w:pPr>
    </w:p>
    <w:sectPr w:rsidR="007A3FCD" w:rsidRPr="007A3FCD" w:rsidSect="007A3FC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A3"/>
    <w:rsid w:val="001124A8"/>
    <w:rsid w:val="001211C3"/>
    <w:rsid w:val="001650A3"/>
    <w:rsid w:val="005577AB"/>
    <w:rsid w:val="00564EDB"/>
    <w:rsid w:val="005B1CC9"/>
    <w:rsid w:val="00630BDB"/>
    <w:rsid w:val="00796202"/>
    <w:rsid w:val="007A3FCD"/>
    <w:rsid w:val="00873973"/>
    <w:rsid w:val="00B33AF5"/>
    <w:rsid w:val="00F8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A00D8-C52B-4BB2-A1C4-E1760463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251551">
      <w:bodyDiv w:val="1"/>
      <w:marLeft w:val="0"/>
      <w:marRight w:val="0"/>
      <w:marTop w:val="0"/>
      <w:marBottom w:val="0"/>
      <w:divBdr>
        <w:top w:val="none" w:sz="0" w:space="0" w:color="auto"/>
        <w:left w:val="none" w:sz="0" w:space="0" w:color="auto"/>
        <w:bottom w:val="none" w:sz="0" w:space="0" w:color="auto"/>
        <w:right w:val="none" w:sz="0" w:space="0" w:color="auto"/>
      </w:divBdr>
    </w:div>
    <w:div w:id="10835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An</dc:creator>
  <cp:keywords/>
  <dc:description/>
  <cp:lastModifiedBy>Administrator</cp:lastModifiedBy>
  <cp:revision>9</cp:revision>
  <dcterms:created xsi:type="dcterms:W3CDTF">2024-10-21T01:01:00Z</dcterms:created>
  <dcterms:modified xsi:type="dcterms:W3CDTF">2024-10-22T23:44:00Z</dcterms:modified>
</cp:coreProperties>
</file>