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44" w:type="dxa"/>
        <w:tblInd w:w="108" w:type="dxa"/>
        <w:tblLook w:val="04A0" w:firstRow="1" w:lastRow="0" w:firstColumn="1" w:lastColumn="0" w:noHBand="0" w:noVBand="1"/>
      </w:tblPr>
      <w:tblGrid>
        <w:gridCol w:w="2694"/>
        <w:gridCol w:w="5705"/>
        <w:gridCol w:w="3345"/>
      </w:tblGrid>
      <w:tr w:rsidR="00A225D9" w:rsidRPr="00A10EB6" w14:paraId="3EA04114" w14:textId="77777777" w:rsidTr="00E476AF">
        <w:trPr>
          <w:trHeight w:val="1985"/>
        </w:trPr>
        <w:tc>
          <w:tcPr>
            <w:tcW w:w="2694" w:type="dxa"/>
            <w:shd w:val="clear" w:color="auto" w:fill="auto"/>
          </w:tcPr>
          <w:p w14:paraId="43E96386" w14:textId="77777777" w:rsidR="00A225D9" w:rsidRPr="00A10EB6" w:rsidRDefault="00A225D9" w:rsidP="00E476AF">
            <w:pPr>
              <w:spacing w:line="276" w:lineRule="auto"/>
              <w:jc w:val="both"/>
              <w:rPr>
                <w:rFonts w:eastAsia="Arial"/>
                <w:lang w:val="vi-VN"/>
                <w14:ligatures w14:val="none"/>
              </w:rPr>
            </w:pPr>
            <w:r w:rsidRPr="00A10EB6">
              <w:rPr>
                <w:rFonts w:eastAsia="Arial"/>
                <w:lang w:val="nl-NL"/>
                <w14:ligatures w14:val="none"/>
              </w:rPr>
              <w:t>Số báo danh:…</w:t>
            </w:r>
            <w:r w:rsidRPr="00A10EB6">
              <w:rPr>
                <w:rFonts w:eastAsia="Arial"/>
                <w:lang w:val="vi-VN"/>
                <w14:ligatures w14:val="none"/>
              </w:rPr>
              <w:t>...</w:t>
            </w:r>
          </w:p>
          <w:p w14:paraId="6B9BF5C7" w14:textId="77777777" w:rsidR="00A225D9" w:rsidRPr="00A10EB6" w:rsidRDefault="00A225D9" w:rsidP="00E476AF">
            <w:pPr>
              <w:spacing w:line="276" w:lineRule="auto"/>
              <w:jc w:val="both"/>
              <w:rPr>
                <w:rFonts w:eastAsia="Arial"/>
                <w:lang w:val="vi-VN"/>
                <w14:ligatures w14:val="none"/>
              </w:rPr>
            </w:pPr>
            <w:r w:rsidRPr="00A10EB6">
              <w:rPr>
                <w:rFonts w:eastAsia="Arial"/>
                <w:lang w:val="nl-NL"/>
                <w14:ligatures w14:val="none"/>
              </w:rPr>
              <w:t>Phòng thi: ……</w:t>
            </w:r>
            <w:r w:rsidRPr="00A10EB6">
              <w:rPr>
                <w:rFonts w:eastAsia="Arial"/>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tblGrid>
            <w:tr w:rsidR="00A225D9" w:rsidRPr="00A10EB6" w14:paraId="3C99B5A6" w14:textId="77777777" w:rsidTr="00E476AF">
              <w:trPr>
                <w:trHeight w:val="416"/>
              </w:trPr>
              <w:tc>
                <w:tcPr>
                  <w:tcW w:w="2438" w:type="dxa"/>
                  <w:shd w:val="clear" w:color="auto" w:fill="auto"/>
                </w:tcPr>
                <w:p w14:paraId="5930B4EC" w14:textId="77777777" w:rsidR="00A225D9" w:rsidRPr="00A10EB6" w:rsidRDefault="00A225D9" w:rsidP="00E476AF">
                  <w:pPr>
                    <w:spacing w:after="160" w:line="360" w:lineRule="auto"/>
                    <w:jc w:val="both"/>
                    <w:rPr>
                      <w:rFonts w:eastAsia="Arial"/>
                      <w:lang w:val="nl-NL"/>
                      <w14:ligatures w14:val="none"/>
                    </w:rPr>
                  </w:pPr>
                  <w:r w:rsidRPr="00A10EB6">
                    <w:rPr>
                      <w:rFonts w:eastAsia="Arial"/>
                      <w:lang w:val="nl-NL"/>
                      <w14:ligatures w14:val="none"/>
                    </w:rPr>
                    <w:t>Điểm: …............</w:t>
                  </w:r>
                </w:p>
              </w:tc>
            </w:tr>
            <w:tr w:rsidR="00A225D9" w:rsidRPr="00A10EB6" w14:paraId="2BB02C3F" w14:textId="77777777" w:rsidTr="00E476AF">
              <w:trPr>
                <w:trHeight w:val="321"/>
              </w:trPr>
              <w:tc>
                <w:tcPr>
                  <w:tcW w:w="2438" w:type="dxa"/>
                  <w:shd w:val="clear" w:color="auto" w:fill="auto"/>
                </w:tcPr>
                <w:p w14:paraId="6FDA7B11" w14:textId="77777777" w:rsidR="00A225D9" w:rsidRPr="00A10EB6" w:rsidRDefault="00A225D9" w:rsidP="00E476AF">
                  <w:pPr>
                    <w:spacing w:after="160" w:line="360" w:lineRule="auto"/>
                    <w:jc w:val="both"/>
                    <w:rPr>
                      <w:rFonts w:eastAsia="Arial"/>
                      <w:lang w:val="nl-NL"/>
                      <w14:ligatures w14:val="none"/>
                    </w:rPr>
                  </w:pPr>
                  <w:r w:rsidRPr="00A10EB6">
                    <w:rPr>
                      <w:rFonts w:eastAsia="Arial"/>
                      <w:lang w:val="nl-NL"/>
                      <w14:ligatures w14:val="none"/>
                    </w:rPr>
                    <w:t>Bằng chữ:………</w:t>
                  </w:r>
                </w:p>
              </w:tc>
            </w:tr>
          </w:tbl>
          <w:p w14:paraId="209E241C" w14:textId="77777777" w:rsidR="00A225D9" w:rsidRPr="00A10EB6" w:rsidRDefault="00A225D9" w:rsidP="00E476AF">
            <w:pPr>
              <w:spacing w:after="160" w:line="259" w:lineRule="auto"/>
              <w:jc w:val="both"/>
              <w:rPr>
                <w:rFonts w:eastAsia="Arial"/>
                <w:lang w:val="nl-NL"/>
                <w14:ligatures w14:val="none"/>
              </w:rPr>
            </w:pPr>
          </w:p>
        </w:tc>
        <w:tc>
          <w:tcPr>
            <w:tcW w:w="5705" w:type="dxa"/>
            <w:shd w:val="clear" w:color="auto" w:fill="auto"/>
          </w:tcPr>
          <w:p w14:paraId="6DDC1AFD" w14:textId="77777777" w:rsidR="00A225D9" w:rsidRPr="00A10EB6" w:rsidRDefault="00A225D9" w:rsidP="00E476AF">
            <w:pPr>
              <w:spacing w:line="259" w:lineRule="auto"/>
              <w:ind w:right="-530"/>
              <w:rPr>
                <w:rFonts w:eastAsia="Arial"/>
                <w:b/>
                <w:lang w:val="nl-NL"/>
                <w14:ligatures w14:val="none"/>
              </w:rPr>
            </w:pPr>
            <w:r w:rsidRPr="00A10EB6">
              <w:rPr>
                <w:rFonts w:eastAsia="Arial"/>
                <w:b/>
                <w:lang w:val="nl-NL"/>
                <w14:ligatures w14:val="none"/>
              </w:rPr>
              <w:t>BÀI K</w:t>
            </w:r>
            <w:r>
              <w:rPr>
                <w:rFonts w:eastAsia="Arial"/>
                <w:b/>
                <w:lang w:val="nl-NL"/>
                <w14:ligatures w14:val="none"/>
              </w:rPr>
              <w:t>IỂM TRA</w:t>
            </w:r>
            <w:r w:rsidRPr="00A10EB6">
              <w:rPr>
                <w:rFonts w:eastAsia="Arial"/>
                <w:b/>
                <w:lang w:val="nl-NL"/>
                <w14:ligatures w14:val="none"/>
              </w:rPr>
              <w:t xml:space="preserve"> CHẤT LƯỢNG HỌC KÌ II</w:t>
            </w:r>
          </w:p>
          <w:p w14:paraId="30044D6E" w14:textId="77777777" w:rsidR="00A225D9" w:rsidRPr="00A10EB6" w:rsidRDefault="00A225D9" w:rsidP="00E476AF">
            <w:pPr>
              <w:spacing w:line="259" w:lineRule="auto"/>
              <w:jc w:val="center"/>
              <w:rPr>
                <w:rFonts w:eastAsia="Arial"/>
                <w:b/>
                <w:lang w:val="nl-NL"/>
                <w14:ligatures w14:val="none"/>
              </w:rPr>
            </w:pPr>
            <w:r w:rsidRPr="00A10EB6">
              <w:rPr>
                <w:rFonts w:eastAsia="Arial"/>
                <w:b/>
                <w:lang w:val="nl-NL"/>
                <w14:ligatures w14:val="none"/>
              </w:rPr>
              <w:t>NĂM HỌC: 2023 - 2024</w:t>
            </w:r>
          </w:p>
          <w:p w14:paraId="301B2FA2" w14:textId="77777777" w:rsidR="00A225D9" w:rsidRPr="00A10EB6" w:rsidRDefault="00A225D9" w:rsidP="00E476AF">
            <w:pPr>
              <w:spacing w:line="259" w:lineRule="auto"/>
              <w:jc w:val="center"/>
              <w:rPr>
                <w:rFonts w:eastAsia="Arial"/>
                <w:b/>
                <w:lang w:val="nl-NL"/>
                <w14:ligatures w14:val="none"/>
              </w:rPr>
            </w:pPr>
            <w:r w:rsidRPr="00A10EB6">
              <w:rPr>
                <w:rFonts w:eastAsia="Arial"/>
                <w:b/>
                <w:lang w:val="nl-NL"/>
                <w14:ligatures w14:val="none"/>
              </w:rPr>
              <w:t>Môn Tiếng Việt - Lớp 5</w:t>
            </w:r>
          </w:p>
          <w:p w14:paraId="1DFF15F2" w14:textId="77777777" w:rsidR="00A225D9" w:rsidRPr="00A10EB6" w:rsidRDefault="00A225D9" w:rsidP="00E476AF">
            <w:pPr>
              <w:spacing w:line="259" w:lineRule="auto"/>
              <w:rPr>
                <w:rFonts w:eastAsia="Arial"/>
                <w:i/>
                <w:lang w:val="nl-NL"/>
                <w14:ligatures w14:val="none"/>
              </w:rPr>
            </w:pPr>
            <w:r>
              <w:rPr>
                <w:noProof/>
              </w:rPr>
              <w:pict w14:anchorId="0523A7CF">
                <v:line id="Straight Connector 104558598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1pt,17.65pt" to="169.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"/>
              </w:pict>
            </w:r>
            <w:r w:rsidRPr="00A10EB6">
              <w:rPr>
                <w:rFonts w:eastAsia="Arial"/>
                <w:i/>
                <w:lang w:val="nl-NL"/>
                <w14:ligatures w14:val="none"/>
              </w:rPr>
              <w:t xml:space="preserve">                 Thời gian làm bài: 90 phút</w:t>
            </w:r>
          </w:p>
        </w:tc>
        <w:tc>
          <w:tcPr>
            <w:tcW w:w="3345" w:type="dxa"/>
          </w:tcPr>
          <w:tbl>
            <w:tblPr>
              <w:tblpPr w:leftFromText="180" w:rightFromText="180" w:vertAnchor="text" w:horzAnchor="margin" w:tblpY="256"/>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tblGrid>
            <w:tr w:rsidR="00A225D9" w:rsidRPr="00A10EB6" w14:paraId="16162590" w14:textId="77777777" w:rsidTr="00E476AF">
              <w:trPr>
                <w:trHeight w:val="562"/>
              </w:trPr>
              <w:tc>
                <w:tcPr>
                  <w:tcW w:w="1129" w:type="dxa"/>
                  <w:shd w:val="clear" w:color="auto" w:fill="auto"/>
                </w:tcPr>
                <w:p w14:paraId="5DF9B250" w14:textId="77777777" w:rsidR="00A225D9" w:rsidRPr="00A10EB6" w:rsidRDefault="00A225D9" w:rsidP="00E476AF">
                  <w:pPr>
                    <w:spacing w:after="160" w:line="259" w:lineRule="auto"/>
                    <w:jc w:val="center"/>
                    <w:rPr>
                      <w:rFonts w:eastAsia="Arial"/>
                      <w:b/>
                      <w:i/>
                      <w:sz w:val="24"/>
                      <w:lang w:val="nl-NL"/>
                      <w14:ligatures w14:val="none"/>
                    </w:rPr>
                  </w:pPr>
                  <w:r w:rsidRPr="00A10EB6">
                    <w:rPr>
                      <w:rFonts w:eastAsia="Arial"/>
                      <w:b/>
                      <w:i/>
                      <w:sz w:val="24"/>
                      <w:lang w:val="nl-NL"/>
                      <w14:ligatures w14:val="none"/>
                    </w:rPr>
                    <w:t>Người coi</w:t>
                  </w:r>
                </w:p>
              </w:tc>
              <w:tc>
                <w:tcPr>
                  <w:tcW w:w="1276" w:type="dxa"/>
                  <w:shd w:val="clear" w:color="auto" w:fill="auto"/>
                </w:tcPr>
                <w:p w14:paraId="4F3A9941" w14:textId="77777777" w:rsidR="00A225D9" w:rsidRPr="00A10EB6" w:rsidRDefault="00A225D9" w:rsidP="00E476AF">
                  <w:pPr>
                    <w:spacing w:after="160" w:line="259" w:lineRule="auto"/>
                    <w:jc w:val="center"/>
                    <w:rPr>
                      <w:rFonts w:eastAsia="Arial"/>
                      <w:b/>
                      <w:i/>
                      <w:sz w:val="24"/>
                      <w:lang w:val="nl-NL"/>
                      <w14:ligatures w14:val="none"/>
                    </w:rPr>
                  </w:pPr>
                  <w:r w:rsidRPr="00A10EB6">
                    <w:rPr>
                      <w:rFonts w:eastAsia="Arial"/>
                      <w:b/>
                      <w:i/>
                      <w:sz w:val="24"/>
                      <w:lang w:val="nl-NL"/>
                      <w14:ligatures w14:val="none"/>
                    </w:rPr>
                    <w:t>Người chấm</w:t>
                  </w:r>
                </w:p>
              </w:tc>
            </w:tr>
            <w:tr w:rsidR="00A225D9" w:rsidRPr="00A10EB6" w14:paraId="7B85E735" w14:textId="77777777" w:rsidTr="00E476AF">
              <w:trPr>
                <w:trHeight w:val="790"/>
              </w:trPr>
              <w:tc>
                <w:tcPr>
                  <w:tcW w:w="1129" w:type="dxa"/>
                  <w:shd w:val="clear" w:color="auto" w:fill="auto"/>
                </w:tcPr>
                <w:p w14:paraId="6AABBBB5" w14:textId="77777777" w:rsidR="00A225D9" w:rsidRPr="00A10EB6" w:rsidRDefault="00A225D9" w:rsidP="00E476AF">
                  <w:pPr>
                    <w:spacing w:after="160" w:line="259" w:lineRule="auto"/>
                    <w:jc w:val="both"/>
                    <w:rPr>
                      <w:rFonts w:eastAsia="Arial"/>
                      <w:lang w:val="nl-NL"/>
                      <w14:ligatures w14:val="none"/>
                    </w:rPr>
                  </w:pPr>
                </w:p>
              </w:tc>
              <w:tc>
                <w:tcPr>
                  <w:tcW w:w="1276" w:type="dxa"/>
                  <w:shd w:val="clear" w:color="auto" w:fill="auto"/>
                </w:tcPr>
                <w:p w14:paraId="594D0A02" w14:textId="77777777" w:rsidR="00A225D9" w:rsidRPr="00A10EB6" w:rsidRDefault="00A225D9" w:rsidP="00E476AF">
                  <w:pPr>
                    <w:spacing w:after="160" w:line="259" w:lineRule="auto"/>
                    <w:jc w:val="both"/>
                    <w:rPr>
                      <w:rFonts w:eastAsia="Arial"/>
                      <w:lang w:val="nl-NL"/>
                      <w14:ligatures w14:val="none"/>
                    </w:rPr>
                  </w:pPr>
                </w:p>
              </w:tc>
            </w:tr>
          </w:tbl>
          <w:p w14:paraId="5B03DF74" w14:textId="77777777" w:rsidR="00A225D9" w:rsidRPr="00A10EB6" w:rsidRDefault="00A225D9" w:rsidP="00E476AF">
            <w:pPr>
              <w:spacing w:after="160" w:line="259" w:lineRule="auto"/>
              <w:rPr>
                <w:rFonts w:eastAsia="Arial"/>
                <w:b/>
                <w:lang w:val="nl-NL"/>
                <w14:ligatures w14:val="none"/>
              </w:rPr>
            </w:pPr>
          </w:p>
        </w:tc>
      </w:tr>
    </w:tbl>
    <w:p w14:paraId="459B88BC" w14:textId="77777777" w:rsidR="00E839F6" w:rsidRDefault="00E839F6"/>
    <w:p w14:paraId="116BD334" w14:textId="0443E8FC" w:rsidR="00A225D9" w:rsidRPr="00A225D9" w:rsidRDefault="00A225D9" w:rsidP="00A225D9">
      <w:pPr>
        <w:spacing w:after="160" w:line="259" w:lineRule="auto"/>
        <w:rPr>
          <w:rFonts w:eastAsiaTheme="minorHAnsi"/>
          <w:b/>
          <w:color w:val="000000"/>
          <w:kern w:val="2"/>
          <w:lang w:val="pt-BR"/>
        </w:rPr>
      </w:pPr>
      <w:r w:rsidRPr="00A225D9">
        <w:rPr>
          <w:rFonts w:eastAsiaTheme="minorHAnsi"/>
          <w:b/>
          <w:noProof/>
          <w:color w:val="000000"/>
          <w:kern w:val="2"/>
        </w:rPr>
        <w:pict w14:anchorId="0872925E">
          <v:shapetype id="_x0000_t32" coordsize="21600,21600" o:spt="32" o:oned="t" path="m,l21600,21600e" filled="f">
            <v:path arrowok="t" fillok="f" o:connecttype="none"/>
            <o:lock v:ext="edit" shapetype="t"/>
          </v:shapetype>
          <v:shape id="Straight Arrow Connector 1" o:spid="_x0000_s1027" type="#_x0000_t32" style="position:absolute;margin-left:428.15pt;margin-top:-96.65pt;width:.75pt;height:77.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"/>
        </w:pict>
      </w:r>
      <w:bookmarkStart w:id="0" w:name="_Hlk165146845"/>
      <w:r w:rsidRPr="00A225D9">
        <w:rPr>
          <w:rFonts w:eastAsiaTheme="minorHAnsi"/>
          <w:b/>
          <w:color w:val="000000"/>
          <w:kern w:val="2"/>
          <w:lang w:val="pt-BR"/>
        </w:rPr>
        <w:t xml:space="preserve">PHẦN I. </w:t>
      </w:r>
      <w:bookmarkEnd w:id="0"/>
      <w:r w:rsidRPr="00A225D9">
        <w:rPr>
          <w:rFonts w:eastAsiaTheme="minorHAnsi"/>
          <w:b/>
          <w:color w:val="000000"/>
          <w:kern w:val="2"/>
          <w:lang w:val="pt-BR"/>
        </w:rPr>
        <w:t xml:space="preserve">Đọc hiểu( </w:t>
      </w:r>
      <w:r>
        <w:rPr>
          <w:rFonts w:eastAsiaTheme="minorHAnsi"/>
          <w:b/>
          <w:color w:val="000000"/>
          <w:kern w:val="2"/>
          <w:lang w:val="pt-BR"/>
        </w:rPr>
        <w:t>4</w:t>
      </w:r>
      <w:r w:rsidRPr="00A225D9">
        <w:rPr>
          <w:rFonts w:eastAsiaTheme="minorHAnsi"/>
          <w:b/>
          <w:color w:val="000000"/>
          <w:kern w:val="2"/>
          <w:lang w:val="pt-BR"/>
        </w:rPr>
        <w:t xml:space="preserve"> điểm)</w:t>
      </w:r>
    </w:p>
    <w:p w14:paraId="70922B48" w14:textId="77777777" w:rsidR="00A225D9" w:rsidRPr="00A225D9" w:rsidRDefault="00A225D9" w:rsidP="00A225D9">
      <w:pPr>
        <w:spacing w:after="160" w:line="259" w:lineRule="auto"/>
        <w:jc w:val="center"/>
        <w:rPr>
          <w:rFonts w:eastAsiaTheme="minorHAnsi"/>
          <w:kern w:val="2"/>
        </w:rPr>
      </w:pPr>
      <w:r w:rsidRPr="00A225D9">
        <w:rPr>
          <w:rFonts w:eastAsiaTheme="minorHAnsi"/>
          <w:b/>
          <w:bCs/>
          <w:color w:val="000000"/>
          <w:kern w:val="2"/>
          <w:bdr w:val="none" w:sz="0" w:space="0" w:color="auto" w:frame="1"/>
        </w:rPr>
        <w:t>Đôi tai của tâm hồn</w:t>
      </w:r>
    </w:p>
    <w:p w14:paraId="32936E9B" w14:textId="77777777" w:rsidR="00A225D9" w:rsidRPr="00A225D9" w:rsidRDefault="00A225D9" w:rsidP="00A225D9">
      <w:pPr>
        <w:spacing w:after="160" w:line="259" w:lineRule="auto"/>
        <w:ind w:firstLine="720"/>
        <w:jc w:val="both"/>
        <w:rPr>
          <w:rFonts w:eastAsiaTheme="minorHAnsi"/>
          <w:kern w:val="2"/>
        </w:rPr>
      </w:pPr>
      <w:r w:rsidRPr="00A225D9">
        <w:rPr>
          <w:rFonts w:eastAsiaTheme="minorHAnsi"/>
          <w:color w:val="000000"/>
          <w:kern w:val="2"/>
          <w:bdr w:val="none" w:sz="0" w:space="0" w:color="auto" w:frame="1"/>
        </w:rPr>
        <w:t>Một cô gái vừa gầy vừa thấp bị thầy giáo loại ra khỏi dàn đồng ca. Cũng chỉ tại cô bé ấy lúc nào cũng chỉ mặc mỗi một bộ quần áo vừa bẩn vừa cũ, lại rộng nữa.</w:t>
      </w:r>
    </w:p>
    <w:p w14:paraId="5D06F71D" w14:textId="77777777" w:rsidR="00A225D9" w:rsidRPr="00A225D9" w:rsidRDefault="00A225D9" w:rsidP="00A225D9">
      <w:pPr>
        <w:spacing w:after="160" w:line="259" w:lineRule="auto"/>
        <w:ind w:firstLine="720"/>
        <w:jc w:val="both"/>
        <w:rPr>
          <w:rFonts w:eastAsiaTheme="minorHAnsi"/>
          <w:color w:val="000000"/>
          <w:kern w:val="2"/>
          <w:bdr w:val="none" w:sz="0" w:space="0" w:color="auto" w:frame="1"/>
        </w:rPr>
      </w:pPr>
      <w:r w:rsidRPr="00A225D9">
        <w:rPr>
          <w:rFonts w:eastAsiaTheme="minorHAnsi"/>
          <w:color w:val="000000"/>
          <w:kern w:val="2"/>
          <w:bdr w:val="none" w:sz="0" w:space="0" w:color="auto" w:frame="1"/>
        </w:rPr>
        <w:t xml:space="preserve">Cô bé buồn tủi khóc một mình trong công viên. Cô bé nghĩ: “Tại sao mình lại không được hát? Chẳng lẽ mình hát tồi đến thế sao? ”. Cô bé nghĩ mãi rồi cô cất giọng hát khe khẽ. Cô bé cứ hát hết bài này đến bài khác cho đến khi mệt lả mới thôi. “Cháu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 </w:t>
      </w:r>
    </w:p>
    <w:p w14:paraId="6F430653" w14:textId="77777777" w:rsidR="00A225D9" w:rsidRPr="00A225D9" w:rsidRDefault="00A225D9" w:rsidP="00A225D9">
      <w:pPr>
        <w:spacing w:after="160" w:line="259" w:lineRule="auto"/>
        <w:ind w:firstLine="720"/>
        <w:jc w:val="both"/>
        <w:rPr>
          <w:rFonts w:eastAsiaTheme="minorHAnsi"/>
          <w:color w:val="000000"/>
          <w:kern w:val="2"/>
          <w:bdr w:val="none" w:sz="0" w:space="0" w:color="auto" w:frame="1"/>
        </w:rPr>
      </w:pPr>
      <w:r w:rsidRPr="00A225D9">
        <w:rPr>
          <w:rFonts w:eastAsiaTheme="minorHAnsi"/>
          <w:color w:val="000000"/>
          <w:kern w:val="2"/>
          <w:bdr w:val="none" w:sz="0" w:space="0" w:color="auto" w:frame="1"/>
        </w:rPr>
        <w:t>Hôm sau, khi cô bé đến công viên đã thấy cụ già ngồi ở chiếc ghế đá hôm trước, khuôn mặt hiền từ mỉm cười chào cô bé. Cô bé lại hát, cụ già vẫn chăm chú lắng nghe. Cụ vỗ tay nói lớn: “ Cảm ơn cháu, cháu gái bé nhỏ của ta, cháu hát hay quá!”. Nói xong cụ già chậm rãi một mình bước đi.</w:t>
      </w:r>
    </w:p>
    <w:p w14:paraId="7956827A" w14:textId="77777777" w:rsidR="00A225D9" w:rsidRPr="00A225D9" w:rsidRDefault="00A225D9" w:rsidP="00A225D9">
      <w:pPr>
        <w:spacing w:after="160" w:line="259" w:lineRule="auto"/>
        <w:ind w:firstLine="720"/>
        <w:jc w:val="both"/>
        <w:rPr>
          <w:rFonts w:eastAsiaTheme="minorHAnsi"/>
          <w:kern w:val="2"/>
        </w:rPr>
      </w:pPr>
      <w:r w:rsidRPr="00A225D9">
        <w:rPr>
          <w:rFonts w:eastAsiaTheme="minorHAnsi"/>
          <w:color w:val="000000"/>
          <w:kern w:val="2"/>
          <w:bdr w:val="none" w:sz="0" w:space="0" w:color="auto" w:frame="1"/>
        </w:rPr>
        <w:t xml:space="preserve">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già nhưng ở đó chỉ còn lại chiếc ghế đá trống không. “Cụ già đó qua đời rồi. Cụ ấy điếc đã hơn 20 năm nay”- Một người trong công viên nói với cô. Cô gái sững người. Một cụ già ngày ngày vẫn chăm chú lắng nghe và khen cô hát hay lại là một người không có khả năng nghe?</w:t>
      </w:r>
    </w:p>
    <w:p w14:paraId="06D88AEB" w14:textId="77777777" w:rsidR="00A225D9" w:rsidRPr="00A225D9" w:rsidRDefault="00A225D9" w:rsidP="00A225D9">
      <w:pPr>
        <w:spacing w:after="160" w:line="259" w:lineRule="auto"/>
        <w:jc w:val="right"/>
        <w:rPr>
          <w:rFonts w:eastAsiaTheme="minorHAnsi"/>
          <w:kern w:val="2"/>
        </w:rPr>
      </w:pPr>
      <w:r w:rsidRPr="00A225D9">
        <w:rPr>
          <w:rFonts w:eastAsiaTheme="minorHAnsi"/>
          <w:i/>
          <w:color w:val="000000"/>
          <w:kern w:val="2"/>
          <w:bdr w:val="none" w:sz="0" w:space="0" w:color="auto" w:frame="1"/>
        </w:rPr>
        <w:t>Theo</w:t>
      </w:r>
      <w:r w:rsidRPr="00A225D9">
        <w:rPr>
          <w:rFonts w:eastAsiaTheme="minorHAnsi"/>
          <w:color w:val="000000"/>
          <w:kern w:val="2"/>
          <w:bdr w:val="none" w:sz="0" w:space="0" w:color="auto" w:frame="1"/>
        </w:rPr>
        <w:t xml:space="preserve"> Hoàng Phương</w:t>
      </w:r>
    </w:p>
    <w:p w14:paraId="3C5611F1"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Hãy khoanh tròn chữ cái trước ý trả lời đúng:</w:t>
      </w:r>
    </w:p>
    <w:p w14:paraId="4CFB29B6"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Câu 1.</w:t>
      </w:r>
      <w:r w:rsidRPr="00A225D9">
        <w:rPr>
          <w:rFonts w:eastAsiaTheme="minorHAnsi"/>
          <w:kern w:val="2"/>
        </w:rPr>
        <w:t> Vì sao cô bé buồn tủi khóc một mình trong công viên? (0,5 điểm)</w:t>
      </w:r>
    </w:p>
    <w:p w14:paraId="5A7BF8D1" w14:textId="26FEFEC5" w:rsidR="00A225D9" w:rsidRPr="00A225D9" w:rsidRDefault="00A225D9" w:rsidP="00A225D9">
      <w:pPr>
        <w:shd w:val="clear" w:color="auto" w:fill="FFFFFF"/>
        <w:spacing w:after="160" w:line="276" w:lineRule="auto"/>
        <w:jc w:val="both"/>
        <w:rPr>
          <w:rFonts w:eastAsiaTheme="minorHAnsi"/>
          <w:color w:val="FF0000"/>
          <w:kern w:val="2"/>
        </w:rPr>
      </w:pPr>
      <w:r w:rsidRPr="00A225D9">
        <w:rPr>
          <w:rFonts w:eastAsiaTheme="minorHAnsi"/>
          <w:kern w:val="2"/>
        </w:rPr>
        <w:t xml:space="preserve">A. Vì cô bé không có bạn chơi cùng.            </w:t>
      </w:r>
      <w:r w:rsidR="0057463D">
        <w:rPr>
          <w:rFonts w:eastAsiaTheme="minorHAnsi"/>
          <w:kern w:val="2"/>
        </w:rPr>
        <w:t xml:space="preserve"> </w:t>
      </w:r>
      <w:r w:rsidRPr="00A225D9">
        <w:rPr>
          <w:rFonts w:eastAsiaTheme="minorHAnsi"/>
          <w:color w:val="FF0000"/>
          <w:kern w:val="2"/>
        </w:rPr>
        <w:t>B. Vì cô bé bị loại ra khỏi dàn đồng ca.</w:t>
      </w:r>
    </w:p>
    <w:p w14:paraId="610551A0" w14:textId="24AF9FF5"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C. Vì cô không có quần áo đẹp.                  D. Vì cô bé luôn mặc bộ quần áo rộng cũ và bẩn.</w:t>
      </w:r>
    </w:p>
    <w:p w14:paraId="24194FF4"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Câu 2.</w:t>
      </w:r>
      <w:r w:rsidRPr="00A225D9">
        <w:rPr>
          <w:rFonts w:eastAsiaTheme="minorHAnsi"/>
          <w:kern w:val="2"/>
        </w:rPr>
        <w:t> Cuối cùng, trong công viên, cô bé đã làm gì? (0,5 điểm)</w:t>
      </w:r>
    </w:p>
    <w:p w14:paraId="7A1CFB89"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lastRenderedPageBreak/>
        <w:t>A. Suy nghĩ và khóc một mình.                  B. Gặp gỡ và trò chuyện với một cụ già.</w:t>
      </w:r>
    </w:p>
    <w:p w14:paraId="44EAA3F1" w14:textId="77777777" w:rsidR="00A225D9" w:rsidRPr="00A225D9" w:rsidRDefault="00A225D9" w:rsidP="00A225D9">
      <w:pPr>
        <w:shd w:val="clear" w:color="auto" w:fill="FFFFFF"/>
        <w:spacing w:after="160" w:line="276" w:lineRule="auto"/>
        <w:jc w:val="both"/>
        <w:rPr>
          <w:rFonts w:eastAsiaTheme="minorHAnsi"/>
          <w:color w:val="FF0000"/>
          <w:kern w:val="2"/>
        </w:rPr>
      </w:pPr>
      <w:r w:rsidRPr="00A225D9">
        <w:rPr>
          <w:rFonts w:eastAsiaTheme="minorHAnsi"/>
          <w:color w:val="FF0000"/>
          <w:kern w:val="2"/>
        </w:rPr>
        <w:t>C. Cất giọng hát khe khẽ hết bài này đến bài khác cho đến khi mệt lả.</w:t>
      </w:r>
    </w:p>
    <w:p w14:paraId="78A0210D"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D. Một mình ngồi khóc xong rồi tiếp tục chơi.</w:t>
      </w:r>
    </w:p>
    <w:p w14:paraId="3220DB05"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Câu 3.</w:t>
      </w:r>
      <w:r w:rsidRPr="00A225D9">
        <w:rPr>
          <w:rFonts w:eastAsiaTheme="minorHAnsi"/>
          <w:kern w:val="2"/>
        </w:rPr>
        <w:t> Cụ già đã làm gì cho cô bé? (0,5 điểm)</w:t>
      </w:r>
    </w:p>
    <w:p w14:paraId="317F2CDA" w14:textId="77777777" w:rsidR="00A225D9" w:rsidRPr="00A225D9" w:rsidRDefault="00A225D9" w:rsidP="00A225D9">
      <w:pPr>
        <w:shd w:val="clear" w:color="auto" w:fill="FFFFFF"/>
        <w:spacing w:after="160" w:line="276" w:lineRule="auto"/>
        <w:jc w:val="both"/>
        <w:rPr>
          <w:rFonts w:eastAsiaTheme="minorHAnsi"/>
          <w:color w:val="FF0000"/>
          <w:kern w:val="2"/>
        </w:rPr>
      </w:pPr>
      <w:r w:rsidRPr="00A225D9">
        <w:rPr>
          <w:rFonts w:eastAsiaTheme="minorHAnsi"/>
          <w:color w:val="FF0000"/>
          <w:kern w:val="2"/>
        </w:rPr>
        <w:t>A. Cụ nói: "Cháu hát hay quá! Cháu đã cho ta cả một buổi chiều thật vui vẻ”.</w:t>
      </w:r>
    </w:p>
    <w:p w14:paraId="76E87F75"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B. Cụ khuyên cô bé cố gắng tập luyện để hát tốt hơn.</w:t>
      </w:r>
    </w:p>
    <w:p w14:paraId="506EAAA8"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C. Cụ trở thành người người thân của cô bé, dạy cô bé hát.</w:t>
      </w:r>
    </w:p>
    <w:p w14:paraId="4095D250"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D. Cụ khuyên cô bé rồi một ngày nào con sẽ trở thành ca sĩ.</w:t>
      </w:r>
    </w:p>
    <w:p w14:paraId="4EB21463"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Câu 4.</w:t>
      </w:r>
      <w:r w:rsidRPr="00A225D9">
        <w:rPr>
          <w:rFonts w:eastAsiaTheme="minorHAnsi"/>
          <w:kern w:val="2"/>
        </w:rPr>
        <w:t> Tình tiết bất ngờ gây xúc động nhất trong câu chuyện là gì? (0,5 điểm)</w:t>
      </w:r>
    </w:p>
    <w:p w14:paraId="20C50531"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A. Cô bé không hề biết cụ già vẫn lắng nghe và động viên cô bé hát.</w:t>
      </w:r>
    </w:p>
    <w:p w14:paraId="4164D981"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B. Cụ già tốt bụng.</w:t>
      </w:r>
    </w:p>
    <w:p w14:paraId="54F90640"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C. Cô bé đã trở thành một ca sĩ nổi tiếng.</w:t>
      </w:r>
    </w:p>
    <w:p w14:paraId="70719DAA" w14:textId="77777777" w:rsidR="00A225D9" w:rsidRPr="00A225D9" w:rsidRDefault="00A225D9" w:rsidP="00A225D9">
      <w:pPr>
        <w:shd w:val="clear" w:color="auto" w:fill="FFFFFF"/>
        <w:spacing w:after="160" w:line="276" w:lineRule="auto"/>
        <w:jc w:val="both"/>
        <w:rPr>
          <w:rFonts w:eastAsiaTheme="minorHAnsi"/>
          <w:color w:val="FF0000"/>
          <w:kern w:val="2"/>
        </w:rPr>
      </w:pPr>
      <w:r w:rsidRPr="00A225D9">
        <w:rPr>
          <w:rFonts w:eastAsiaTheme="minorHAnsi"/>
          <w:color w:val="FF0000"/>
          <w:kern w:val="2"/>
        </w:rPr>
        <w:t>D. Một người nói với cô “Cụ già đó qua đời rồi. Cụ ấy điếc đã hơn 20 năm nay”.</w:t>
      </w:r>
    </w:p>
    <w:p w14:paraId="41FD3B11" w14:textId="38F053AB"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Câu 5</w:t>
      </w:r>
      <w:r>
        <w:rPr>
          <w:rFonts w:eastAsiaTheme="minorHAnsi"/>
          <w:b/>
          <w:bCs/>
          <w:kern w:val="2"/>
          <w:bdr w:val="none" w:sz="0" w:space="0" w:color="auto" w:frame="1"/>
        </w:rPr>
        <w:t xml:space="preserve">. </w:t>
      </w:r>
      <w:r w:rsidRPr="00A225D9">
        <w:rPr>
          <w:rFonts w:eastAsiaTheme="minorHAnsi"/>
          <w:kern w:val="2"/>
        </w:rPr>
        <w:t>Qua câu chuyện này, em có nhận xét gì về cụ già? (1 điểm)</w:t>
      </w:r>
    </w:p>
    <w:p w14:paraId="2ACFDF82" w14:textId="0EDF6CC2"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w:t>
      </w:r>
    </w:p>
    <w:p w14:paraId="33C4A9B5" w14:textId="3A650E35"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 xml:space="preserve">Câu </w:t>
      </w:r>
      <w:r>
        <w:rPr>
          <w:rFonts w:eastAsiaTheme="minorHAnsi"/>
          <w:b/>
          <w:bCs/>
          <w:kern w:val="2"/>
          <w:bdr w:val="none" w:sz="0" w:space="0" w:color="auto" w:frame="1"/>
        </w:rPr>
        <w:t>6</w:t>
      </w:r>
      <w:r w:rsidRPr="00A225D9">
        <w:rPr>
          <w:rFonts w:eastAsiaTheme="minorHAnsi"/>
          <w:b/>
          <w:bCs/>
          <w:kern w:val="2"/>
          <w:bdr w:val="none" w:sz="0" w:space="0" w:color="auto" w:frame="1"/>
        </w:rPr>
        <w:t>.</w:t>
      </w:r>
      <w:r w:rsidRPr="00A225D9">
        <w:rPr>
          <w:rFonts w:eastAsiaTheme="minorHAnsi"/>
          <w:kern w:val="2"/>
        </w:rPr>
        <w:t> “Cô bé nghĩ mãi rồi cô cất giọng hát khe khẽ. Cô bé cứ hát hết bài này đến bài khác cho đến khi mệt lả mới thôi”. Hai câu văn trên được liên kết với nhau bằng cách nào? (0,5 điểm)</w:t>
      </w:r>
    </w:p>
    <w:p w14:paraId="1AAF6111"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color w:val="FF0000"/>
          <w:kern w:val="2"/>
        </w:rPr>
        <w:t>A. Lặp từ ngữ.</w:t>
      </w:r>
      <w:r w:rsidRPr="00A225D9">
        <w:rPr>
          <w:rFonts w:eastAsiaTheme="minorHAnsi"/>
          <w:kern w:val="2"/>
        </w:rPr>
        <w:t xml:space="preserve">                                 B. Thay thế từ ngữ</w:t>
      </w:r>
    </w:p>
    <w:p w14:paraId="552B9A9F"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C Thay thế và lặp từ ngữ                 D. Lặp từ ngữ và thay thế từ ngữ.</w:t>
      </w:r>
    </w:p>
    <w:p w14:paraId="04D7B09D" w14:textId="0EA0F6EE"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b/>
          <w:bCs/>
          <w:kern w:val="2"/>
          <w:bdr w:val="none" w:sz="0" w:space="0" w:color="auto" w:frame="1"/>
        </w:rPr>
        <w:t xml:space="preserve">Câu </w:t>
      </w:r>
      <w:r>
        <w:rPr>
          <w:rFonts w:eastAsiaTheme="minorHAnsi"/>
          <w:b/>
          <w:bCs/>
          <w:kern w:val="2"/>
          <w:bdr w:val="none" w:sz="0" w:space="0" w:color="auto" w:frame="1"/>
        </w:rPr>
        <w:t>7</w:t>
      </w:r>
      <w:r w:rsidRPr="00A225D9">
        <w:rPr>
          <w:rFonts w:eastAsiaTheme="minorHAnsi"/>
          <w:b/>
          <w:bCs/>
          <w:kern w:val="2"/>
          <w:bdr w:val="none" w:sz="0" w:space="0" w:color="auto" w:frame="1"/>
        </w:rPr>
        <w:t>.</w:t>
      </w:r>
      <w:r w:rsidRPr="00A225D9">
        <w:rPr>
          <w:rFonts w:eastAsiaTheme="minorHAnsi"/>
          <w:kern w:val="2"/>
        </w:rPr>
        <w:t> Câu "Nhiều năm trôi qua, cô bé đã trở thành một ca sĩ nổi tiếng.” (</w:t>
      </w:r>
      <w:r w:rsidR="00105639">
        <w:rPr>
          <w:rFonts w:eastAsiaTheme="minorHAnsi"/>
          <w:kern w:val="2"/>
        </w:rPr>
        <w:t>0,5</w:t>
      </w:r>
      <w:r w:rsidRPr="00A225D9">
        <w:rPr>
          <w:rFonts w:eastAsiaTheme="minorHAnsi"/>
          <w:kern w:val="2"/>
        </w:rPr>
        <w:t xml:space="preserve"> điểm)</w:t>
      </w:r>
    </w:p>
    <w:p w14:paraId="619F2B42" w14:textId="77777777"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Dấu phẩy câu trên có tác dụng gì?</w:t>
      </w:r>
    </w:p>
    <w:p w14:paraId="324B73F8" w14:textId="5DDC5B7F" w:rsidR="00A225D9" w:rsidRP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w:t>
      </w:r>
    </w:p>
    <w:p w14:paraId="13ACC7A4" w14:textId="69AEF492" w:rsidR="00A225D9" w:rsidRDefault="00A225D9" w:rsidP="00A225D9">
      <w:pPr>
        <w:shd w:val="clear" w:color="auto" w:fill="FFFFFF"/>
        <w:spacing w:after="160" w:line="276" w:lineRule="auto"/>
        <w:jc w:val="both"/>
        <w:rPr>
          <w:rFonts w:eastAsiaTheme="minorHAnsi"/>
          <w:kern w:val="2"/>
        </w:rPr>
      </w:pPr>
      <w:r w:rsidRPr="00A225D9">
        <w:rPr>
          <w:rFonts w:eastAsiaTheme="minorHAnsi"/>
          <w:kern w:val="2"/>
        </w:rPr>
        <w:t>………………………………………………………………………………………………</w:t>
      </w:r>
    </w:p>
    <w:p w14:paraId="524EFBFD" w14:textId="6C3E3521" w:rsidR="00C52238" w:rsidRPr="00C52238" w:rsidRDefault="00C52238" w:rsidP="00C52238">
      <w:pPr>
        <w:spacing w:line="360" w:lineRule="auto"/>
        <w:rPr>
          <w:b/>
          <w:lang w:val="pt-BR"/>
          <w14:ligatures w14:val="none"/>
        </w:rPr>
      </w:pPr>
      <w:r w:rsidRPr="00A225D9">
        <w:rPr>
          <w:rFonts w:eastAsiaTheme="minorHAnsi"/>
          <w:b/>
          <w:color w:val="000000"/>
          <w:kern w:val="2"/>
          <w:lang w:val="pt-BR"/>
        </w:rPr>
        <w:t>PHẦN I</w:t>
      </w:r>
      <w:r w:rsidRPr="00C52238">
        <w:rPr>
          <w:b/>
          <w14:ligatures w14:val="none"/>
        </w:rPr>
        <w:t xml:space="preserve">I. </w:t>
      </w:r>
      <w:r w:rsidRPr="00C52238">
        <w:rPr>
          <w:b/>
          <w:lang w:val="pt-BR"/>
          <w14:ligatures w14:val="none"/>
        </w:rPr>
        <w:t>CHÍNH TẢ</w:t>
      </w:r>
      <w:r w:rsidRPr="00C52238">
        <w:rPr>
          <w:b/>
          <w14:ligatures w14:val="none"/>
        </w:rPr>
        <w:t>:</w:t>
      </w:r>
      <w:r w:rsidRPr="00C52238">
        <w:rPr>
          <w:b/>
          <w:lang w:val="pt-BR"/>
          <w14:ligatures w14:val="none"/>
        </w:rPr>
        <w:t xml:space="preserve"> Bài viết: </w:t>
      </w:r>
      <w:r w:rsidRPr="00C52238">
        <w:rPr>
          <w:b/>
          <w14:ligatures w14:val="none"/>
        </w:rPr>
        <w:t>2</w:t>
      </w:r>
      <w:r w:rsidRPr="00C52238">
        <w:rPr>
          <w:b/>
          <w:lang w:val="pt-BR"/>
          <w14:ligatures w14:val="none"/>
        </w:rPr>
        <w:t xml:space="preserve"> điểm </w:t>
      </w:r>
    </w:p>
    <w:p w14:paraId="3B25E8C9" w14:textId="77777777" w:rsidR="00C52238" w:rsidRPr="00C52238" w:rsidRDefault="00C52238" w:rsidP="00C52238">
      <w:pPr>
        <w:spacing w:line="360" w:lineRule="auto"/>
        <w:jc w:val="center"/>
        <w:rPr>
          <w:b/>
          <w14:ligatures w14:val="none"/>
        </w:rPr>
      </w:pPr>
      <w:r w:rsidRPr="00C52238">
        <w:rPr>
          <w:b/>
          <w14:ligatures w14:val="none"/>
        </w:rPr>
        <w:lastRenderedPageBreak/>
        <w:t xml:space="preserve">Bình minh hương </w:t>
      </w:r>
    </w:p>
    <w:p w14:paraId="386049A0" w14:textId="77777777" w:rsidR="00C52238" w:rsidRPr="00C52238" w:rsidRDefault="00C52238" w:rsidP="00C52238">
      <w:pPr>
        <w:spacing w:line="360" w:lineRule="auto"/>
        <w:jc w:val="both"/>
        <w:rPr>
          <w14:ligatures w14:val="none"/>
        </w:rPr>
      </w:pPr>
      <w:r w:rsidRPr="00C52238">
        <w:rPr>
          <w14:ligatures w14:val="none"/>
        </w:rPr>
        <w:t xml:space="preserve">     Nơi thành phố, bình minh dậy, thế nào cũng phải qua cơn ngái ngủ, ánh sáng tán quang, tia mặt trời còn bị vương chưa vào thấu. Trên sân thượng nhìn ra, chỉ có thể gặp tia nhài quạt hắt lên như ánh đèn pha đọng thành quầng lan tỏa rồi sáng. Tiếng chim bói không ra, gà lục cục, loáng thoáng, gáy ồ ồ, chìm vào tiếng động cơ ào ào rầm rầm. Bấy giờ mới thèm sao buổi bình minh đầy hương sắc và âm thanh trong trẻo - bình minh hương.</w:t>
      </w:r>
    </w:p>
    <w:p w14:paraId="3F9C4AD1" w14:textId="44CB15FD" w:rsidR="00C52238" w:rsidRPr="00C52238" w:rsidRDefault="00C52238" w:rsidP="00C52238">
      <w:pPr>
        <w:spacing w:line="360" w:lineRule="auto"/>
        <w:rPr>
          <w:b/>
          <w:i/>
          <w:lang w:val="vi-VN"/>
          <w14:ligatures w14:val="none"/>
        </w:rPr>
      </w:pPr>
      <w:r w:rsidRPr="00C52238">
        <w:rPr>
          <w14:ligatures w14:val="none"/>
        </w:rPr>
        <w:tab/>
      </w:r>
      <w:r w:rsidRPr="00C52238">
        <w:rPr>
          <w14:ligatures w14:val="none"/>
        </w:rPr>
        <w:tab/>
      </w:r>
      <w:r w:rsidRPr="00C52238">
        <w:rPr>
          <w14:ligatures w14:val="none"/>
        </w:rPr>
        <w:tab/>
      </w:r>
      <w:r w:rsidRPr="00C52238">
        <w:rPr>
          <w14:ligatures w14:val="none"/>
        </w:rPr>
        <w:tab/>
      </w:r>
      <w:r w:rsidRPr="00C52238">
        <w:rPr>
          <w14:ligatures w14:val="none"/>
        </w:rPr>
        <w:tab/>
      </w:r>
      <w:r w:rsidRPr="00C52238">
        <w:rPr>
          <w14:ligatures w14:val="none"/>
        </w:rPr>
        <w:tab/>
      </w:r>
      <w:r w:rsidRPr="00C52238">
        <w:rPr>
          <w14:ligatures w14:val="none"/>
        </w:rPr>
        <w:tab/>
        <w:t xml:space="preserve">                              </w:t>
      </w:r>
      <w:r w:rsidRPr="00C52238">
        <w:rPr>
          <w:b/>
          <w:i/>
          <w14:ligatures w14:val="none"/>
        </w:rPr>
        <w:t>Theo Phong Thu</w:t>
      </w:r>
    </w:p>
    <w:p w14:paraId="3CDD9DC7" w14:textId="4644CE48" w:rsidR="00C52238" w:rsidRPr="00C52238" w:rsidRDefault="00C52238" w:rsidP="00C52238">
      <w:pPr>
        <w:spacing w:line="340" w:lineRule="exact"/>
        <w:jc w:val="both"/>
        <w:rPr>
          <w:color w:val="262626"/>
          <w:kern w:val="36"/>
          <w14:ligatures w14:val="none"/>
        </w:rPr>
      </w:pPr>
      <w:r w:rsidRPr="00C52238">
        <w:rPr>
          <w:b/>
          <w:color w:val="262626"/>
          <w:kern w:val="36"/>
          <w14:ligatures w14:val="none"/>
        </w:rPr>
        <w:t>PHẦN I</w:t>
      </w:r>
      <w:r>
        <w:rPr>
          <w:b/>
          <w:color w:val="262626"/>
          <w:kern w:val="36"/>
          <w14:ligatures w14:val="none"/>
        </w:rPr>
        <w:t>I</w:t>
      </w:r>
      <w:r w:rsidRPr="00C52238">
        <w:rPr>
          <w:b/>
          <w:color w:val="262626"/>
          <w:kern w:val="36"/>
          <w14:ligatures w14:val="none"/>
        </w:rPr>
        <w:t xml:space="preserve">I. </w:t>
      </w:r>
      <w:r>
        <w:rPr>
          <w:b/>
          <w:color w:val="262626"/>
          <w:kern w:val="36"/>
          <w14:ligatures w14:val="none"/>
        </w:rPr>
        <w:t>Tập làm văn</w:t>
      </w:r>
      <w:r w:rsidRPr="00C52238">
        <w:rPr>
          <w:color w:val="262626"/>
          <w:kern w:val="36"/>
          <w14:ligatures w14:val="none"/>
        </w:rPr>
        <w:t xml:space="preserve"> (</w:t>
      </w:r>
      <w:r>
        <w:rPr>
          <w:color w:val="262626"/>
          <w:kern w:val="36"/>
          <w14:ligatures w14:val="none"/>
        </w:rPr>
        <w:t>5</w:t>
      </w:r>
      <w:r w:rsidRPr="00C52238">
        <w:rPr>
          <w:color w:val="262626"/>
          <w:kern w:val="36"/>
          <w14:ligatures w14:val="none"/>
        </w:rPr>
        <w:t xml:space="preserve"> điểm) </w:t>
      </w:r>
    </w:p>
    <w:p w14:paraId="1CFAAEB1" w14:textId="77777777" w:rsidR="00C52238" w:rsidRPr="00C52238" w:rsidRDefault="00C52238" w:rsidP="00C52238">
      <w:pPr>
        <w:spacing w:line="340" w:lineRule="exact"/>
        <w:ind w:firstLine="720"/>
        <w:jc w:val="both"/>
        <w:rPr>
          <w14:ligatures w14:val="none"/>
        </w:rPr>
      </w:pPr>
      <w:r w:rsidRPr="00C52238">
        <w:rPr>
          <w14:ligatures w14:val="none"/>
        </w:rPr>
        <w:t xml:space="preserve">Ai trong chúng ta cũng đã từng tham gia vào buổi lao động dọn vệ sinh. Đó có thể là buổi tổng dọn vệ sinh nhà cửa, trường lớp, thôn xóm, …, Em hãy nhớ lại và tả một buổi lao động dọn vệ sinh của trường, lớp hoặc thôn xóm mà em đã tham gia. </w:t>
      </w:r>
    </w:p>
    <w:p w14:paraId="0CB72C3F" w14:textId="77777777" w:rsidR="00C52238" w:rsidRPr="00A225D9" w:rsidRDefault="00C52238" w:rsidP="00A225D9">
      <w:pPr>
        <w:shd w:val="clear" w:color="auto" w:fill="FFFFFF"/>
        <w:spacing w:after="160" w:line="276" w:lineRule="auto"/>
        <w:jc w:val="both"/>
        <w:rPr>
          <w:rFonts w:eastAsiaTheme="minorHAnsi"/>
          <w:kern w:val="2"/>
        </w:rPr>
      </w:pPr>
    </w:p>
    <w:sectPr w:rsidR="00C52238" w:rsidRPr="00A225D9" w:rsidSect="00332772">
      <w:pgSz w:w="12240" w:h="15840"/>
      <w:pgMar w:top="851"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7FE1"/>
    <w:rsid w:val="000013D8"/>
    <w:rsid w:val="00004BA2"/>
    <w:rsid w:val="00050194"/>
    <w:rsid w:val="00067DCD"/>
    <w:rsid w:val="00081005"/>
    <w:rsid w:val="0008173C"/>
    <w:rsid w:val="000933C2"/>
    <w:rsid w:val="00097CB4"/>
    <w:rsid w:val="000C4BE0"/>
    <w:rsid w:val="000D515E"/>
    <w:rsid w:val="0010032C"/>
    <w:rsid w:val="0010380C"/>
    <w:rsid w:val="00105639"/>
    <w:rsid w:val="00115D03"/>
    <w:rsid w:val="00122013"/>
    <w:rsid w:val="00166569"/>
    <w:rsid w:val="001A51E7"/>
    <w:rsid w:val="001B12FE"/>
    <w:rsid w:val="001C4B37"/>
    <w:rsid w:val="001D24EF"/>
    <w:rsid w:val="001D4F16"/>
    <w:rsid w:val="001F5049"/>
    <w:rsid w:val="001F7D28"/>
    <w:rsid w:val="0020119C"/>
    <w:rsid w:val="00224CE9"/>
    <w:rsid w:val="00240363"/>
    <w:rsid w:val="00250E9C"/>
    <w:rsid w:val="002615ED"/>
    <w:rsid w:val="0027464F"/>
    <w:rsid w:val="00281C2F"/>
    <w:rsid w:val="00285F3E"/>
    <w:rsid w:val="00295D34"/>
    <w:rsid w:val="002A07EC"/>
    <w:rsid w:val="002D24F4"/>
    <w:rsid w:val="002D7803"/>
    <w:rsid w:val="002F58ED"/>
    <w:rsid w:val="00300FFA"/>
    <w:rsid w:val="00303925"/>
    <w:rsid w:val="00332772"/>
    <w:rsid w:val="00357738"/>
    <w:rsid w:val="003717C4"/>
    <w:rsid w:val="003A4C6D"/>
    <w:rsid w:val="003A77F3"/>
    <w:rsid w:val="003F17BB"/>
    <w:rsid w:val="00400505"/>
    <w:rsid w:val="00400F39"/>
    <w:rsid w:val="00402F8A"/>
    <w:rsid w:val="0043124A"/>
    <w:rsid w:val="00445239"/>
    <w:rsid w:val="004809E8"/>
    <w:rsid w:val="00493C61"/>
    <w:rsid w:val="004A043B"/>
    <w:rsid w:val="004A0965"/>
    <w:rsid w:val="004A1228"/>
    <w:rsid w:val="004B497A"/>
    <w:rsid w:val="004C1559"/>
    <w:rsid w:val="004E64AB"/>
    <w:rsid w:val="0051299F"/>
    <w:rsid w:val="005246BA"/>
    <w:rsid w:val="0057463D"/>
    <w:rsid w:val="005B7967"/>
    <w:rsid w:val="005F1D7D"/>
    <w:rsid w:val="006047AF"/>
    <w:rsid w:val="00647EDD"/>
    <w:rsid w:val="00656F8D"/>
    <w:rsid w:val="006714F5"/>
    <w:rsid w:val="006C5B59"/>
    <w:rsid w:val="006C6856"/>
    <w:rsid w:val="006D7429"/>
    <w:rsid w:val="00703A65"/>
    <w:rsid w:val="00716CF5"/>
    <w:rsid w:val="00725D5E"/>
    <w:rsid w:val="007331B0"/>
    <w:rsid w:val="00761DEE"/>
    <w:rsid w:val="00794D51"/>
    <w:rsid w:val="00795312"/>
    <w:rsid w:val="00795E88"/>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D2683"/>
    <w:rsid w:val="008E129D"/>
    <w:rsid w:val="008F4BC2"/>
    <w:rsid w:val="0090477C"/>
    <w:rsid w:val="00921E51"/>
    <w:rsid w:val="00924B00"/>
    <w:rsid w:val="00925917"/>
    <w:rsid w:val="00955BF9"/>
    <w:rsid w:val="009A2F0D"/>
    <w:rsid w:val="009A3B98"/>
    <w:rsid w:val="009B6C7B"/>
    <w:rsid w:val="009B6CE2"/>
    <w:rsid w:val="009F0936"/>
    <w:rsid w:val="00A218BA"/>
    <w:rsid w:val="00A225D9"/>
    <w:rsid w:val="00A60B7A"/>
    <w:rsid w:val="00A67A6C"/>
    <w:rsid w:val="00A777E4"/>
    <w:rsid w:val="00A82A06"/>
    <w:rsid w:val="00A94A9F"/>
    <w:rsid w:val="00AB5515"/>
    <w:rsid w:val="00AC0F99"/>
    <w:rsid w:val="00AC3ECC"/>
    <w:rsid w:val="00AC64DF"/>
    <w:rsid w:val="00AC6F57"/>
    <w:rsid w:val="00AC73F8"/>
    <w:rsid w:val="00AD49F2"/>
    <w:rsid w:val="00B07899"/>
    <w:rsid w:val="00B1168E"/>
    <w:rsid w:val="00B50D8F"/>
    <w:rsid w:val="00B73760"/>
    <w:rsid w:val="00B92819"/>
    <w:rsid w:val="00BC7693"/>
    <w:rsid w:val="00BF4298"/>
    <w:rsid w:val="00C13205"/>
    <w:rsid w:val="00C310F0"/>
    <w:rsid w:val="00C31306"/>
    <w:rsid w:val="00C462D0"/>
    <w:rsid w:val="00C52238"/>
    <w:rsid w:val="00C75617"/>
    <w:rsid w:val="00C90E7E"/>
    <w:rsid w:val="00C93069"/>
    <w:rsid w:val="00C94D4F"/>
    <w:rsid w:val="00CE1E5A"/>
    <w:rsid w:val="00CE24A7"/>
    <w:rsid w:val="00CF0665"/>
    <w:rsid w:val="00CF5BC0"/>
    <w:rsid w:val="00D17266"/>
    <w:rsid w:val="00D87FE1"/>
    <w:rsid w:val="00D90461"/>
    <w:rsid w:val="00D9243C"/>
    <w:rsid w:val="00D95B88"/>
    <w:rsid w:val="00DB21F4"/>
    <w:rsid w:val="00DC286B"/>
    <w:rsid w:val="00DD12C5"/>
    <w:rsid w:val="00DD5AF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
      </o:rules>
    </o:shapelayout>
  </w:shapeDefaults>
  <w:decimalSymbol w:val="."/>
  <w:listSeparator w:val=","/>
  <w14:docId w14:val="49BC542E"/>
  <w15:chartTrackingRefBased/>
  <w15:docId w15:val="{45035434-EA5D-48BB-8F90-32195C0E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5D9"/>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5</cp:revision>
  <dcterms:created xsi:type="dcterms:W3CDTF">2024-04-27T14:41:00Z</dcterms:created>
  <dcterms:modified xsi:type="dcterms:W3CDTF">2024-04-27T14:49:00Z</dcterms:modified>
</cp:coreProperties>
</file>