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A5B" w:rsidRPr="00F23907" w:rsidRDefault="00390FED" w:rsidP="00F23907">
      <w:pPr>
        <w:spacing w:before="144"/>
        <w:jc w:val="center"/>
        <w:rPr>
          <w:b/>
        </w:rPr>
      </w:pPr>
      <w:r w:rsidRPr="00F23907">
        <w:rPr>
          <w:b/>
        </w:rPr>
        <w:t>PHIẾU BÀI TẬP</w:t>
      </w:r>
    </w:p>
    <w:p w:rsidR="00390FED" w:rsidRDefault="00390FED">
      <w:pPr>
        <w:spacing w:before="144"/>
      </w:pPr>
      <w:r>
        <w:t>1. Dựa vào bài đọc, hoàn thiện những câu ở dưới:</w:t>
      </w:r>
    </w:p>
    <w:p w:rsidR="00390FED" w:rsidRPr="00F23907" w:rsidRDefault="00390FED" w:rsidP="00390FED">
      <w:pPr>
        <w:spacing w:before="144"/>
        <w:jc w:val="center"/>
        <w:rPr>
          <w:b/>
        </w:rPr>
      </w:pPr>
      <w:r w:rsidRPr="00F23907">
        <w:rPr>
          <w:b/>
        </w:rPr>
        <w:t>Đàn kiến</w:t>
      </w:r>
    </w:p>
    <w:p w:rsidR="00390FED" w:rsidRPr="00F23907" w:rsidRDefault="00390FED" w:rsidP="00F23907">
      <w:pPr>
        <w:spacing w:before="144"/>
        <w:jc w:val="both"/>
        <w:rPr>
          <w:sz w:val="32"/>
        </w:rPr>
      </w:pPr>
      <w:r>
        <w:tab/>
      </w:r>
      <w:r w:rsidRPr="00F23907">
        <w:rPr>
          <w:sz w:val="32"/>
        </w:rPr>
        <w:t>Một con kiến phát hiện mẩu bánh rơi. Nó bò quanh mẩu bánh. Kiến nhận ra một mình nó không thể mang nổi mẩu bánh. Nó quay đầu, chạy nhanh về tổ. Gặp những con kiến trong đàn, nó chạm râu để báo tin. Lát sau, cả đàn kiến xúm xít, khiêng được mẩu bánh về tổ.</w:t>
      </w:r>
    </w:p>
    <w:p w:rsidR="00390FED" w:rsidRDefault="00390FED" w:rsidP="00390FED">
      <w:pPr>
        <w:spacing w:before="144"/>
      </w:pPr>
      <w:r>
        <w:tab/>
      </w:r>
      <w:r>
        <w:tab/>
      </w:r>
      <w:r>
        <w:tab/>
      </w:r>
      <w:r>
        <w:tab/>
      </w:r>
      <w:r>
        <w:tab/>
      </w:r>
      <w:r>
        <w:tab/>
        <w:t xml:space="preserve">(Theo </w:t>
      </w:r>
      <w:r w:rsidRPr="00F23907">
        <w:rPr>
          <w:b/>
          <w:i/>
        </w:rPr>
        <w:t>Ông ơi! Vì sao lại thế?)</w:t>
      </w:r>
    </w:p>
    <w:p w:rsidR="00390FED" w:rsidRDefault="00390FED" w:rsidP="00390FED">
      <w:pPr>
        <w:spacing w:before="144"/>
      </w:pPr>
      <w:r>
        <w:tab/>
      </w:r>
      <w:r>
        <w:tab/>
      </w:r>
      <w:r>
        <w:tab/>
      </w:r>
      <w:r>
        <w:tab/>
      </w:r>
      <w:r>
        <w:tab/>
      </w:r>
      <w:r>
        <w:tab/>
        <w:t>NXB Khoa học và Kĩ thuật, 1996</w:t>
      </w:r>
    </w:p>
    <w:p w:rsidR="00390FED" w:rsidRDefault="00390FED" w:rsidP="00F23907">
      <w:pPr>
        <w:spacing w:before="144" w:line="360" w:lineRule="auto"/>
      </w:pPr>
      <w:r>
        <w:t>a. Khi phát hiện mẩu bánh rơi, kiến………………………………………………</w:t>
      </w:r>
    </w:p>
    <w:p w:rsidR="00390FED" w:rsidRDefault="00390FED" w:rsidP="00F23907">
      <w:pPr>
        <w:spacing w:before="144" w:line="360" w:lineRule="auto"/>
      </w:pPr>
      <w:r>
        <w:t>b. Kiến báo tin cho nhau bằng cách ………………………………………………</w:t>
      </w:r>
    </w:p>
    <w:p w:rsidR="00390FED" w:rsidRDefault="00390FED" w:rsidP="00390FED">
      <w:pPr>
        <w:spacing w:before="144"/>
      </w:pPr>
      <w:r>
        <w:t>2. Viết</w:t>
      </w:r>
    </w:p>
    <w:p w:rsidR="00390FED" w:rsidRPr="00F23907" w:rsidRDefault="00390FED" w:rsidP="00390FED">
      <w:pPr>
        <w:spacing w:before="144"/>
        <w:rPr>
          <w:sz w:val="32"/>
        </w:rPr>
      </w:pPr>
      <w:r>
        <w:tab/>
      </w:r>
      <w:r w:rsidRPr="00F23907">
        <w:rPr>
          <w:sz w:val="32"/>
        </w:rPr>
        <w:t>Đào lốm đốm những nụ phớt hồng. Mùa xuân đã đến.</w:t>
      </w:r>
    </w:p>
    <w:p w:rsidR="00FF2610" w:rsidRPr="00F23907" w:rsidRDefault="00FF2610" w:rsidP="00390FED">
      <w:pPr>
        <w:spacing w:before="144"/>
        <w:rPr>
          <w:sz w:val="2"/>
        </w:rPr>
      </w:pPr>
    </w:p>
    <w:p w:rsidR="00390FED" w:rsidRPr="00F23907" w:rsidRDefault="00390FED" w:rsidP="00390FED">
      <w:pPr>
        <w:spacing w:before="144"/>
        <w:rPr>
          <w:i/>
        </w:rPr>
      </w:pPr>
      <w:r>
        <w:rPr>
          <w:noProof/>
        </w:rPr>
        <mc:AlternateContent>
          <mc:Choice Requires="wps">
            <w:drawing>
              <wp:anchor distT="0" distB="0" distL="114300" distR="114300" simplePos="0" relativeHeight="251659264" behindDoc="1" locked="0" layoutInCell="1" allowOverlap="1">
                <wp:simplePos x="0" y="0"/>
                <wp:positionH relativeFrom="column">
                  <wp:posOffset>-13335</wp:posOffset>
                </wp:positionH>
                <wp:positionV relativeFrom="paragraph">
                  <wp:posOffset>299720</wp:posOffset>
                </wp:positionV>
                <wp:extent cx="5715000" cy="2377440"/>
                <wp:effectExtent l="0" t="0" r="19050" b="22860"/>
                <wp:wrapNone/>
                <wp:docPr id="1" name="Text Box 1"/>
                <wp:cNvGraphicFramePr/>
                <a:graphic xmlns:a="http://schemas.openxmlformats.org/drawingml/2006/main">
                  <a:graphicData uri="http://schemas.microsoft.com/office/word/2010/wordprocessingShape">
                    <wps:wsp>
                      <wps:cNvSpPr txBox="1"/>
                      <wps:spPr>
                        <a:xfrm>
                          <a:off x="0" y="0"/>
                          <a:ext cx="5715000" cy="2377440"/>
                        </a:xfrm>
                        <a:prstGeom prst="rect">
                          <a:avLst/>
                        </a:prstGeom>
                        <a:solidFill>
                          <a:schemeClr val="lt1"/>
                        </a:solidFill>
                        <a:ln w="6350">
                          <a:solidFill>
                            <a:prstClr val="black"/>
                          </a:solidFill>
                        </a:ln>
                      </wps:spPr>
                      <wps:txbx>
                        <w:txbxContent>
                          <w:p w:rsidR="00390FED" w:rsidRDefault="00390F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pt;margin-top:23.6pt;width:450pt;height:187.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" fillcolor="white [3201]" strokeweight=".5pt">
                <v:textbox>
                  <w:txbxContent>
                    <w:p w:rsidR="00390FED" w:rsidRDefault="00390FED"/>
                  </w:txbxContent>
                </v:textbox>
              </v:shape>
            </w:pict>
          </mc:Fallback>
        </mc:AlternateContent>
      </w:r>
      <w:r>
        <w:tab/>
      </w:r>
      <w:r>
        <w:tab/>
      </w:r>
      <w:r>
        <w:tab/>
      </w:r>
      <w:r>
        <w:tab/>
      </w:r>
      <w:r>
        <w:tab/>
      </w:r>
      <w:r>
        <w:tab/>
      </w:r>
      <w:r>
        <w:tab/>
      </w:r>
      <w:r w:rsidRPr="00F23907">
        <w:rPr>
          <w:i/>
        </w:rPr>
        <w:t>(Theo Vũ Tú Nam)</w:t>
      </w:r>
    </w:p>
    <w:p w:rsidR="00390FED" w:rsidRPr="00390FED" w:rsidRDefault="00390FED" w:rsidP="00390FED">
      <w:pPr>
        <w:rPr>
          <w:rFonts w:ascii="HP001 4 hang 1 ô ly" w:hAnsi="HP001 4 hang 1 ô ly"/>
          <w:b/>
          <w:sz w:val="36"/>
          <w:szCs w:val="36"/>
        </w:rPr>
      </w:pPr>
      <w:r w:rsidRPr="00390FED">
        <w:rPr>
          <w:rFonts w:ascii="HP001 4 hàng" w:hAnsi="HP001 4 hàng"/>
          <w:b/>
          <w:sz w:val="36"/>
          <w:szCs w:val="36"/>
        </w:rPr>
        <w:t>ǯǯǯǯǯǯǯǯǯǯǯǯǯǯǯǯǯǯǯǯǯǯǯǯǯǯǯǯǯǯ</w:t>
      </w:r>
      <w:r w:rsidRPr="00390FED">
        <w:rPr>
          <w:rFonts w:ascii="HP001 4 hàng" w:hAnsi="HP001 4 hàng"/>
          <w:b/>
          <w:sz w:val="36"/>
          <w:szCs w:val="36"/>
        </w:rPr>
        <w:t>ǯǯǯǯǯǯǯǯǯǯǯǯǯǯǯǯǯǯǯǯǯǯǯǯǯǯǯǯǯǯ</w:t>
      </w:r>
    </w:p>
    <w:p w:rsidR="00FF2610" w:rsidRDefault="00390FED" w:rsidP="00FF2610">
      <w:pPr>
        <w:rPr>
          <w:rFonts w:ascii="HP001 4 hang 1 ô ly" w:hAnsi="HP001 4 hang 1 ô ly"/>
          <w:b/>
          <w:sz w:val="36"/>
          <w:szCs w:val="36"/>
        </w:rPr>
      </w:pPr>
      <w:r w:rsidRPr="00390FED">
        <w:rPr>
          <w:rFonts w:ascii="HP001 4 hàng" w:hAnsi="HP001 4 hàng"/>
          <w:b/>
          <w:sz w:val="36"/>
          <w:szCs w:val="36"/>
        </w:rPr>
        <w:t>ǯǯǯǯǯǯǯǯǯǯǯǯǯǯǯǯǯǯǯǯǯǯǯǯǯǯǯǯǯǯ</w:t>
      </w:r>
    </w:p>
    <w:p w:rsidR="00FF2610" w:rsidRDefault="00FF2610" w:rsidP="00FF2610">
      <w:pPr>
        <w:rPr>
          <w:rFonts w:ascii="HP001 4 hang 1 ô ly" w:hAnsi="HP001 4 hang 1 ô ly"/>
          <w:sz w:val="36"/>
          <w:szCs w:val="36"/>
        </w:rPr>
      </w:pPr>
    </w:p>
    <w:p w:rsidR="00390FED" w:rsidRDefault="00FF2610" w:rsidP="00FF2610">
      <w:pPr>
        <w:rPr>
          <w:rFonts w:cs="Times New Roman"/>
          <w:szCs w:val="28"/>
        </w:rPr>
      </w:pPr>
      <w:r>
        <w:rPr>
          <w:rFonts w:cs="Times New Roman"/>
          <w:szCs w:val="28"/>
        </w:rPr>
        <w:t>3. Đọc và trả lời câu hỏi.</w:t>
      </w:r>
    </w:p>
    <w:p w:rsidR="00FF2610" w:rsidRPr="00F23907" w:rsidRDefault="00FF2610" w:rsidP="00FF2610">
      <w:pPr>
        <w:jc w:val="center"/>
        <w:rPr>
          <w:rFonts w:cs="Times New Roman"/>
          <w:b/>
          <w:sz w:val="32"/>
          <w:szCs w:val="28"/>
        </w:rPr>
      </w:pPr>
      <w:r w:rsidRPr="00F23907">
        <w:rPr>
          <w:rFonts w:cs="Times New Roman"/>
          <w:b/>
          <w:sz w:val="32"/>
          <w:szCs w:val="28"/>
        </w:rPr>
        <w:t>Voi, hổ và khỉ</w:t>
      </w:r>
    </w:p>
    <w:p w:rsidR="00F23907" w:rsidRPr="00F23907" w:rsidRDefault="00F23907" w:rsidP="00F23907">
      <w:pPr>
        <w:jc w:val="both"/>
        <w:rPr>
          <w:rFonts w:cs="Times New Roman"/>
          <w:sz w:val="32"/>
          <w:szCs w:val="28"/>
        </w:rPr>
      </w:pPr>
      <w:r w:rsidRPr="00F23907">
        <w:rPr>
          <w:rFonts w:cs="Times New Roman"/>
          <w:sz w:val="32"/>
          <w:szCs w:val="28"/>
        </w:rPr>
        <w:tab/>
        <w:t>Thua hổ trong một cuộc thi tài, voi phải nộp mạng cho hổ. Khỉ bày mưu giúp voi. Khỉ cưỡi voi đi gặp hổ. Đến điểm hẹn, khỉ quát lớn:</w:t>
      </w:r>
    </w:p>
    <w:p w:rsidR="00F23907" w:rsidRPr="00F23907" w:rsidRDefault="00F23907" w:rsidP="00F23907">
      <w:pPr>
        <w:jc w:val="both"/>
        <w:rPr>
          <w:rFonts w:cs="Times New Roman"/>
          <w:sz w:val="32"/>
          <w:szCs w:val="28"/>
        </w:rPr>
      </w:pPr>
      <w:r w:rsidRPr="00F23907">
        <w:rPr>
          <w:rFonts w:cs="Times New Roman"/>
          <w:sz w:val="32"/>
          <w:szCs w:val="28"/>
        </w:rPr>
        <w:tab/>
        <w:t>- Hổ ở đâu?</w:t>
      </w:r>
    </w:p>
    <w:p w:rsidR="00F23907" w:rsidRPr="00F23907" w:rsidRDefault="00F23907" w:rsidP="00F23907">
      <w:pPr>
        <w:jc w:val="both"/>
        <w:rPr>
          <w:rFonts w:cs="Times New Roman"/>
          <w:sz w:val="32"/>
          <w:szCs w:val="28"/>
        </w:rPr>
      </w:pPr>
      <w:r w:rsidRPr="00F23907">
        <w:rPr>
          <w:rFonts w:cs="Times New Roman"/>
          <w:sz w:val="32"/>
          <w:szCs w:val="28"/>
        </w:rPr>
        <w:tab/>
        <w:t>Voi tỏ vẻ lễ phép:</w:t>
      </w:r>
    </w:p>
    <w:p w:rsidR="00F23907" w:rsidRPr="00F23907" w:rsidRDefault="00F23907" w:rsidP="00F23907">
      <w:pPr>
        <w:jc w:val="both"/>
        <w:rPr>
          <w:rFonts w:cs="Times New Roman"/>
          <w:sz w:val="32"/>
          <w:szCs w:val="28"/>
        </w:rPr>
      </w:pPr>
      <w:r w:rsidRPr="00F23907">
        <w:rPr>
          <w:rFonts w:cs="Times New Roman"/>
          <w:sz w:val="32"/>
          <w:szCs w:val="28"/>
        </w:rPr>
        <w:tab/>
        <w:t>- Thưa ông, hổ sắp tới rồi ạ.</w:t>
      </w:r>
    </w:p>
    <w:p w:rsidR="00F23907" w:rsidRPr="00F23907" w:rsidRDefault="00F23907" w:rsidP="00F23907">
      <w:pPr>
        <w:jc w:val="both"/>
        <w:rPr>
          <w:rFonts w:cs="Times New Roman"/>
          <w:sz w:val="32"/>
          <w:szCs w:val="28"/>
        </w:rPr>
      </w:pPr>
      <w:r w:rsidRPr="00F23907">
        <w:rPr>
          <w:rFonts w:cs="Times New Roman"/>
          <w:sz w:val="32"/>
          <w:szCs w:val="28"/>
        </w:rPr>
        <w:tab/>
        <w:t>Hổ ngồi trong bụi cây nhìn ra. Thấy voi to lớn mà sợ hải một con vật nhỏ bé, hổ sợ quá, liền bỏ chạy.</w:t>
      </w:r>
    </w:p>
    <w:p w:rsidR="00F23907" w:rsidRDefault="00F23907" w:rsidP="00F23907">
      <w:pPr>
        <w:rPr>
          <w:rFonts w:cs="Times New Roman"/>
          <w:szCs w:val="28"/>
        </w:rPr>
      </w:pP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t xml:space="preserve">(Phỏng theo </w:t>
      </w:r>
      <w:r w:rsidRPr="00F23907">
        <w:rPr>
          <w:rFonts w:cs="Times New Roman"/>
          <w:i/>
          <w:szCs w:val="28"/>
        </w:rPr>
        <w:t>Truyện cổ dân gian Khơ-me</w:t>
      </w:r>
      <w:r>
        <w:rPr>
          <w:rFonts w:cs="Times New Roman"/>
          <w:szCs w:val="28"/>
        </w:rPr>
        <w:t>)</w:t>
      </w:r>
    </w:p>
    <w:p w:rsidR="00F23907" w:rsidRPr="00F23907" w:rsidRDefault="00F23907" w:rsidP="00F23907">
      <w:pPr>
        <w:spacing w:line="360" w:lineRule="auto"/>
        <w:rPr>
          <w:rFonts w:cs="Times New Roman"/>
          <w:sz w:val="32"/>
          <w:szCs w:val="28"/>
        </w:rPr>
      </w:pPr>
      <w:r w:rsidRPr="00F23907">
        <w:rPr>
          <w:rFonts w:cs="Times New Roman"/>
          <w:sz w:val="32"/>
          <w:szCs w:val="28"/>
        </w:rPr>
        <w:lastRenderedPageBreak/>
        <w:t>a. Vì sao voi phải nộp mạng cho hổ?</w:t>
      </w:r>
    </w:p>
    <w:p w:rsidR="00F23907" w:rsidRDefault="00F23907" w:rsidP="00F23907">
      <w:pPr>
        <w:spacing w:line="360" w:lineRule="auto"/>
        <w:rPr>
          <w:rFonts w:cs="Times New Roman"/>
          <w:szCs w:val="28"/>
        </w:rPr>
      </w:pPr>
      <w:r>
        <w:rPr>
          <w:rFonts w:cs="Times New Roman"/>
          <w:szCs w:val="28"/>
        </w:rPr>
        <w:t>……………………………………………………………………………………</w:t>
      </w:r>
    </w:p>
    <w:p w:rsidR="00F23907" w:rsidRPr="00F23907" w:rsidRDefault="00F23907" w:rsidP="00F23907">
      <w:pPr>
        <w:spacing w:line="360" w:lineRule="auto"/>
        <w:rPr>
          <w:rFonts w:cs="Times New Roman"/>
          <w:sz w:val="32"/>
          <w:szCs w:val="28"/>
        </w:rPr>
      </w:pPr>
      <w:r w:rsidRPr="00F23907">
        <w:rPr>
          <w:rFonts w:cs="Times New Roman"/>
          <w:sz w:val="32"/>
          <w:szCs w:val="28"/>
        </w:rPr>
        <w:t>b. Những từ ngữ nào chỉ vóc dáng của voi và của khỉ?</w:t>
      </w:r>
    </w:p>
    <w:p w:rsidR="00F23907" w:rsidRDefault="00F23907" w:rsidP="00F23907">
      <w:pPr>
        <w:spacing w:line="360" w:lineRule="auto"/>
        <w:rPr>
          <w:rFonts w:cs="Times New Roman"/>
          <w:szCs w:val="28"/>
        </w:rPr>
      </w:pPr>
      <w:r>
        <w:rPr>
          <w:rFonts w:cs="Times New Roman"/>
          <w:szCs w:val="28"/>
        </w:rPr>
        <w:t>…………………………………………………………………………………….</w:t>
      </w:r>
    </w:p>
    <w:p w:rsidR="00F23907" w:rsidRPr="00F23907" w:rsidRDefault="00F23907" w:rsidP="00F23907">
      <w:pPr>
        <w:spacing w:line="360" w:lineRule="auto"/>
        <w:rPr>
          <w:rFonts w:cs="Times New Roman"/>
          <w:sz w:val="32"/>
          <w:szCs w:val="28"/>
        </w:rPr>
      </w:pPr>
      <w:r w:rsidRPr="00F23907">
        <w:rPr>
          <w:rFonts w:cs="Times New Roman"/>
          <w:sz w:val="32"/>
          <w:szCs w:val="28"/>
        </w:rPr>
        <w:t>c. Trong câu chuyện trên, em thích con vật nào nhất? Vì sao?</w:t>
      </w:r>
    </w:p>
    <w:p w:rsidR="00F23907" w:rsidRDefault="00F23907" w:rsidP="00F23907">
      <w:pPr>
        <w:spacing w:line="360" w:lineRule="auto"/>
        <w:rPr>
          <w:rFonts w:cs="Times New Roman"/>
          <w:szCs w:val="28"/>
        </w:rPr>
      </w:pPr>
      <w:r>
        <w:rPr>
          <w:rFonts w:cs="Times New Roman"/>
          <w:szCs w:val="28"/>
        </w:rPr>
        <w:t>…………………………………………………………………………………….</w:t>
      </w:r>
    </w:p>
    <w:p w:rsidR="00F23907" w:rsidRDefault="00F23907" w:rsidP="00F23907">
      <w:pPr>
        <w:spacing w:line="360" w:lineRule="auto"/>
        <w:rPr>
          <w:rFonts w:cs="Times New Roman"/>
          <w:szCs w:val="28"/>
        </w:rPr>
      </w:pPr>
      <w:r>
        <w:rPr>
          <w:rFonts w:cs="Times New Roman"/>
          <w:szCs w:val="28"/>
        </w:rPr>
        <w:t>4. Viết</w:t>
      </w:r>
    </w:p>
    <w:p w:rsidR="00F23907" w:rsidRDefault="00F23907" w:rsidP="00F23907">
      <w:pPr>
        <w:rPr>
          <w:rFonts w:cs="Times New Roman"/>
          <w:szCs w:val="28"/>
        </w:rPr>
      </w:pPr>
    </w:p>
    <w:p w:rsidR="00F23907" w:rsidRPr="00F23907" w:rsidRDefault="00F23907" w:rsidP="00F23907">
      <w:pPr>
        <w:jc w:val="center"/>
        <w:rPr>
          <w:rFonts w:cs="Times New Roman"/>
          <w:b/>
          <w:sz w:val="32"/>
          <w:szCs w:val="32"/>
        </w:rPr>
      </w:pPr>
      <w:r w:rsidRPr="00F23907">
        <w:rPr>
          <w:rFonts w:cs="Times New Roman"/>
          <w:b/>
          <w:sz w:val="32"/>
          <w:szCs w:val="32"/>
        </w:rPr>
        <w:t>Làng tôi có lũy tre xanh</w:t>
      </w:r>
    </w:p>
    <w:p w:rsidR="00F23907" w:rsidRPr="00F23907" w:rsidRDefault="00F23907" w:rsidP="00F23907">
      <w:pPr>
        <w:jc w:val="center"/>
        <w:rPr>
          <w:rFonts w:cs="Times New Roman"/>
          <w:b/>
          <w:sz w:val="32"/>
          <w:szCs w:val="32"/>
        </w:rPr>
      </w:pPr>
      <w:r w:rsidRPr="00F23907">
        <w:rPr>
          <w:rFonts w:cs="Times New Roman"/>
          <w:b/>
          <w:sz w:val="32"/>
          <w:szCs w:val="32"/>
        </w:rPr>
        <w:t>Có dòng sông nhỏ uốn quanh xóm làng.</w:t>
      </w:r>
    </w:p>
    <w:p w:rsidR="00F23907" w:rsidRPr="00F23907" w:rsidRDefault="00F23907" w:rsidP="00F23907">
      <w:pPr>
        <w:jc w:val="center"/>
        <w:rPr>
          <w:rFonts w:cs="Times New Roman"/>
          <w:i/>
          <w:szCs w:val="28"/>
        </w:rPr>
      </w:pP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Pr>
          <w:rFonts w:cs="Times New Roman"/>
          <w:szCs w:val="28"/>
        </w:rPr>
        <w:tab/>
      </w:r>
      <w:r w:rsidRPr="00F23907">
        <w:rPr>
          <w:rFonts w:cs="Times New Roman"/>
          <w:i/>
          <w:szCs w:val="28"/>
        </w:rPr>
        <w:t>(Ca dao)</w:t>
      </w:r>
    </w:p>
    <w:p w:rsidR="00F23907" w:rsidRDefault="00F23907" w:rsidP="00F23907">
      <w:pPr>
        <w:jc w:val="center"/>
        <w:rPr>
          <w:rFonts w:cs="Times New Roman"/>
          <w:szCs w:val="28"/>
        </w:rPr>
      </w:pPr>
    </w:p>
    <w:p w:rsidR="00F23907" w:rsidRPr="00390FED" w:rsidRDefault="00F23907" w:rsidP="00F23907">
      <w:pPr>
        <w:rPr>
          <w:rFonts w:ascii="HP001 4 hang 1 ô ly" w:hAnsi="HP001 4 hang 1 ô ly"/>
          <w:b/>
          <w:sz w:val="36"/>
          <w:szCs w:val="36"/>
        </w:rPr>
      </w:pPr>
      <w:r w:rsidRPr="00390FED">
        <w:rPr>
          <w:rFonts w:ascii="HP001 4 hàng" w:hAnsi="HP001 4 hàng"/>
          <w:b/>
          <w:sz w:val="36"/>
          <w:szCs w:val="36"/>
        </w:rPr>
        <w:t>ǯǯǯǯǯǯǯǯǯǯǯǯǯǯǯ</w:t>
      </w:r>
      <w:bookmarkStart w:id="0" w:name="_GoBack"/>
      <w:bookmarkEnd w:id="0"/>
      <w:r w:rsidRPr="00390FED">
        <w:rPr>
          <w:rFonts w:ascii="HP001 4 hàng" w:hAnsi="HP001 4 hàng"/>
          <w:b/>
          <w:sz w:val="36"/>
          <w:szCs w:val="36"/>
        </w:rPr>
        <w:t>ǯǯǯǯǯǯǯǯǯǯǯǯǯǯǯǯǯǯǯǯǯǯǯǯǯǯǯǯǯǯǯǯǯǯǯǯǯǯǯǯǯǯǯǯǯ</w:t>
      </w:r>
    </w:p>
    <w:p w:rsidR="00F23907" w:rsidRDefault="00F23907" w:rsidP="00F23907">
      <w:pPr>
        <w:rPr>
          <w:rFonts w:ascii="HP001 4 hang 1 ô ly" w:hAnsi="HP001 4 hang 1 ô ly"/>
          <w:b/>
          <w:sz w:val="36"/>
          <w:szCs w:val="36"/>
        </w:rPr>
      </w:pPr>
      <w:r w:rsidRPr="00390FED">
        <w:rPr>
          <w:rFonts w:ascii="HP001 4 hàng" w:hAnsi="HP001 4 hàng"/>
          <w:b/>
          <w:sz w:val="36"/>
          <w:szCs w:val="36"/>
        </w:rPr>
        <w:t>ǯǯǯǯǯǯǯǯǯǯǯǯǯǯǯǯǯǯǯǯǯǯǯǯǯǯǯǯǯǯ</w:t>
      </w:r>
    </w:p>
    <w:p w:rsidR="00F23907" w:rsidRPr="00FF2610" w:rsidRDefault="00F23907" w:rsidP="00F23907">
      <w:pPr>
        <w:spacing w:before="144"/>
        <w:rPr>
          <w:rFonts w:cs="Times New Roman"/>
          <w:szCs w:val="28"/>
        </w:rPr>
      </w:pPr>
    </w:p>
    <w:sectPr w:rsidR="00F23907" w:rsidRPr="00FF2610" w:rsidSect="007C7781">
      <w:pgSz w:w="11907" w:h="16840"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HP001 4 hang 1 ô ly">
    <w:panose1 w:val="020B0603050302020204"/>
    <w:charset w:val="00"/>
    <w:family w:val="swiss"/>
    <w:pitch w:val="variable"/>
    <w:sig w:usb0="A00002AF" w:usb1="100068EB" w:usb2="00000000" w:usb3="00000000" w:csb0="000001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ED"/>
    <w:rsid w:val="000532D4"/>
    <w:rsid w:val="00062889"/>
    <w:rsid w:val="000902DD"/>
    <w:rsid w:val="0014642D"/>
    <w:rsid w:val="00164747"/>
    <w:rsid w:val="001F3FF4"/>
    <w:rsid w:val="00201E68"/>
    <w:rsid w:val="0024049E"/>
    <w:rsid w:val="00261E43"/>
    <w:rsid w:val="00281164"/>
    <w:rsid w:val="00387754"/>
    <w:rsid w:val="00390FED"/>
    <w:rsid w:val="004D7BA0"/>
    <w:rsid w:val="00621B90"/>
    <w:rsid w:val="00693631"/>
    <w:rsid w:val="006C6B22"/>
    <w:rsid w:val="007A4FC4"/>
    <w:rsid w:val="007B64E1"/>
    <w:rsid w:val="007C7781"/>
    <w:rsid w:val="007F76AF"/>
    <w:rsid w:val="00804942"/>
    <w:rsid w:val="00811333"/>
    <w:rsid w:val="00825BAA"/>
    <w:rsid w:val="00860331"/>
    <w:rsid w:val="00876519"/>
    <w:rsid w:val="00936792"/>
    <w:rsid w:val="009840EB"/>
    <w:rsid w:val="00985B0B"/>
    <w:rsid w:val="00985BC0"/>
    <w:rsid w:val="00AE7535"/>
    <w:rsid w:val="00AE7A5B"/>
    <w:rsid w:val="00B058E9"/>
    <w:rsid w:val="00DA031B"/>
    <w:rsid w:val="00E1623D"/>
    <w:rsid w:val="00E34EBD"/>
    <w:rsid w:val="00F23907"/>
    <w:rsid w:val="00F64C64"/>
    <w:rsid w:val="00FB7104"/>
    <w:rsid w:val="00FF22C7"/>
    <w:rsid w:val="00FF2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0F7C"/>
  <w15:chartTrackingRefBased/>
  <w15:docId w15:val="{12BF34A8-EFA7-4BCA-B644-BA77D65F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2022-12-22T08:10:00Z</dcterms:created>
  <dcterms:modified xsi:type="dcterms:W3CDTF">2022-12-22T08:42:00Z</dcterms:modified>
</cp:coreProperties>
</file>