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F91" w:rsidRPr="009C7C0C" w:rsidRDefault="00C27F91" w:rsidP="00C27F91">
      <w:pPr>
        <w:spacing w:line="276" w:lineRule="auto"/>
        <w:jc w:val="center"/>
        <w:rPr>
          <w:rFonts w:cs="Times New Roman"/>
          <w:b/>
          <w:bCs/>
          <w:szCs w:val="28"/>
        </w:rPr>
      </w:pPr>
      <w:r w:rsidRPr="009C7C0C">
        <w:rPr>
          <w:rFonts w:cs="Times New Roman"/>
          <w:b/>
          <w:bCs/>
          <w:szCs w:val="28"/>
        </w:rPr>
        <w:t xml:space="preserve">PHIẾU </w:t>
      </w:r>
      <w:r>
        <w:rPr>
          <w:rFonts w:cs="Times New Roman"/>
          <w:b/>
          <w:bCs/>
          <w:szCs w:val="28"/>
        </w:rPr>
        <w:t>4</w:t>
      </w:r>
    </w:p>
    <w:p w:rsidR="00C27F91" w:rsidRDefault="00C27F91" w:rsidP="00C27F91">
      <w:pPr>
        <w:spacing w:line="276" w:lineRule="auto"/>
        <w:rPr>
          <w:rFonts w:cs="Times New Roman"/>
          <w:szCs w:val="28"/>
        </w:rPr>
      </w:pPr>
      <w:r>
        <w:rPr>
          <w:rFonts w:cs="Times New Roman"/>
          <w:b/>
          <w:szCs w:val="28"/>
        </w:rPr>
        <w:t xml:space="preserve">CÂU HỎI 9:   </w:t>
      </w:r>
      <w:r>
        <w:rPr>
          <w:rFonts w:cs="Times New Roman"/>
          <w:szCs w:val="28"/>
        </w:rPr>
        <w:t>Ngăn thứ nhất có 28 quyển sách. Số quyển sách ở ngăn thứ hai bằng tổng của 12 và 4. Hỏi ngăn thứ nhất hơn ngăn thứ hai bao nhiêu quyển sách?</w:t>
      </w:r>
    </w:p>
    <w:p w:rsidR="00C27F91" w:rsidRDefault="00C27F91" w:rsidP="00C27F91">
      <w:pPr>
        <w:spacing w:line="276" w:lineRule="auto"/>
        <w:rPr>
          <w:rFonts w:cs="Times New Roman"/>
          <w:szCs w:val="28"/>
        </w:rPr>
      </w:pPr>
      <w:r>
        <w:rPr>
          <w:rFonts w:cs="Times New Roman"/>
          <w:szCs w:val="28"/>
        </w:rPr>
        <w:t>……………………………………………………………………………………………………….</w:t>
      </w:r>
    </w:p>
    <w:p w:rsidR="00C27F91" w:rsidRDefault="00C27F91" w:rsidP="00C27F91">
      <w:pPr>
        <w:spacing w:line="276" w:lineRule="auto"/>
        <w:rPr>
          <w:rFonts w:cs="Times New Roman"/>
          <w:szCs w:val="28"/>
        </w:rPr>
      </w:pPr>
      <w:r>
        <w:rPr>
          <w:rFonts w:cs="Times New Roman"/>
          <w:szCs w:val="28"/>
        </w:rPr>
        <w:t>………………………………………………………………………………………………………………………………………………………………………………………………………………………………………………………………………………………………………………………</w:t>
      </w:r>
    </w:p>
    <w:p w:rsidR="00C27F91" w:rsidRPr="009C5066" w:rsidRDefault="00C27F91" w:rsidP="00C27F91">
      <w:pPr>
        <w:spacing w:line="276" w:lineRule="auto"/>
        <w:rPr>
          <w:rFonts w:cs="Times New Roman"/>
          <w:b/>
          <w:szCs w:val="28"/>
        </w:rPr>
      </w:pPr>
      <w:r>
        <w:rPr>
          <w:rFonts w:cs="Times New Roman"/>
          <w:b/>
          <w:szCs w:val="28"/>
        </w:rPr>
        <w:t xml:space="preserve">CÂU HỎI 10: </w:t>
      </w:r>
      <w:r>
        <w:rPr>
          <w:rFonts w:cs="Times New Roman"/>
          <w:szCs w:val="28"/>
        </w:rPr>
        <w:t>Có hai kho hàng. Kho thứ nhất có số thùng hàng bằng số liền sau của 43. Kho thứ 2 có 25 thùng hàng. Người ta để thêm 34 thùng hàng vào kho thứ hai nhưng không để thêm thùng hàng nào vào kho thứ nhất. Hỏi sau khi để thêm các thùng hàng vào kho thứ hai thì kho thứ hai hơn kho thứ nhất bao nhiêu thùng hàng?</w:t>
      </w:r>
    </w:p>
    <w:p w:rsidR="00C27F91" w:rsidRPr="007D182B" w:rsidRDefault="00C27F91" w:rsidP="00C27F91">
      <w:pPr>
        <w:spacing w:line="276" w:lineRule="auto"/>
        <w:jc w:val="center"/>
        <w:rPr>
          <w:rFonts w:cs="Times New Roman"/>
          <w:szCs w:val="28"/>
        </w:rPr>
      </w:pPr>
      <w:r>
        <w:rPr>
          <w:rFonts w:cs="Times New Roman"/>
          <w:noProof/>
          <w:szCs w:val="28"/>
        </w:rPr>
        <w:drawing>
          <wp:inline distT="0" distB="0" distL="0" distR="0" wp14:anchorId="07C61C40" wp14:editId="563687A9">
            <wp:extent cx="5673436" cy="775335"/>
            <wp:effectExtent l="0" t="0" r="381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4-11-13 095803.png"/>
                    <pic:cNvPicPr/>
                  </pic:nvPicPr>
                  <pic:blipFill>
                    <a:blip r:embed="rId4">
                      <a:extLst>
                        <a:ext uri="{28A0092B-C50C-407E-A947-70E740481C1C}">
                          <a14:useLocalDpi xmlns:a14="http://schemas.microsoft.com/office/drawing/2010/main" val="0"/>
                        </a:ext>
                      </a:extLst>
                    </a:blip>
                    <a:stretch>
                      <a:fillRect/>
                    </a:stretch>
                  </pic:blipFill>
                  <pic:spPr>
                    <a:xfrm>
                      <a:off x="0" y="0"/>
                      <a:ext cx="5791426" cy="791460"/>
                    </a:xfrm>
                    <a:prstGeom prst="rect">
                      <a:avLst/>
                    </a:prstGeom>
                  </pic:spPr>
                </pic:pic>
              </a:graphicData>
            </a:graphic>
          </wp:inline>
        </w:drawing>
      </w:r>
    </w:p>
    <w:p w:rsidR="00C27F91" w:rsidRDefault="00C27F91" w:rsidP="00C27F91">
      <w:pPr>
        <w:spacing w:line="276" w:lineRule="auto"/>
        <w:rPr>
          <w:rFonts w:cs="Times New Roman"/>
          <w:bCs/>
          <w:szCs w:val="28"/>
        </w:rPr>
      </w:pPr>
      <w:r w:rsidRPr="009C5066">
        <w:rPr>
          <w:rFonts w:cs="Times New Roman"/>
          <w:bCs/>
          <w:szCs w:val="28"/>
        </w:rPr>
        <w:t>……………………………………………………………………………………………………………………………………………………………………………………………………………………………………………………………………………………………………………………….</w:t>
      </w:r>
    </w:p>
    <w:p w:rsidR="00C27F91" w:rsidRPr="009C5066" w:rsidRDefault="00C27F91" w:rsidP="00C27F91">
      <w:pPr>
        <w:spacing w:line="276" w:lineRule="auto"/>
        <w:rPr>
          <w:rFonts w:cs="Times New Roman"/>
          <w:bCs/>
          <w:szCs w:val="28"/>
        </w:rPr>
      </w:pPr>
      <w:r>
        <w:rPr>
          <w:rFonts w:cs="Times New Roman"/>
          <w:szCs w:val="28"/>
        </w:rPr>
        <w:t>………………………………………………………………………………………………………………………………………………………………………………………………………………………………………………………………………………………………………………………</w:t>
      </w:r>
    </w:p>
    <w:p w:rsidR="00C27F91" w:rsidRPr="009C5066" w:rsidRDefault="00C27F91" w:rsidP="00C27F91">
      <w:pPr>
        <w:spacing w:line="276" w:lineRule="auto"/>
        <w:rPr>
          <w:rFonts w:cs="Times New Roman"/>
          <w:b/>
          <w:szCs w:val="28"/>
        </w:rPr>
      </w:pPr>
      <w:r>
        <w:rPr>
          <w:noProof/>
        </w:rPr>
        <mc:AlternateContent>
          <mc:Choice Requires="wps">
            <w:drawing>
              <wp:anchor distT="0" distB="0" distL="114300" distR="114300" simplePos="0" relativeHeight="251659264" behindDoc="0" locked="0" layoutInCell="1" allowOverlap="1" wp14:anchorId="04FF3205" wp14:editId="4D2E9234">
                <wp:simplePos x="0" y="0"/>
                <wp:positionH relativeFrom="margin">
                  <wp:align>left</wp:align>
                </wp:positionH>
                <wp:positionV relativeFrom="paragraph">
                  <wp:posOffset>158750</wp:posOffset>
                </wp:positionV>
                <wp:extent cx="3657600" cy="4699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3657600" cy="469900"/>
                        </a:xfrm>
                        <a:prstGeom prst="rect">
                          <a:avLst/>
                        </a:prstGeom>
                        <a:noFill/>
                        <a:ln>
                          <a:noFill/>
                        </a:ln>
                      </wps:spPr>
                      <wps:txbx>
                        <w:txbxContent>
                          <w:p w:rsidR="00C27F91" w:rsidRPr="00C22153" w:rsidRDefault="00C27F91" w:rsidP="00C27F91">
                            <w:pPr>
                              <w:spacing w:line="276" w:lineRule="auto"/>
                              <w:jc w:val="center"/>
                              <w:rPr>
                                <w:rFonts w:cs="Times New Roman"/>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22153">
                              <w:rPr>
                                <w:rFonts w:cs="Times New Roman"/>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34 + 25 - 16  </w:t>
                            </w:r>
                            <w:r>
                              <w:rPr>
                                <w:rFonts w:cs="Times New Roman"/>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F3205" id="_x0000_t202" coordsize="21600,21600" o:spt="202" path="m,l,21600r21600,l21600,xe">
                <v:stroke joinstyle="miter"/>
                <v:path gradientshapeok="t" o:connecttype="rect"/>
              </v:shapetype>
              <v:shape id="Text Box 9" o:spid="_x0000_s1026" type="#_x0000_t202" style="position:absolute;margin-left:0;margin-top:12.5pt;width:4in;height:3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" filled="f" stroked="f">
                <v:textbox>
                  <w:txbxContent>
                    <w:p w:rsidR="00C27F91" w:rsidRPr="00C22153" w:rsidRDefault="00C27F91" w:rsidP="00C27F91">
                      <w:pPr>
                        <w:spacing w:line="276" w:lineRule="auto"/>
                        <w:jc w:val="center"/>
                        <w:rPr>
                          <w:rFonts w:cs="Times New Roman"/>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22153">
                        <w:rPr>
                          <w:rFonts w:cs="Times New Roman"/>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34 + 25 - 16  </w:t>
                      </w:r>
                      <w:r>
                        <w:rPr>
                          <w:rFonts w:cs="Times New Roman"/>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w:t>
                      </w:r>
                    </w:p>
                  </w:txbxContent>
                </v:textbox>
                <w10:wrap anchorx="margin"/>
              </v:shape>
            </w:pict>
          </mc:Fallback>
        </mc:AlternateContent>
      </w:r>
      <w:r>
        <w:rPr>
          <w:rFonts w:cs="Times New Roman"/>
          <w:b/>
          <w:szCs w:val="28"/>
        </w:rPr>
        <w:t xml:space="preserve">CÂU HỎI 17: </w:t>
      </w:r>
      <w:r>
        <w:rPr>
          <w:rFonts w:cs="Times New Roman"/>
          <w:szCs w:val="28"/>
        </w:rPr>
        <w:t>Cho phép tính như hình dưới đây:</w:t>
      </w:r>
    </w:p>
    <w:p w:rsidR="00C27F91" w:rsidRDefault="00C27F91" w:rsidP="00C27F91">
      <w:pPr>
        <w:spacing w:line="276" w:lineRule="auto"/>
        <w:rPr>
          <w:rFonts w:cs="Times New Roman"/>
          <w:szCs w:val="28"/>
        </w:rPr>
      </w:pPr>
    </w:p>
    <w:p w:rsidR="00C27F91" w:rsidRDefault="00C27F91" w:rsidP="00C27F91">
      <w:pPr>
        <w:spacing w:line="276" w:lineRule="auto"/>
        <w:rPr>
          <w:rFonts w:cs="Times New Roman"/>
          <w:szCs w:val="28"/>
        </w:rPr>
      </w:pPr>
      <w:r>
        <w:rPr>
          <w:rFonts w:cs="Times New Roman"/>
          <w:b/>
          <w:szCs w:val="28"/>
        </w:rPr>
        <w:t xml:space="preserve">CÂU HỎI 19:  </w:t>
      </w:r>
      <w:r>
        <w:rPr>
          <w:rFonts w:cs="Times New Roman"/>
          <w:szCs w:val="28"/>
        </w:rPr>
        <w:t>Bạn hãy sắp xếp từ trên xuống dưới các phép tính 25 +13; 68 - 36; 59 - 25 theo thứ tự kết quả của các phép tính từ bé đến lớn.</w:t>
      </w:r>
    </w:p>
    <w:p w:rsidR="00C27F91" w:rsidRDefault="00C27F91" w:rsidP="00C27F91">
      <w:pPr>
        <w:spacing w:line="276" w:lineRule="auto"/>
        <w:rPr>
          <w:rFonts w:cs="Times New Roman"/>
          <w:szCs w:val="28"/>
        </w:rPr>
      </w:pPr>
      <w:r>
        <w:rPr>
          <w:rFonts w:cs="Times New Roman"/>
          <w:szCs w:val="28"/>
        </w:rPr>
        <w:t>………………………………………………………………………………………………………..</w:t>
      </w:r>
    </w:p>
    <w:p w:rsidR="00C27F91" w:rsidRDefault="00C27F91" w:rsidP="00C27F91">
      <w:pPr>
        <w:spacing w:line="276" w:lineRule="auto"/>
        <w:rPr>
          <w:rFonts w:cs="Times New Roman"/>
          <w:szCs w:val="28"/>
        </w:rPr>
      </w:pPr>
      <w:r>
        <w:rPr>
          <w:rFonts w:cs="Times New Roman"/>
          <w:b/>
          <w:szCs w:val="28"/>
        </w:rPr>
        <w:t xml:space="preserve">CÂU HỎI 20: </w:t>
      </w:r>
      <w:r>
        <w:rPr>
          <w:rFonts w:cs="Times New Roman"/>
          <w:szCs w:val="28"/>
        </w:rPr>
        <w:t>Trong các phép tính dưới đây, những phép tính nào có kết quả lớn hơn 50?</w:t>
      </w:r>
    </w:p>
    <w:p w:rsidR="00C27F91" w:rsidRPr="00F3763D" w:rsidRDefault="00C27F91" w:rsidP="00C27F91">
      <w:pPr>
        <w:spacing w:line="276" w:lineRule="auto"/>
        <w:rPr>
          <w:rFonts w:cs="Times New Roman"/>
          <w:szCs w:val="28"/>
        </w:rPr>
      </w:pPr>
      <w:r>
        <w:rPr>
          <w:rFonts w:cs="Times New Roman"/>
          <w:noProof/>
          <w:szCs w:val="28"/>
        </w:rPr>
        <w:drawing>
          <wp:inline distT="0" distB="0" distL="0" distR="0" wp14:anchorId="0EABAB10" wp14:editId="6ACE33F1">
            <wp:extent cx="6534189" cy="10039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4-11-13 100912.png"/>
                    <pic:cNvPicPr/>
                  </pic:nvPicPr>
                  <pic:blipFill>
                    <a:blip r:embed="rId5">
                      <a:extLst>
                        <a:ext uri="{28A0092B-C50C-407E-A947-70E740481C1C}">
                          <a14:useLocalDpi xmlns:a14="http://schemas.microsoft.com/office/drawing/2010/main" val="0"/>
                        </a:ext>
                      </a:extLst>
                    </a:blip>
                    <a:stretch>
                      <a:fillRect/>
                    </a:stretch>
                  </pic:blipFill>
                  <pic:spPr>
                    <a:xfrm>
                      <a:off x="0" y="0"/>
                      <a:ext cx="6573346" cy="1009951"/>
                    </a:xfrm>
                    <a:prstGeom prst="rect">
                      <a:avLst/>
                    </a:prstGeom>
                  </pic:spPr>
                </pic:pic>
              </a:graphicData>
            </a:graphic>
          </wp:inline>
        </w:drawing>
      </w:r>
    </w:p>
    <w:p w:rsidR="00C27F91" w:rsidRPr="00F3763D" w:rsidRDefault="00C27F91" w:rsidP="00C27F91">
      <w:pPr>
        <w:spacing w:line="276" w:lineRule="auto"/>
        <w:rPr>
          <w:rFonts w:cs="Times New Roman"/>
          <w:szCs w:val="28"/>
        </w:rPr>
      </w:pPr>
      <w:r>
        <w:rPr>
          <w:rFonts w:cs="Times New Roman"/>
          <w:b/>
          <w:szCs w:val="28"/>
        </w:rPr>
        <w:t>…………………………………………………………………………………………………….</w:t>
      </w:r>
    </w:p>
    <w:p w:rsidR="00A208C6" w:rsidRDefault="00A208C6">
      <w:bookmarkStart w:id="0" w:name="_GoBack"/>
      <w:bookmarkEnd w:id="0"/>
    </w:p>
    <w:sectPr w:rsidR="00A208C6" w:rsidSect="007745D7">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91"/>
    <w:rsid w:val="00A208C6"/>
    <w:rsid w:val="00B874ED"/>
    <w:rsid w:val="00C27F91"/>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D694A-C13C-4300-9544-12075BD3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2024-12-12T08:43:00Z</dcterms:created>
  <dcterms:modified xsi:type="dcterms:W3CDTF">2024-12-12T08:43:00Z</dcterms:modified>
</cp:coreProperties>
</file>