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11F" w:rsidRPr="001C111F" w:rsidRDefault="001C111F" w:rsidP="001C111F">
      <w:pPr>
        <w:pStyle w:val="NoSpacing"/>
        <w:jc w:val="center"/>
        <w:rPr>
          <w:rFonts w:eastAsia="Times New Roman"/>
          <w:b/>
          <w:bCs/>
          <w:szCs w:val="28"/>
          <w:lang w:val="nl-NL"/>
        </w:rPr>
      </w:pPr>
      <w:bookmarkStart w:id="0" w:name="_GoBack"/>
      <w:r w:rsidRPr="001C111F">
        <w:rPr>
          <w:rFonts w:eastAsia="Times New Roman"/>
          <w:b/>
          <w:bCs/>
          <w:szCs w:val="28"/>
          <w:lang w:val="nl-NL"/>
        </w:rPr>
        <w:t>Bài 29: LUYỆN TẬP CHUNG (TIẾT 3)</w:t>
      </w:r>
    </w:p>
    <w:p w:rsidR="001C111F" w:rsidRPr="001C111F" w:rsidRDefault="001C111F" w:rsidP="001C111F">
      <w:pPr>
        <w:spacing w:after="0" w:line="240" w:lineRule="auto"/>
        <w:rPr>
          <w:rFonts w:ascii="Times New Roman" w:eastAsia="Times New Roman" w:hAnsi="Times New Roman" w:cs="Times New Roman"/>
          <w:b/>
          <w:bCs/>
          <w:sz w:val="28"/>
          <w:szCs w:val="28"/>
          <w:lang w:val="nl-NL"/>
        </w:rPr>
      </w:pPr>
      <w:r w:rsidRPr="001C111F">
        <w:rPr>
          <w:rFonts w:ascii="Times New Roman" w:eastAsia="Times New Roman" w:hAnsi="Times New Roman" w:cs="Times New Roman"/>
          <w:b/>
          <w:bCs/>
          <w:sz w:val="28"/>
          <w:szCs w:val="28"/>
          <w:lang w:val="nl-NL"/>
        </w:rPr>
        <w:t>I. Yêu cầu cần đạt:</w:t>
      </w:r>
    </w:p>
    <w:p w:rsidR="001C111F" w:rsidRPr="001C111F" w:rsidRDefault="001C111F" w:rsidP="001C111F">
      <w:pPr>
        <w:spacing w:after="0" w:line="240" w:lineRule="auto"/>
        <w:jc w:val="both"/>
        <w:rPr>
          <w:rFonts w:ascii="Times New Roman" w:eastAsia="Times New Roman" w:hAnsi="Times New Roman" w:cs="Times New Roman"/>
          <w:b/>
          <w:sz w:val="28"/>
          <w:szCs w:val="28"/>
          <w:lang w:val="nl-NL"/>
        </w:rPr>
      </w:pPr>
      <w:r w:rsidRPr="001C111F">
        <w:rPr>
          <w:rFonts w:ascii="Times New Roman" w:eastAsia="Times New Roman" w:hAnsi="Times New Roman" w:cs="Times New Roman"/>
          <w:b/>
          <w:sz w:val="28"/>
          <w:szCs w:val="28"/>
          <w:lang w:val="nl-NL"/>
        </w:rPr>
        <w:t xml:space="preserve">1. Kiến thức, kĩ năng: </w:t>
      </w:r>
    </w:p>
    <w:p w:rsidR="001C111F" w:rsidRPr="001C111F" w:rsidRDefault="001C111F" w:rsidP="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H</w:t>
      </w:r>
      <w:r w:rsidRPr="001C111F">
        <w:rPr>
          <w:rFonts w:ascii="Times New Roman" w:hAnsi="Times New Roman" w:cs="Times New Roman"/>
          <w:sz w:val="28"/>
          <w:szCs w:val="28"/>
          <w:lang w:val="vi-VN"/>
        </w:rPr>
        <w:t>ọc sinh luyện tập cách tính chu vi hình tròn</w:t>
      </w:r>
      <w:r w:rsidRPr="001C111F">
        <w:rPr>
          <w:rFonts w:ascii="Times New Roman" w:hAnsi="Times New Roman" w:cs="Times New Roman"/>
          <w:sz w:val="28"/>
          <w:szCs w:val="28"/>
        </w:rPr>
        <w:t>,</w:t>
      </w:r>
      <w:r w:rsidRPr="001C111F">
        <w:rPr>
          <w:rFonts w:ascii="Times New Roman" w:hAnsi="Times New Roman" w:cs="Times New Roman"/>
          <w:sz w:val="28"/>
          <w:szCs w:val="28"/>
          <w:lang w:val="vi-VN"/>
        </w:rPr>
        <w:t xml:space="preserve"> tính diện tích hình thang</w:t>
      </w:r>
      <w:r w:rsidRPr="001C111F">
        <w:rPr>
          <w:rFonts w:ascii="Times New Roman" w:hAnsi="Times New Roman" w:cs="Times New Roman"/>
          <w:sz w:val="28"/>
          <w:szCs w:val="28"/>
        </w:rPr>
        <w:t>,</w:t>
      </w:r>
      <w:r w:rsidRPr="001C111F">
        <w:rPr>
          <w:rFonts w:ascii="Times New Roman" w:hAnsi="Times New Roman" w:cs="Times New Roman"/>
          <w:sz w:val="28"/>
          <w:szCs w:val="28"/>
          <w:lang w:val="vi-VN"/>
        </w:rPr>
        <w:t xml:space="preserve"> hình tam giác</w:t>
      </w:r>
      <w:r w:rsidRPr="001C111F">
        <w:rPr>
          <w:rFonts w:ascii="Times New Roman" w:hAnsi="Times New Roman" w:cs="Times New Roman"/>
          <w:sz w:val="28"/>
          <w:szCs w:val="28"/>
        </w:rPr>
        <w:t>,</w:t>
      </w:r>
      <w:r w:rsidRPr="001C111F">
        <w:rPr>
          <w:rFonts w:ascii="Times New Roman" w:hAnsi="Times New Roman" w:cs="Times New Roman"/>
          <w:sz w:val="28"/>
          <w:szCs w:val="28"/>
          <w:lang w:val="vi-VN"/>
        </w:rPr>
        <w:t xml:space="preserve"> hình tròn</w:t>
      </w:r>
      <w:r w:rsidRPr="001C111F">
        <w:rPr>
          <w:rFonts w:ascii="Times New Roman" w:hAnsi="Times New Roman" w:cs="Times New Roman"/>
          <w:sz w:val="28"/>
          <w:szCs w:val="28"/>
        </w:rPr>
        <w:t>.</w:t>
      </w:r>
    </w:p>
    <w:p w:rsidR="001C111F" w:rsidRPr="001C111F" w:rsidRDefault="001C111F" w:rsidP="001C111F">
      <w:pPr>
        <w:spacing w:after="0" w:line="240" w:lineRule="auto"/>
        <w:jc w:val="both"/>
        <w:rPr>
          <w:rFonts w:ascii="Times New Roman" w:hAnsi="Times New Roman" w:cs="Times New Roman"/>
          <w:spacing w:val="-4"/>
          <w:sz w:val="28"/>
          <w:szCs w:val="28"/>
        </w:rPr>
      </w:pPr>
      <w:r w:rsidRPr="001C111F">
        <w:rPr>
          <w:rFonts w:ascii="Times New Roman" w:hAnsi="Times New Roman" w:cs="Times New Roman"/>
          <w:spacing w:val="-4"/>
          <w:sz w:val="28"/>
          <w:szCs w:val="28"/>
        </w:rPr>
        <w:t>- H</w:t>
      </w:r>
      <w:r w:rsidRPr="001C111F">
        <w:rPr>
          <w:rFonts w:ascii="Times New Roman" w:hAnsi="Times New Roman" w:cs="Times New Roman"/>
          <w:spacing w:val="-4"/>
          <w:sz w:val="28"/>
          <w:szCs w:val="28"/>
          <w:lang w:val="vi-VN"/>
        </w:rPr>
        <w:t>ọc sinh vận dụng được cách tính diện tích các hình trong một số tình huống thực tế</w:t>
      </w:r>
      <w:r w:rsidRPr="001C111F">
        <w:rPr>
          <w:rFonts w:ascii="Times New Roman" w:hAnsi="Times New Roman" w:cs="Times New Roman"/>
          <w:spacing w:val="-4"/>
          <w:sz w:val="28"/>
          <w:szCs w:val="28"/>
        </w:rPr>
        <w:t>.</w:t>
      </w:r>
    </w:p>
    <w:p w:rsidR="001C111F" w:rsidRPr="001C111F" w:rsidRDefault="001C111F" w:rsidP="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xml:space="preserve">- HS có cơ hội </w:t>
      </w:r>
      <w:r w:rsidRPr="001C111F">
        <w:rPr>
          <w:rFonts w:ascii="Times New Roman" w:hAnsi="Times New Roman" w:cs="Times New Roman"/>
          <w:sz w:val="28"/>
          <w:szCs w:val="28"/>
          <w:lang w:val="nl-NL"/>
        </w:rPr>
        <w:t>phát triển năng lực lập luận, tư duy toán học và năng lực giao tiếp toán học</w:t>
      </w:r>
      <w:r w:rsidRPr="001C111F">
        <w:rPr>
          <w:rFonts w:ascii="Times New Roman" w:hAnsi="Times New Roman" w:cs="Times New Roman"/>
          <w:sz w:val="28"/>
          <w:szCs w:val="28"/>
        </w:rPr>
        <w:t>.</w:t>
      </w:r>
    </w:p>
    <w:p w:rsidR="001C111F" w:rsidRPr="001C111F" w:rsidRDefault="001C111F" w:rsidP="001C111F">
      <w:pPr>
        <w:spacing w:after="0" w:line="240" w:lineRule="auto"/>
        <w:jc w:val="both"/>
        <w:rPr>
          <w:rFonts w:ascii="Times New Roman" w:eastAsia="Times New Roman" w:hAnsi="Times New Roman" w:cs="Times New Roman"/>
          <w:b/>
          <w:sz w:val="28"/>
          <w:szCs w:val="28"/>
        </w:rPr>
      </w:pPr>
      <w:r w:rsidRPr="001C111F">
        <w:rPr>
          <w:rFonts w:ascii="Times New Roman" w:eastAsia="Times New Roman" w:hAnsi="Times New Roman" w:cs="Times New Roman"/>
          <w:b/>
          <w:sz w:val="28"/>
          <w:szCs w:val="28"/>
        </w:rPr>
        <w:t>2. Năng lực.</w:t>
      </w:r>
    </w:p>
    <w:p w:rsidR="001C111F" w:rsidRPr="001C111F" w:rsidRDefault="001C111F" w:rsidP="001C111F">
      <w:pPr>
        <w:spacing w:after="0" w:line="240" w:lineRule="auto"/>
        <w:jc w:val="both"/>
        <w:rPr>
          <w:rFonts w:ascii="Times New Roman" w:hAnsi="Times New Roman" w:cs="Times New Roman"/>
          <w:spacing w:val="-4"/>
          <w:sz w:val="28"/>
          <w:szCs w:val="28"/>
        </w:rPr>
      </w:pPr>
      <w:r w:rsidRPr="001C111F">
        <w:rPr>
          <w:rFonts w:ascii="Times New Roman" w:eastAsia="Times New Roman" w:hAnsi="Times New Roman" w:cs="Times New Roman"/>
          <w:spacing w:val="-4"/>
          <w:sz w:val="28"/>
          <w:szCs w:val="28"/>
        </w:rPr>
        <w:t xml:space="preserve">- Năng lực tự chủ, tự học: </w:t>
      </w:r>
      <w:r w:rsidRPr="001C111F">
        <w:rPr>
          <w:rFonts w:ascii="Times New Roman" w:hAnsi="Times New Roman" w:cs="Times New Roman"/>
          <w:spacing w:val="-4"/>
          <w:sz w:val="28"/>
          <w:szCs w:val="28"/>
        </w:rPr>
        <w:t>Biết tự giác học tập, làm bài tập và các nhiệm vụ được giao.</w:t>
      </w:r>
    </w:p>
    <w:p w:rsidR="001C111F" w:rsidRPr="001C111F" w:rsidRDefault="001C111F" w:rsidP="001C111F">
      <w:pPr>
        <w:spacing w:after="0" w:line="240" w:lineRule="auto"/>
        <w:jc w:val="both"/>
        <w:rPr>
          <w:rFonts w:ascii="Times New Roman" w:eastAsia="Times New Roman" w:hAnsi="Times New Roman" w:cs="Times New Roman"/>
          <w:sz w:val="28"/>
          <w:szCs w:val="28"/>
        </w:rPr>
      </w:pPr>
      <w:r w:rsidRPr="001C111F">
        <w:rPr>
          <w:rFonts w:ascii="Times New Roman" w:hAnsi="Times New Roman" w:cs="Times New Roman"/>
          <w:sz w:val="28"/>
          <w:szCs w:val="28"/>
        </w:rPr>
        <w:t>-</w:t>
      </w:r>
      <w:r w:rsidRPr="001C111F">
        <w:rPr>
          <w:rFonts w:ascii="Times New Roman" w:eastAsia="Times New Roman" w:hAnsi="Times New Roman" w:cs="Times New Roman"/>
          <w:sz w:val="28"/>
          <w:szCs w:val="28"/>
        </w:rPr>
        <w:t xml:space="preserve"> Năng lực giải quyết vấn đề và sáng tạo: Biết vận dụng </w:t>
      </w:r>
      <w:r w:rsidRPr="001C111F">
        <w:rPr>
          <w:rFonts w:ascii="Times New Roman" w:hAnsi="Times New Roman" w:cs="Times New Roman"/>
          <w:sz w:val="28"/>
          <w:szCs w:val="28"/>
        </w:rPr>
        <w:t>được viết số tự nhiên thành tổng để giải quyết một số tình huống thực tế</w:t>
      </w:r>
      <w:r w:rsidRPr="001C111F">
        <w:rPr>
          <w:rFonts w:ascii="Times New Roman" w:eastAsia="Times New Roman" w:hAnsi="Times New Roman" w:cs="Times New Roman"/>
          <w:sz w:val="28"/>
          <w:szCs w:val="28"/>
        </w:rPr>
        <w:t>.</w:t>
      </w:r>
    </w:p>
    <w:p w:rsidR="001C111F" w:rsidRPr="001C111F" w:rsidRDefault="001C111F" w:rsidP="001C111F">
      <w:pPr>
        <w:spacing w:after="0" w:line="240" w:lineRule="auto"/>
        <w:jc w:val="both"/>
        <w:rPr>
          <w:rFonts w:ascii="Times New Roman" w:eastAsia="Times New Roman" w:hAnsi="Times New Roman" w:cs="Times New Roman"/>
          <w:sz w:val="28"/>
          <w:szCs w:val="28"/>
        </w:rPr>
      </w:pPr>
      <w:r w:rsidRPr="001C111F">
        <w:rPr>
          <w:rFonts w:ascii="Times New Roman" w:eastAsia="Times New Roman" w:hAnsi="Times New Roman" w:cs="Times New Roman"/>
          <w:sz w:val="28"/>
          <w:szCs w:val="28"/>
        </w:rPr>
        <w:t>- Năng lực giao tiếp và hợp tác: T</w:t>
      </w:r>
      <w:r w:rsidRPr="001C111F">
        <w:rPr>
          <w:rFonts w:ascii="Times New Roman" w:eastAsia="Times New Roman" w:hAnsi="Times New Roman" w:cs="Times New Roman"/>
          <w:sz w:val="28"/>
          <w:szCs w:val="28"/>
          <w:lang w:val="vi-VN"/>
        </w:rPr>
        <w:t>hông qua đọc hiểu trao đổi trong các bài toán thực tế phát triển n</w:t>
      </w:r>
      <w:r w:rsidRPr="001C111F">
        <w:rPr>
          <w:rFonts w:ascii="Times New Roman" w:eastAsia="Times New Roman" w:hAnsi="Times New Roman" w:cs="Times New Roman"/>
          <w:sz w:val="28"/>
          <w:szCs w:val="28"/>
        </w:rPr>
        <w:t>ăng</w:t>
      </w:r>
      <w:r w:rsidRPr="001C111F">
        <w:rPr>
          <w:rFonts w:ascii="Times New Roman" w:eastAsia="Times New Roman" w:hAnsi="Times New Roman" w:cs="Times New Roman"/>
          <w:sz w:val="28"/>
          <w:szCs w:val="28"/>
          <w:lang w:val="vi-VN"/>
        </w:rPr>
        <w:t xml:space="preserve"> lực toán học</w:t>
      </w:r>
      <w:r w:rsidRPr="001C111F">
        <w:rPr>
          <w:rFonts w:ascii="Times New Roman" w:hAnsi="Times New Roman" w:cs="Times New Roman"/>
          <w:sz w:val="28"/>
          <w:szCs w:val="28"/>
        </w:rPr>
        <w:t>.</w:t>
      </w:r>
    </w:p>
    <w:p w:rsidR="001C111F" w:rsidRPr="001C111F" w:rsidRDefault="001C111F" w:rsidP="001C111F">
      <w:pPr>
        <w:spacing w:after="0" w:line="240" w:lineRule="auto"/>
        <w:jc w:val="both"/>
        <w:rPr>
          <w:rFonts w:ascii="Times New Roman" w:eastAsia="Times New Roman" w:hAnsi="Times New Roman" w:cs="Times New Roman"/>
          <w:b/>
          <w:sz w:val="28"/>
          <w:szCs w:val="28"/>
        </w:rPr>
      </w:pPr>
      <w:r w:rsidRPr="001C111F">
        <w:rPr>
          <w:rFonts w:ascii="Times New Roman" w:eastAsia="Times New Roman" w:hAnsi="Times New Roman" w:cs="Times New Roman"/>
          <w:b/>
          <w:sz w:val="28"/>
          <w:szCs w:val="28"/>
        </w:rPr>
        <w:t>3. Phẩm chất.</w:t>
      </w:r>
    </w:p>
    <w:p w:rsidR="001C111F" w:rsidRPr="001C111F" w:rsidRDefault="001C111F" w:rsidP="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Phẩm chất nhân ái: Có ý thức giúp đỡ lẫn nhau trong hoạt động nhóm để hoàn thành nhiệm vụ.</w:t>
      </w:r>
    </w:p>
    <w:p w:rsidR="001C111F" w:rsidRPr="001C111F" w:rsidRDefault="001C111F" w:rsidP="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Phẩm chất chăm chỉ: Có ý thức tự giác học tập, trả lời câu hỏi; làm tốt các bài tập.</w:t>
      </w:r>
    </w:p>
    <w:p w:rsidR="001C111F" w:rsidRPr="001C111F" w:rsidRDefault="001C111F" w:rsidP="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Phẩm chất trách nhiệm: Biết giữ trật tự, lắng nghe và học tập nghiêm túc.</w:t>
      </w:r>
    </w:p>
    <w:p w:rsidR="001C111F" w:rsidRPr="001C111F" w:rsidRDefault="001C111F" w:rsidP="001C111F">
      <w:pPr>
        <w:spacing w:after="0" w:line="240" w:lineRule="auto"/>
        <w:jc w:val="both"/>
        <w:rPr>
          <w:rFonts w:ascii="Times New Roman" w:eastAsia="Times New Roman" w:hAnsi="Times New Roman" w:cs="Times New Roman"/>
          <w:b/>
          <w:sz w:val="28"/>
          <w:szCs w:val="28"/>
        </w:rPr>
      </w:pPr>
      <w:r w:rsidRPr="001C111F">
        <w:rPr>
          <w:rFonts w:ascii="Times New Roman" w:eastAsia="Times New Roman" w:hAnsi="Times New Roman" w:cs="Times New Roman"/>
          <w:b/>
          <w:sz w:val="28"/>
          <w:szCs w:val="28"/>
        </w:rPr>
        <w:t xml:space="preserve">II. Đồ dùng dạy học </w:t>
      </w:r>
    </w:p>
    <w:p w:rsidR="001C111F" w:rsidRPr="001C111F" w:rsidRDefault="001C111F" w:rsidP="001C111F">
      <w:pPr>
        <w:spacing w:after="0" w:line="240" w:lineRule="auto"/>
        <w:jc w:val="both"/>
        <w:outlineLvl w:val="0"/>
        <w:rPr>
          <w:rFonts w:ascii="Times New Roman" w:hAnsi="Times New Roman" w:cs="Times New Roman"/>
          <w:sz w:val="28"/>
          <w:szCs w:val="28"/>
        </w:rPr>
      </w:pPr>
      <w:r w:rsidRPr="001C111F">
        <w:rPr>
          <w:rFonts w:ascii="Times New Roman" w:eastAsia="Times New Roman" w:hAnsi="Times New Roman" w:cs="Times New Roman"/>
          <w:sz w:val="28"/>
          <w:szCs w:val="28"/>
        </w:rPr>
        <w:t>- Bài giảng điện tử, PHT.</w:t>
      </w:r>
    </w:p>
    <w:p w:rsidR="001C111F" w:rsidRPr="001C111F" w:rsidRDefault="001C111F" w:rsidP="001C111F">
      <w:pPr>
        <w:spacing w:after="0" w:line="240" w:lineRule="auto"/>
        <w:outlineLvl w:val="0"/>
        <w:rPr>
          <w:rFonts w:ascii="Times New Roman" w:eastAsia="Times New Roman" w:hAnsi="Times New Roman" w:cs="Times New Roman"/>
          <w:b/>
          <w:sz w:val="28"/>
          <w:szCs w:val="28"/>
        </w:rPr>
      </w:pPr>
      <w:r w:rsidRPr="001C111F">
        <w:rPr>
          <w:rFonts w:ascii="Times New Roman" w:eastAsia="Times New Roman" w:hAnsi="Times New Roman" w:cs="Times New Roman"/>
          <w:b/>
          <w:sz w:val="28"/>
          <w:szCs w:val="28"/>
        </w:rPr>
        <w:t xml:space="preserve">III. Các hoạt động dạy học chủ </w:t>
      </w:r>
      <w:proofErr w:type="gramStart"/>
      <w:r w:rsidRPr="001C111F">
        <w:rPr>
          <w:rFonts w:ascii="Times New Roman" w:eastAsia="Times New Roman" w:hAnsi="Times New Roman" w:cs="Times New Roman"/>
          <w:b/>
          <w:sz w:val="28"/>
          <w:szCs w:val="28"/>
        </w:rPr>
        <w:t>yếu :</w:t>
      </w:r>
      <w:proofErr w:type="gramEnd"/>
      <w:r w:rsidRPr="001C111F">
        <w:rPr>
          <w:rFonts w:ascii="Times New Roman" w:eastAsia="Times New Roman" w:hAnsi="Times New Roman" w:cs="Times New Roman"/>
          <w:b/>
          <w:sz w:val="28"/>
          <w:szCs w:val="28"/>
        </w:rPr>
        <w:t xml:space="preserve"> </w:t>
      </w:r>
    </w:p>
    <w:tbl>
      <w:tblPr>
        <w:tblpPr w:leftFromText="180" w:rightFromText="180" w:bottomFromText="160" w:vertAnchor="text" w:tblpXSpec="center" w:tblpY="1"/>
        <w:tblOverlap w:val="neve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1"/>
        <w:gridCol w:w="354"/>
        <w:gridCol w:w="4695"/>
      </w:tblGrid>
      <w:tr w:rsidR="001C111F" w:rsidRPr="001C111F" w:rsidTr="001C111F">
        <w:trPr>
          <w:trHeight w:val="417"/>
        </w:trPr>
        <w:tc>
          <w:tcPr>
            <w:tcW w:w="5412" w:type="dxa"/>
            <w:gridSpan w:val="2"/>
            <w:tcBorders>
              <w:top w:val="single" w:sz="4" w:space="0" w:color="auto"/>
              <w:left w:val="single" w:sz="4" w:space="0" w:color="auto"/>
              <w:bottom w:val="dashed" w:sz="4" w:space="0" w:color="auto"/>
              <w:right w:val="single" w:sz="4" w:space="0" w:color="auto"/>
            </w:tcBorders>
            <w:hideMark/>
          </w:tcPr>
          <w:p w:rsidR="001C111F" w:rsidRPr="001C111F" w:rsidRDefault="001C111F">
            <w:pPr>
              <w:spacing w:after="0" w:line="240" w:lineRule="auto"/>
              <w:jc w:val="center"/>
              <w:rPr>
                <w:rFonts w:ascii="Times New Roman" w:eastAsia="Times New Roman" w:hAnsi="Times New Roman" w:cs="Times New Roman"/>
                <w:b/>
                <w:sz w:val="28"/>
                <w:szCs w:val="28"/>
                <w:lang w:val="nl-NL"/>
              </w:rPr>
            </w:pPr>
            <w:r w:rsidRPr="001C111F">
              <w:rPr>
                <w:rFonts w:ascii="Times New Roman" w:eastAsia="Times New Roman" w:hAnsi="Times New Roman" w:cs="Times New Roman"/>
                <w:b/>
                <w:sz w:val="28"/>
                <w:szCs w:val="28"/>
                <w:lang w:val="nl-NL"/>
              </w:rPr>
              <w:t>Hoạt động của giáo viên</w:t>
            </w:r>
          </w:p>
        </w:tc>
        <w:tc>
          <w:tcPr>
            <w:tcW w:w="4692" w:type="dxa"/>
            <w:tcBorders>
              <w:top w:val="single" w:sz="4" w:space="0" w:color="auto"/>
              <w:left w:val="single" w:sz="4" w:space="0" w:color="auto"/>
              <w:bottom w:val="dashed" w:sz="4" w:space="0" w:color="auto"/>
              <w:right w:val="single" w:sz="4" w:space="0" w:color="auto"/>
            </w:tcBorders>
            <w:hideMark/>
          </w:tcPr>
          <w:p w:rsidR="001C111F" w:rsidRPr="001C111F" w:rsidRDefault="001C111F">
            <w:pPr>
              <w:spacing w:after="0" w:line="240" w:lineRule="auto"/>
              <w:jc w:val="center"/>
              <w:rPr>
                <w:rFonts w:ascii="Times New Roman" w:eastAsia="Times New Roman" w:hAnsi="Times New Roman" w:cs="Times New Roman"/>
                <w:b/>
                <w:sz w:val="28"/>
                <w:szCs w:val="28"/>
                <w:lang w:val="nl-NL"/>
              </w:rPr>
            </w:pPr>
            <w:r w:rsidRPr="001C111F">
              <w:rPr>
                <w:rFonts w:ascii="Times New Roman" w:eastAsia="Times New Roman" w:hAnsi="Times New Roman" w:cs="Times New Roman"/>
                <w:b/>
                <w:sz w:val="28"/>
                <w:szCs w:val="28"/>
                <w:lang w:val="nl-NL"/>
              </w:rPr>
              <w:t>Hoạt động của học sinh</w:t>
            </w:r>
          </w:p>
        </w:tc>
      </w:tr>
      <w:tr w:rsidR="001C111F" w:rsidRPr="001C111F" w:rsidTr="001C111F">
        <w:tc>
          <w:tcPr>
            <w:tcW w:w="10104" w:type="dxa"/>
            <w:gridSpan w:val="3"/>
            <w:tcBorders>
              <w:top w:val="single" w:sz="4" w:space="0" w:color="auto"/>
              <w:left w:val="single" w:sz="4" w:space="0" w:color="auto"/>
              <w:bottom w:val="dashed" w:sz="4" w:space="0" w:color="auto"/>
              <w:right w:val="single" w:sz="4" w:space="0" w:color="auto"/>
            </w:tcBorders>
            <w:hideMark/>
          </w:tcPr>
          <w:p w:rsidR="001C111F" w:rsidRPr="001C111F" w:rsidRDefault="001C111F">
            <w:pPr>
              <w:spacing w:after="0" w:line="240" w:lineRule="auto"/>
              <w:jc w:val="both"/>
              <w:rPr>
                <w:rFonts w:ascii="Times New Roman" w:eastAsia="Times New Roman" w:hAnsi="Times New Roman" w:cs="Times New Roman"/>
                <w:bCs/>
                <w:i/>
                <w:sz w:val="28"/>
                <w:szCs w:val="28"/>
                <w:lang w:val="nl-NL"/>
              </w:rPr>
            </w:pPr>
            <w:r w:rsidRPr="001C111F">
              <w:rPr>
                <w:rFonts w:ascii="Times New Roman" w:eastAsia="Times New Roman" w:hAnsi="Times New Roman" w:cs="Times New Roman"/>
                <w:b/>
                <w:bCs/>
                <w:sz w:val="28"/>
                <w:szCs w:val="28"/>
                <w:lang w:val="nl-NL"/>
              </w:rPr>
              <w:t>1. HĐ mở đầu: (2-3’)</w:t>
            </w:r>
          </w:p>
        </w:tc>
      </w:tr>
      <w:tr w:rsidR="001C111F" w:rsidRPr="001C111F" w:rsidTr="001C111F">
        <w:tc>
          <w:tcPr>
            <w:tcW w:w="5412" w:type="dxa"/>
            <w:gridSpan w:val="2"/>
            <w:tcBorders>
              <w:top w:val="single" w:sz="4" w:space="0" w:color="auto"/>
              <w:left w:val="single" w:sz="4" w:space="0" w:color="auto"/>
              <w:bottom w:val="dashed" w:sz="4" w:space="0" w:color="auto"/>
              <w:right w:val="single" w:sz="4" w:space="0" w:color="auto"/>
            </w:tcBorders>
          </w:tcPr>
          <w:p w:rsidR="001C111F" w:rsidRPr="001C111F" w:rsidRDefault="001C111F">
            <w:pPr>
              <w:spacing w:after="0" w:line="240" w:lineRule="auto"/>
              <w:jc w:val="both"/>
              <w:outlineLvl w:val="0"/>
              <w:rPr>
                <w:rFonts w:ascii="Times New Roman" w:hAnsi="Times New Roman" w:cs="Times New Roman"/>
                <w:bCs/>
                <w:sz w:val="28"/>
                <w:szCs w:val="28"/>
                <w:lang w:val="nl-NL"/>
              </w:rPr>
            </w:pPr>
            <w:r w:rsidRPr="001C111F">
              <w:rPr>
                <w:rFonts w:ascii="Times New Roman" w:hAnsi="Times New Roman" w:cs="Times New Roman"/>
                <w:bCs/>
                <w:sz w:val="28"/>
                <w:szCs w:val="28"/>
                <w:lang w:val="nl-NL"/>
              </w:rPr>
              <w:t>- GV tổ chức trò chơi “Ai nhanh – Ai đúng” để khởi động bài học.</w:t>
            </w:r>
          </w:p>
          <w:p w:rsidR="001C111F" w:rsidRPr="001C111F" w:rsidRDefault="001C111F">
            <w:pPr>
              <w:spacing w:after="0" w:line="240" w:lineRule="auto"/>
              <w:jc w:val="both"/>
              <w:outlineLvl w:val="0"/>
              <w:rPr>
                <w:rFonts w:ascii="Times New Roman" w:hAnsi="Times New Roman" w:cs="Times New Roman"/>
                <w:bCs/>
                <w:sz w:val="28"/>
                <w:szCs w:val="28"/>
                <w:lang w:val="nl-NL"/>
              </w:rPr>
            </w:pPr>
            <w:r w:rsidRPr="001C111F">
              <w:rPr>
                <w:rFonts w:ascii="Times New Roman" w:hAnsi="Times New Roman" w:cs="Times New Roman"/>
                <w:noProof/>
                <w:sz w:val="28"/>
                <w:szCs w:val="28"/>
                <w:lang w:val="en-SG" w:eastAsia="en-SG"/>
              </w:rPr>
              <w:drawing>
                <wp:inline distT="0" distB="0" distL="0" distR="0">
                  <wp:extent cx="3295650" cy="933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0" cy="933450"/>
                          </a:xfrm>
                          <a:prstGeom prst="rect">
                            <a:avLst/>
                          </a:prstGeom>
                          <a:noFill/>
                          <a:ln>
                            <a:noFill/>
                          </a:ln>
                        </pic:spPr>
                      </pic:pic>
                    </a:graphicData>
                  </a:graphic>
                </wp:inline>
              </w:drawing>
            </w:r>
          </w:p>
          <w:p w:rsidR="001C111F" w:rsidRPr="001C111F" w:rsidRDefault="001C111F">
            <w:pPr>
              <w:spacing w:after="0" w:line="240" w:lineRule="auto"/>
              <w:jc w:val="both"/>
              <w:outlineLvl w:val="0"/>
              <w:rPr>
                <w:rFonts w:ascii="Times New Roman" w:hAnsi="Times New Roman" w:cs="Times New Roman"/>
                <w:sz w:val="28"/>
                <w:szCs w:val="28"/>
              </w:rPr>
            </w:pPr>
            <w:r w:rsidRPr="001C111F">
              <w:rPr>
                <w:rFonts w:ascii="Times New Roman" w:hAnsi="Times New Roman" w:cs="Times New Roman"/>
                <w:sz w:val="28"/>
                <w:szCs w:val="28"/>
              </w:rPr>
              <w:t>+ Em hãy tìm bán kính của 3 hình tròn trên.</w:t>
            </w:r>
          </w:p>
          <w:p w:rsidR="001C111F" w:rsidRPr="001C111F" w:rsidRDefault="001C111F">
            <w:pPr>
              <w:spacing w:after="0" w:line="240" w:lineRule="auto"/>
              <w:jc w:val="both"/>
              <w:outlineLvl w:val="0"/>
              <w:rPr>
                <w:rFonts w:ascii="Times New Roman" w:hAnsi="Times New Roman" w:cs="Times New Roman"/>
                <w:sz w:val="28"/>
                <w:szCs w:val="28"/>
              </w:rPr>
            </w:pPr>
            <w:r w:rsidRPr="001C111F">
              <w:rPr>
                <w:rFonts w:ascii="Times New Roman" w:hAnsi="Times New Roman" w:cs="Times New Roman"/>
                <w:sz w:val="28"/>
                <w:szCs w:val="28"/>
              </w:rPr>
              <w:t>+ Em hãy nhắc lại cách tính chu vi hình tròn.</w:t>
            </w:r>
          </w:p>
          <w:p w:rsidR="001C111F" w:rsidRPr="001C111F" w:rsidRDefault="001C111F">
            <w:pPr>
              <w:spacing w:after="0" w:line="240" w:lineRule="auto"/>
              <w:jc w:val="both"/>
              <w:outlineLvl w:val="0"/>
              <w:rPr>
                <w:rFonts w:ascii="Times New Roman" w:hAnsi="Times New Roman" w:cs="Times New Roman"/>
                <w:sz w:val="28"/>
                <w:szCs w:val="28"/>
              </w:rPr>
            </w:pPr>
          </w:p>
          <w:p w:rsidR="001C111F" w:rsidRPr="001C111F" w:rsidRDefault="001C111F">
            <w:pPr>
              <w:spacing w:after="0" w:line="240" w:lineRule="auto"/>
              <w:jc w:val="both"/>
              <w:outlineLvl w:val="0"/>
              <w:rPr>
                <w:rFonts w:ascii="Times New Roman" w:hAnsi="Times New Roman" w:cs="Times New Roman"/>
                <w:sz w:val="28"/>
                <w:szCs w:val="28"/>
              </w:rPr>
            </w:pPr>
            <w:r w:rsidRPr="001C111F">
              <w:rPr>
                <w:rFonts w:ascii="Times New Roman" w:hAnsi="Times New Roman" w:cs="Times New Roman"/>
                <w:sz w:val="28"/>
                <w:szCs w:val="28"/>
              </w:rPr>
              <w:t>+ Em hãy tính chu vi mỗi hình tròn trên.</w:t>
            </w:r>
          </w:p>
          <w:p w:rsidR="001C111F" w:rsidRPr="001C111F" w:rsidRDefault="001C111F">
            <w:pPr>
              <w:spacing w:after="0" w:line="240" w:lineRule="auto"/>
              <w:jc w:val="both"/>
              <w:outlineLvl w:val="0"/>
              <w:rPr>
                <w:rFonts w:ascii="Times New Roman" w:hAnsi="Times New Roman" w:cs="Times New Roman"/>
                <w:bCs/>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r w:rsidRPr="001C111F">
              <w:rPr>
                <w:rFonts w:ascii="Times New Roman" w:hAnsi="Times New Roman" w:cs="Times New Roman"/>
                <w:bCs/>
                <w:sz w:val="28"/>
                <w:szCs w:val="28"/>
                <w:lang w:val="nl-NL"/>
              </w:rPr>
              <w:lastRenderedPageBreak/>
              <w:t>- GV Nhận xét, tuyên dương.</w:t>
            </w:r>
          </w:p>
          <w:p w:rsidR="001C111F" w:rsidRPr="001C111F" w:rsidRDefault="001C111F">
            <w:pPr>
              <w:spacing w:after="0" w:line="240" w:lineRule="auto"/>
              <w:jc w:val="both"/>
              <w:outlineLvl w:val="0"/>
              <w:rPr>
                <w:rFonts w:ascii="Times New Roman" w:hAnsi="Times New Roman" w:cs="Times New Roman"/>
                <w:bCs/>
                <w:sz w:val="28"/>
                <w:szCs w:val="28"/>
                <w:lang w:val="nl-NL"/>
              </w:rPr>
            </w:pPr>
            <w:r w:rsidRPr="001C111F">
              <w:rPr>
                <w:rFonts w:ascii="Times New Roman" w:hAnsi="Times New Roman" w:cs="Times New Roman"/>
                <w:bCs/>
                <w:sz w:val="28"/>
                <w:szCs w:val="28"/>
                <w:lang w:val="nl-NL"/>
              </w:rPr>
              <w:t>- GV dẫn dắt vào bài mới</w:t>
            </w:r>
          </w:p>
        </w:tc>
        <w:tc>
          <w:tcPr>
            <w:tcW w:w="4692" w:type="dxa"/>
            <w:tcBorders>
              <w:top w:val="single" w:sz="4" w:space="0" w:color="auto"/>
              <w:left w:val="single" w:sz="4" w:space="0" w:color="auto"/>
              <w:bottom w:val="dashed" w:sz="4" w:space="0" w:color="auto"/>
              <w:right w:val="single" w:sz="4" w:space="0" w:color="auto"/>
            </w:tcBorders>
          </w:tcPr>
          <w:p w:rsidR="001C111F" w:rsidRPr="001C111F" w:rsidRDefault="001C111F">
            <w:pPr>
              <w:spacing w:after="0" w:line="240" w:lineRule="auto"/>
              <w:jc w:val="both"/>
              <w:outlineLvl w:val="0"/>
              <w:rPr>
                <w:rFonts w:ascii="Times New Roman" w:hAnsi="Times New Roman" w:cs="Times New Roman"/>
                <w:sz w:val="28"/>
                <w:szCs w:val="28"/>
                <w:lang w:val="nl-NL"/>
              </w:rPr>
            </w:pPr>
            <w:r w:rsidRPr="001C111F">
              <w:rPr>
                <w:rFonts w:ascii="Times New Roman" w:hAnsi="Times New Roman" w:cs="Times New Roman"/>
                <w:sz w:val="28"/>
                <w:szCs w:val="28"/>
                <w:lang w:val="nl-NL"/>
              </w:rPr>
              <w:lastRenderedPageBreak/>
              <w:t>- HS tham gia trò chơi.</w:t>
            </w: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sz w:val="28"/>
                <w:szCs w:val="28"/>
                <w:lang w:val="nl-NL"/>
              </w:rPr>
            </w:pPr>
          </w:p>
          <w:p w:rsidR="001C111F" w:rsidRPr="001C111F" w:rsidRDefault="001C111F">
            <w:pPr>
              <w:spacing w:after="0" w:line="240" w:lineRule="auto"/>
              <w:jc w:val="both"/>
              <w:outlineLvl w:val="0"/>
              <w:rPr>
                <w:rFonts w:ascii="Times New Roman" w:hAnsi="Times New Roman" w:cs="Times New Roman"/>
                <w:bCs/>
                <w:sz w:val="28"/>
                <w:szCs w:val="28"/>
                <w:lang w:val="nl-NL"/>
              </w:rPr>
            </w:pPr>
            <w:r w:rsidRPr="001C111F">
              <w:rPr>
                <w:rFonts w:ascii="Times New Roman" w:hAnsi="Times New Roman" w:cs="Times New Roman"/>
                <w:bCs/>
                <w:sz w:val="28"/>
                <w:szCs w:val="28"/>
                <w:lang w:val="nl-NL"/>
              </w:rPr>
              <w:t xml:space="preserve">+ A: 10 cm; B: 1,5dm; C: 0,25m </w:t>
            </w:r>
          </w:p>
          <w:p w:rsidR="001C111F" w:rsidRPr="001C111F" w:rsidRDefault="001C111F">
            <w:pPr>
              <w:spacing w:after="0" w:line="240" w:lineRule="auto"/>
              <w:jc w:val="both"/>
              <w:rPr>
                <w:rFonts w:ascii="Times New Roman" w:hAnsi="Times New Roman" w:cs="Times New Roman"/>
                <w:sz w:val="28"/>
                <w:szCs w:val="28"/>
                <w:lang w:val="nl-NL"/>
              </w:rPr>
            </w:pPr>
            <w:r w:rsidRPr="001C111F">
              <w:rPr>
                <w:rFonts w:ascii="Times New Roman" w:hAnsi="Times New Roman" w:cs="Times New Roman"/>
                <w:sz w:val="28"/>
                <w:szCs w:val="28"/>
                <w:lang w:val="nl-NL"/>
              </w:rPr>
              <w:t>+ Muốn tính chu vi hình tròn, ta lấy đường kính nhân với 3,14.</w:t>
            </w:r>
          </w:p>
          <w:p w:rsidR="001C111F" w:rsidRPr="001C111F" w:rsidRDefault="001C111F">
            <w:pPr>
              <w:spacing w:after="0" w:line="240" w:lineRule="auto"/>
              <w:jc w:val="both"/>
              <w:rPr>
                <w:rFonts w:ascii="Times New Roman" w:eastAsia="Times New Roman" w:hAnsi="Times New Roman" w:cs="Times New Roman"/>
                <w:sz w:val="28"/>
                <w:szCs w:val="28"/>
              </w:rPr>
            </w:pPr>
            <w:r w:rsidRPr="001C111F">
              <w:rPr>
                <w:rFonts w:ascii="Times New Roman" w:hAnsi="Times New Roman" w:cs="Times New Roman"/>
                <w:sz w:val="28"/>
                <w:szCs w:val="28"/>
                <w:lang w:val="nl-NL"/>
              </w:rPr>
              <w:t xml:space="preserve">+ </w:t>
            </w:r>
            <w:r w:rsidRPr="001C111F">
              <w:rPr>
                <w:rFonts w:ascii="Times New Roman" w:eastAsia="Times New Roman" w:hAnsi="Times New Roman" w:cs="Times New Roman"/>
                <w:sz w:val="28"/>
                <w:szCs w:val="28"/>
              </w:rPr>
              <w:t>Hình tròn A có chu vi là: 20 x 3,14 = 62,8 (cm)</w:t>
            </w:r>
          </w:p>
          <w:p w:rsidR="001C111F" w:rsidRPr="001C111F" w:rsidRDefault="001C111F">
            <w:pPr>
              <w:spacing w:after="0" w:line="240" w:lineRule="auto"/>
              <w:jc w:val="both"/>
              <w:rPr>
                <w:rFonts w:ascii="Times New Roman" w:eastAsia="Times New Roman" w:hAnsi="Times New Roman" w:cs="Times New Roman"/>
                <w:sz w:val="28"/>
                <w:szCs w:val="28"/>
              </w:rPr>
            </w:pPr>
            <w:r w:rsidRPr="001C111F">
              <w:rPr>
                <w:rFonts w:ascii="Times New Roman" w:eastAsia="Times New Roman" w:hAnsi="Times New Roman" w:cs="Times New Roman"/>
                <w:sz w:val="28"/>
                <w:szCs w:val="28"/>
              </w:rPr>
              <w:t>Hình tròn B có chu vi là: 1,5 x 2 x 3,14 = 9,42 (dm)</w:t>
            </w:r>
          </w:p>
          <w:p w:rsidR="001C111F" w:rsidRPr="001C111F" w:rsidRDefault="001C111F">
            <w:pPr>
              <w:spacing w:after="0" w:line="240" w:lineRule="auto"/>
              <w:jc w:val="both"/>
              <w:rPr>
                <w:rFonts w:ascii="Times New Roman" w:eastAsia="Times New Roman" w:hAnsi="Times New Roman" w:cs="Times New Roman"/>
                <w:sz w:val="28"/>
                <w:szCs w:val="28"/>
              </w:rPr>
            </w:pPr>
            <w:r w:rsidRPr="001C111F">
              <w:rPr>
                <w:rFonts w:ascii="Times New Roman" w:eastAsia="Times New Roman" w:hAnsi="Times New Roman" w:cs="Times New Roman"/>
                <w:sz w:val="28"/>
                <w:szCs w:val="28"/>
              </w:rPr>
              <w:lastRenderedPageBreak/>
              <w:t>Hình tròn C có chu vi là: 0,5 x 3,14 = 1,57 (cm)</w:t>
            </w:r>
          </w:p>
          <w:p w:rsidR="001C111F" w:rsidRPr="001C111F" w:rsidRDefault="001C111F">
            <w:pPr>
              <w:spacing w:after="0" w:line="240" w:lineRule="auto"/>
              <w:jc w:val="both"/>
              <w:rPr>
                <w:rFonts w:ascii="Times New Roman" w:hAnsi="Times New Roman" w:cs="Times New Roman"/>
                <w:sz w:val="28"/>
                <w:szCs w:val="28"/>
                <w:lang w:val="nl-NL"/>
              </w:rPr>
            </w:pPr>
            <w:r w:rsidRPr="001C111F">
              <w:rPr>
                <w:rFonts w:ascii="Times New Roman" w:hAnsi="Times New Roman" w:cs="Times New Roman"/>
                <w:sz w:val="28"/>
                <w:szCs w:val="28"/>
                <w:lang w:val="nl-NL"/>
              </w:rPr>
              <w:t>-  HS lắng nghe.</w:t>
            </w:r>
          </w:p>
        </w:tc>
      </w:tr>
      <w:tr w:rsidR="001C111F" w:rsidRPr="001C111F" w:rsidTr="001C111F">
        <w:tc>
          <w:tcPr>
            <w:tcW w:w="10104" w:type="dxa"/>
            <w:gridSpan w:val="3"/>
            <w:tcBorders>
              <w:top w:val="dashed" w:sz="4" w:space="0" w:color="auto"/>
              <w:left w:val="single" w:sz="4" w:space="0" w:color="auto"/>
              <w:bottom w:val="dashed" w:sz="4" w:space="0" w:color="auto"/>
              <w:right w:val="single" w:sz="4" w:space="0" w:color="auto"/>
            </w:tcBorders>
            <w:hideMark/>
          </w:tcPr>
          <w:p w:rsidR="001C111F" w:rsidRPr="001C111F" w:rsidRDefault="001C111F">
            <w:pPr>
              <w:spacing w:after="0" w:line="240" w:lineRule="auto"/>
              <w:jc w:val="both"/>
              <w:rPr>
                <w:rFonts w:ascii="Times New Roman" w:eastAsia="Times New Roman" w:hAnsi="Times New Roman" w:cs="Times New Roman"/>
                <w:b/>
                <w:bCs/>
                <w:iCs/>
                <w:sz w:val="28"/>
                <w:szCs w:val="28"/>
                <w:lang w:val="nl-NL"/>
              </w:rPr>
            </w:pPr>
            <w:r w:rsidRPr="001C111F">
              <w:rPr>
                <w:rFonts w:ascii="Times New Roman" w:eastAsia="Times New Roman" w:hAnsi="Times New Roman" w:cs="Times New Roman"/>
                <w:b/>
                <w:bCs/>
                <w:iCs/>
                <w:sz w:val="28"/>
                <w:szCs w:val="28"/>
                <w:lang w:val="nl-NL"/>
              </w:rPr>
              <w:lastRenderedPageBreak/>
              <w:t>2. Hoạt động luyện tập, thực hành. (27-29’)</w:t>
            </w:r>
          </w:p>
        </w:tc>
      </w:tr>
      <w:tr w:rsidR="001C111F" w:rsidRPr="001C111F" w:rsidTr="001C111F">
        <w:tc>
          <w:tcPr>
            <w:tcW w:w="5058" w:type="dxa"/>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color w:val="000000"/>
                <w:sz w:val="28"/>
                <w:szCs w:val="28"/>
              </w:rPr>
            </w:pPr>
            <w:r w:rsidRPr="001C111F">
              <w:rPr>
                <w:b/>
                <w:sz w:val="28"/>
                <w:szCs w:val="28"/>
              </w:rPr>
              <w:t xml:space="preserve">Bài </w:t>
            </w:r>
            <w:proofErr w:type="gramStart"/>
            <w:r w:rsidRPr="001C111F">
              <w:rPr>
                <w:b/>
                <w:sz w:val="28"/>
                <w:szCs w:val="28"/>
              </w:rPr>
              <w:t>1./</w:t>
            </w:r>
            <w:proofErr w:type="gramEnd"/>
            <w:r w:rsidRPr="001C111F">
              <w:rPr>
                <w:b/>
                <w:sz w:val="28"/>
                <w:szCs w:val="28"/>
              </w:rPr>
              <w:t xml:space="preserve"> PHT </w:t>
            </w:r>
            <w:r w:rsidRPr="001C111F">
              <w:rPr>
                <w:b/>
                <w:bCs/>
                <w:color w:val="000000"/>
                <w:sz w:val="28"/>
                <w:szCs w:val="28"/>
              </w:rPr>
              <w:t>Số?</w:t>
            </w:r>
            <w:r w:rsidRPr="001C111F">
              <w:rPr>
                <w:color w:val="000000"/>
                <w:sz w:val="28"/>
                <w:szCs w:val="28"/>
              </w:rPr>
              <w:t xml:space="preserve"> (7-8’)</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Cho hình vuông ABCD như hình bên và DE = EG = GH = HK = KC = 1,3 cm.</w:t>
            </w:r>
            <w:r w:rsidRPr="001C111F">
              <w:rPr>
                <w:noProof/>
                <w:color w:val="000000"/>
                <w:sz w:val="28"/>
                <w:szCs w:val="28"/>
                <w:lang w:val="en-SG" w:eastAsia="en-SG"/>
              </w:rPr>
              <w:drawing>
                <wp:inline distT="0" distB="0" distL="0" distR="0">
                  <wp:extent cx="1676400" cy="1209675"/>
                  <wp:effectExtent l="0" t="0" r="0" b="9525"/>
                  <wp:docPr id="7" name="Picture 7"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án lớp 5 Kết nối tri thức Bài 29: Luyện tập chung (trang 116) | Giải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209675"/>
                          </a:xfrm>
                          <a:prstGeom prst="rect">
                            <a:avLst/>
                          </a:prstGeom>
                          <a:noFill/>
                          <a:ln>
                            <a:noFill/>
                          </a:ln>
                        </pic:spPr>
                      </pic:pic>
                    </a:graphicData>
                  </a:graphic>
                </wp:inline>
              </w:drawing>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a) Diện tích hình thang ABCK là </w:t>
            </w:r>
            <w:r w:rsidRPr="001C111F">
              <w:rPr>
                <w:noProof/>
                <w:color w:val="000000"/>
                <w:sz w:val="28"/>
                <w:szCs w:val="28"/>
                <w:lang w:val="en-SG" w:eastAsia="en-SG"/>
              </w:rPr>
              <w:drawing>
                <wp:inline distT="0" distB="0" distL="0" distR="0">
                  <wp:extent cx="266700" cy="266700"/>
                  <wp:effectExtent l="0" t="0" r="0" b="0"/>
                  <wp:docPr id="6" name="Picture 6"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án lớp 5 Kết nối tri thức Bài 29: Luyện tập chung (trang 116)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1C111F">
              <w:rPr>
                <w:color w:val="000000"/>
                <w:sz w:val="28"/>
                <w:szCs w:val="28"/>
              </w:rPr>
              <w:t>  cm</w:t>
            </w:r>
            <w:r w:rsidRPr="001C111F">
              <w:rPr>
                <w:color w:val="000000"/>
                <w:sz w:val="28"/>
                <w:szCs w:val="28"/>
                <w:vertAlign w:val="superscript"/>
              </w:rPr>
              <w:t>2</w:t>
            </w:r>
            <w:r w:rsidRPr="001C111F">
              <w:rPr>
                <w:color w:val="000000"/>
                <w:sz w:val="28"/>
                <w:szCs w:val="28"/>
              </w:rPr>
              <w:t>.</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b) Diện tích hình tam giác AKD gấp </w:t>
            </w:r>
            <w:r w:rsidRPr="001C111F">
              <w:rPr>
                <w:noProof/>
                <w:color w:val="000000"/>
                <w:sz w:val="28"/>
                <w:szCs w:val="28"/>
                <w:lang w:val="en-SG" w:eastAsia="en-SG"/>
              </w:rPr>
              <w:drawing>
                <wp:inline distT="0" distB="0" distL="0" distR="0">
                  <wp:extent cx="266700" cy="266700"/>
                  <wp:effectExtent l="0" t="0" r="0" b="0"/>
                  <wp:docPr id="5" name="Picture 5"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án lớp 5 Kết nối tri thức Bài 29: Luyện tập chung (trang 116)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1C111F">
              <w:rPr>
                <w:color w:val="000000"/>
                <w:sz w:val="28"/>
                <w:szCs w:val="28"/>
              </w:rPr>
              <w:t> lần diện tích hình tam giác ADE.</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cho HS quan sát hình trong sách giáo khoa.</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cho HS hoạt động cá nhân thảo luận theo nhóm đôi, thực hiện các yêu cầu và điền vào ô trống.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đại diện các nhóm trả lời.</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các nhóm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Em hãy nêu cách tính diện tích hình thang ABCK</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Tại sao diện tích tam giác ADK gấp 4 lần tam giác ADE?</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nhận xét, tuyên dương.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=&gt; Chốt: Nêu cách tính diện tích hình thang và hình tam giác.</w:t>
            </w:r>
          </w:p>
        </w:tc>
        <w:tc>
          <w:tcPr>
            <w:tcW w:w="5046" w:type="dxa"/>
            <w:gridSpan w:val="2"/>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- 1 HS đọc yêu cầu bài 1.</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quan sát.</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thảo luận theo nhóm đôi.</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Đại diện các nhóm trả lời.</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a) Diện tích hình thang ABCK là </w:t>
            </w:r>
            <w:r w:rsidRPr="001C111F">
              <w:rPr>
                <w:b/>
                <w:bCs/>
                <w:color w:val="FF0000"/>
                <w:sz w:val="28"/>
                <w:szCs w:val="28"/>
              </w:rPr>
              <w:t>25,35</w:t>
            </w:r>
            <w:r w:rsidRPr="001C111F">
              <w:rPr>
                <w:color w:val="FF0000"/>
                <w:sz w:val="28"/>
                <w:szCs w:val="28"/>
              </w:rPr>
              <w:t> </w:t>
            </w:r>
            <w:r w:rsidRPr="001C111F">
              <w:rPr>
                <w:color w:val="000000"/>
                <w:sz w:val="28"/>
                <w:szCs w:val="28"/>
              </w:rPr>
              <w:t>cm</w:t>
            </w:r>
            <w:r w:rsidRPr="001C111F">
              <w:rPr>
                <w:color w:val="000000"/>
                <w:sz w:val="28"/>
                <w:szCs w:val="28"/>
                <w:vertAlign w:val="superscript"/>
              </w:rPr>
              <w:t>2</w:t>
            </w:r>
            <w:r w:rsidRPr="001C111F">
              <w:rPr>
                <w:color w:val="000000"/>
                <w:sz w:val="28"/>
                <w:szCs w:val="28"/>
              </w:rPr>
              <w:t>.</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b) Diện tích hình tam giác AKD gấp </w:t>
            </w:r>
            <w:r w:rsidRPr="001C111F">
              <w:rPr>
                <w:b/>
                <w:bCs/>
                <w:color w:val="FF0000"/>
                <w:sz w:val="28"/>
                <w:szCs w:val="28"/>
              </w:rPr>
              <w:t>4</w:t>
            </w:r>
            <w:r w:rsidRPr="001C111F">
              <w:rPr>
                <w:color w:val="000000"/>
                <w:sz w:val="28"/>
                <w:szCs w:val="28"/>
              </w:rPr>
              <w:t> lần diện tích hình tam giác ADE.</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Các nhóm khác nhận xét, bổ sung.</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nêu cách làm.</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Tại vì 2 hình tam giác này có chung chiều cao AD, độ dài đáy của DK gấp 4 lần DE.</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lắng nghe, sửa sai (nếu có).</w:t>
            </w:r>
          </w:p>
        </w:tc>
      </w:tr>
      <w:tr w:rsidR="001C111F" w:rsidRPr="001C111F" w:rsidTr="001C111F">
        <w:tc>
          <w:tcPr>
            <w:tcW w:w="5058" w:type="dxa"/>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b/>
                <w:bCs/>
                <w:color w:val="000000"/>
                <w:sz w:val="28"/>
                <w:szCs w:val="28"/>
              </w:rPr>
            </w:pPr>
            <w:r w:rsidRPr="001C111F">
              <w:rPr>
                <w:b/>
                <w:sz w:val="28"/>
                <w:szCs w:val="28"/>
              </w:rPr>
              <w:t xml:space="preserve">Bài </w:t>
            </w:r>
            <w:proofErr w:type="gramStart"/>
            <w:r w:rsidRPr="001C111F">
              <w:rPr>
                <w:b/>
                <w:sz w:val="28"/>
                <w:szCs w:val="28"/>
              </w:rPr>
              <w:t>2./</w:t>
            </w:r>
            <w:proofErr w:type="gramEnd"/>
            <w:r w:rsidRPr="001C111F">
              <w:rPr>
                <w:b/>
                <w:sz w:val="28"/>
                <w:szCs w:val="28"/>
              </w:rPr>
              <w:t>V (7-8’)</w:t>
            </w:r>
            <w:r w:rsidRPr="001C111F">
              <w:rPr>
                <w:b/>
                <w:bCs/>
                <w:color w:val="008000"/>
                <w:sz w:val="28"/>
                <w:szCs w:val="28"/>
              </w:rPr>
              <w:t> </w:t>
            </w:r>
            <w:r w:rsidRPr="001C111F">
              <w:rPr>
                <w:b/>
                <w:bCs/>
                <w:color w:val="000000"/>
                <w:sz w:val="28"/>
                <w:szCs w:val="28"/>
              </w:rPr>
              <w:t>Bạn Việt dùng đất sét để nặn hình tam giác, hình thang và hình tròn với kích thước như hình dưới đây. Hỏi hình nào có diện tích bé nhất, hình nào có diện tích lớn nhất?</w:t>
            </w:r>
          </w:p>
          <w:p w:rsidR="001C111F" w:rsidRPr="001C111F" w:rsidRDefault="001C111F">
            <w:pPr>
              <w:pStyle w:val="NormalWeb"/>
              <w:spacing w:before="0" w:beforeAutospacing="0" w:after="0" w:afterAutospacing="0" w:line="256" w:lineRule="auto"/>
              <w:jc w:val="both"/>
              <w:rPr>
                <w:color w:val="000000"/>
                <w:sz w:val="28"/>
                <w:szCs w:val="28"/>
              </w:rPr>
            </w:pPr>
            <w:r w:rsidRPr="001C111F">
              <w:rPr>
                <w:noProof/>
                <w:color w:val="000000"/>
                <w:sz w:val="28"/>
                <w:szCs w:val="28"/>
                <w:lang w:val="en-SG" w:eastAsia="en-SG"/>
              </w:rPr>
              <w:drawing>
                <wp:inline distT="0" distB="0" distL="0" distR="0">
                  <wp:extent cx="3076575" cy="1162050"/>
                  <wp:effectExtent l="0" t="0" r="9525" b="0"/>
                  <wp:docPr id="4" name="Picture 4"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án lớp 5 Kết nối tri thức Bài 29: Luyện tập chung (trang 116) | Giải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1162050"/>
                          </a:xfrm>
                          <a:prstGeom prst="rect">
                            <a:avLst/>
                          </a:prstGeom>
                          <a:noFill/>
                          <a:ln>
                            <a:noFill/>
                          </a:ln>
                        </pic:spPr>
                      </pic:pic>
                    </a:graphicData>
                  </a:graphic>
                </wp:inline>
              </w:drawing>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1 HS đọc yêu cầu bài 1.</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cho HS tìm các dữ kiện về kích thước của các hình trong bài.</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yêu cầu HS làm việc cá nhân và làm việc nhóm đôi.</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soi bài, mời đại diện các nhóm trình bày.</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các nhóm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nhận xét, tuyên dương.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=&gt; Chốt: Để làm được bài này em vận dụng những kiến thức gì?</w:t>
            </w:r>
          </w:p>
        </w:tc>
        <w:tc>
          <w:tcPr>
            <w:tcW w:w="5046" w:type="dxa"/>
            <w:gridSpan w:val="2"/>
            <w:tcBorders>
              <w:top w:val="dashed" w:sz="4" w:space="0" w:color="auto"/>
              <w:left w:val="single" w:sz="4" w:space="0" w:color="auto"/>
              <w:bottom w:val="dashed" w:sz="4" w:space="0" w:color="auto"/>
              <w:right w:val="single" w:sz="4" w:space="0" w:color="auto"/>
            </w:tcBorders>
          </w:tcPr>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- 1 HS đọc yêu cầu bài 1.</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quan sát và nêu các dữ kiện đã cho.</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làm việc theo nhóm.</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Đại diện các nhóm trả lời.</w:t>
            </w:r>
          </w:p>
          <w:p w:rsidR="001C111F" w:rsidRPr="001C111F" w:rsidRDefault="001C111F">
            <w:pPr>
              <w:pStyle w:val="NormalWeb"/>
              <w:spacing w:before="0" w:beforeAutospacing="0" w:after="0" w:afterAutospacing="0" w:line="256" w:lineRule="auto"/>
              <w:jc w:val="both"/>
              <w:rPr>
                <w:color w:val="000000"/>
                <w:spacing w:val="-10"/>
                <w:sz w:val="28"/>
                <w:szCs w:val="28"/>
                <w:bdr w:val="none" w:sz="0" w:space="0" w:color="auto" w:frame="1"/>
              </w:rPr>
            </w:pPr>
            <w:r w:rsidRPr="001C111F">
              <w:rPr>
                <w:color w:val="000000"/>
                <w:spacing w:val="-10"/>
                <w:sz w:val="28"/>
                <w:szCs w:val="28"/>
              </w:rPr>
              <w:t>Diện tích hình tam giác là:</w:t>
            </w:r>
            <w:r w:rsidRPr="001C111F">
              <w:rPr>
                <w:color w:val="000000"/>
                <w:spacing w:val="-10"/>
                <w:sz w:val="28"/>
                <w:szCs w:val="28"/>
                <w:bdr w:val="none" w:sz="0" w:space="0" w:color="auto" w:frame="1"/>
              </w:rPr>
              <w:t>(7×7):2=24,5(cm</w:t>
            </w:r>
            <w:r w:rsidRPr="001C111F">
              <w:rPr>
                <w:color w:val="000000"/>
                <w:spacing w:val="-10"/>
                <w:sz w:val="28"/>
                <w:szCs w:val="28"/>
                <w:bdr w:val="none" w:sz="0" w:space="0" w:color="auto" w:frame="1"/>
                <w:vertAlign w:val="superscript"/>
              </w:rPr>
              <w:t>2</w:t>
            </w:r>
            <w:r w:rsidRPr="001C111F">
              <w:rPr>
                <w:color w:val="000000"/>
                <w:spacing w:val="-10"/>
                <w:sz w:val="28"/>
                <w:szCs w:val="28"/>
                <w:bdr w:val="none" w:sz="0" w:space="0" w:color="auto" w:frame="1"/>
              </w:rPr>
              <w:t>)</w:t>
            </w:r>
          </w:p>
          <w:p w:rsidR="001C111F" w:rsidRPr="001C111F" w:rsidRDefault="001C111F">
            <w:pPr>
              <w:pStyle w:val="NormalWeb"/>
              <w:spacing w:before="0" w:beforeAutospacing="0" w:after="0" w:afterAutospacing="0" w:line="256" w:lineRule="auto"/>
              <w:jc w:val="both"/>
              <w:rPr>
                <w:color w:val="000000"/>
                <w:spacing w:val="-4"/>
                <w:sz w:val="28"/>
                <w:szCs w:val="28"/>
              </w:rPr>
            </w:pPr>
            <w:r w:rsidRPr="001C111F">
              <w:rPr>
                <w:color w:val="000000"/>
                <w:spacing w:val="-4"/>
                <w:sz w:val="28"/>
                <w:szCs w:val="28"/>
              </w:rPr>
              <w:t>Diện tích hình tròn là: 3,14×5×5=78,5(cm</w:t>
            </w:r>
            <w:r w:rsidRPr="001C111F">
              <w:rPr>
                <w:color w:val="000000"/>
                <w:spacing w:val="-4"/>
                <w:sz w:val="28"/>
                <w:szCs w:val="28"/>
                <w:vertAlign w:val="superscript"/>
              </w:rPr>
              <w:t>2</w:t>
            </w:r>
            <w:r w:rsidRPr="001C111F">
              <w:rPr>
                <w:color w:val="000000"/>
                <w:spacing w:val="-4"/>
                <w:sz w:val="28"/>
                <w:szCs w:val="28"/>
              </w:rPr>
              <w:t>)</w:t>
            </w:r>
          </w:p>
          <w:p w:rsidR="001C111F" w:rsidRPr="001C111F" w:rsidRDefault="001C111F">
            <w:pPr>
              <w:pStyle w:val="NormalWeb"/>
              <w:spacing w:before="0" w:beforeAutospacing="0" w:after="0" w:afterAutospacing="0" w:line="256" w:lineRule="auto"/>
              <w:jc w:val="both"/>
              <w:rPr>
                <w:color w:val="000000"/>
                <w:sz w:val="28"/>
                <w:szCs w:val="28"/>
                <w:bdr w:val="none" w:sz="0" w:space="0" w:color="auto" w:frame="1"/>
              </w:rPr>
            </w:pPr>
            <w:r w:rsidRPr="001C111F">
              <w:rPr>
                <w:color w:val="000000"/>
                <w:sz w:val="28"/>
                <w:szCs w:val="28"/>
              </w:rPr>
              <w:t>Diện tích hình thang là:(</w:t>
            </w:r>
            <w:r w:rsidRPr="001C111F">
              <w:rPr>
                <w:color w:val="000000"/>
                <w:sz w:val="28"/>
                <w:szCs w:val="28"/>
                <w:bdr w:val="none" w:sz="0" w:space="0" w:color="auto" w:frame="1"/>
              </w:rPr>
              <w:t>3+</w:t>
            </w:r>
            <w:proofErr w:type="gramStart"/>
            <w:r w:rsidRPr="001C111F">
              <w:rPr>
                <w:color w:val="000000"/>
                <w:sz w:val="28"/>
                <w:szCs w:val="28"/>
                <w:bdr w:val="none" w:sz="0" w:space="0" w:color="auto" w:frame="1"/>
              </w:rPr>
              <w:t>6)×</w:t>
            </w:r>
            <w:proofErr w:type="gramEnd"/>
            <w:r w:rsidRPr="001C111F">
              <w:rPr>
                <w:color w:val="000000"/>
                <w:sz w:val="28"/>
                <w:szCs w:val="28"/>
                <w:bdr w:val="none" w:sz="0" w:space="0" w:color="auto" w:frame="1"/>
              </w:rPr>
              <w:t>4:2=18(cm</w:t>
            </w:r>
            <w:r w:rsidRPr="001C111F">
              <w:rPr>
                <w:color w:val="000000"/>
                <w:sz w:val="28"/>
                <w:szCs w:val="28"/>
                <w:bdr w:val="none" w:sz="0" w:space="0" w:color="auto" w:frame="1"/>
                <w:vertAlign w:val="superscript"/>
              </w:rPr>
              <w:t>2</w:t>
            </w:r>
            <w:r w:rsidRPr="001C111F">
              <w:rPr>
                <w:color w:val="000000"/>
                <w:sz w:val="28"/>
                <w:szCs w:val="28"/>
                <w:bdr w:val="none" w:sz="0" w:space="0" w:color="auto" w:frame="1"/>
              </w:rPr>
              <w:t>)</w:t>
            </w:r>
          </w:p>
          <w:p w:rsidR="001C111F" w:rsidRPr="001C111F" w:rsidRDefault="001C111F">
            <w:pPr>
              <w:pStyle w:val="NormalWeb"/>
              <w:spacing w:before="0" w:beforeAutospacing="0" w:after="0" w:afterAutospacing="0" w:line="256" w:lineRule="auto"/>
              <w:jc w:val="both"/>
              <w:rPr>
                <w:color w:val="000000"/>
                <w:sz w:val="28"/>
                <w:szCs w:val="28"/>
                <w:vertAlign w:val="superscript"/>
              </w:rPr>
            </w:pPr>
            <w:r w:rsidRPr="001C111F">
              <w:rPr>
                <w:color w:val="000000"/>
                <w:sz w:val="28"/>
                <w:szCs w:val="28"/>
              </w:rPr>
              <w:t>So sánh: 18 cm</w:t>
            </w:r>
            <w:r w:rsidRPr="001C111F">
              <w:rPr>
                <w:color w:val="000000"/>
                <w:sz w:val="28"/>
                <w:szCs w:val="28"/>
                <w:vertAlign w:val="superscript"/>
              </w:rPr>
              <w:t>2</w:t>
            </w:r>
            <w:r w:rsidRPr="001C111F">
              <w:rPr>
                <w:color w:val="000000"/>
                <w:sz w:val="28"/>
                <w:szCs w:val="28"/>
              </w:rPr>
              <w:t> &lt; 24,5 cm</w:t>
            </w:r>
            <w:r w:rsidRPr="001C111F">
              <w:rPr>
                <w:color w:val="000000"/>
                <w:sz w:val="28"/>
                <w:szCs w:val="28"/>
                <w:vertAlign w:val="superscript"/>
              </w:rPr>
              <w:t>2</w:t>
            </w:r>
            <w:r w:rsidRPr="001C111F">
              <w:rPr>
                <w:color w:val="000000"/>
                <w:sz w:val="28"/>
                <w:szCs w:val="28"/>
              </w:rPr>
              <w:t> &lt; 78,5 cm</w:t>
            </w:r>
            <w:r w:rsidRPr="001C111F">
              <w:rPr>
                <w:color w:val="000000"/>
                <w:sz w:val="28"/>
                <w:szCs w:val="28"/>
                <w:vertAlign w:val="superscript"/>
              </w:rPr>
              <w:t>2</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Vậy hình thang có diện tích bé nhất, hình tròn có diện tích lớn nhất.</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Các nhóm khác nhận xét, bổ sung.</w:t>
            </w:r>
          </w:p>
          <w:p w:rsidR="001C111F" w:rsidRPr="001C111F" w:rsidRDefault="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HS lắng nghe, sửa sai (nếu có).</w:t>
            </w: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p>
          <w:p w:rsidR="001C111F" w:rsidRPr="001C111F" w:rsidRDefault="001C111F">
            <w:pPr>
              <w:spacing w:after="0" w:line="240" w:lineRule="auto"/>
              <w:jc w:val="both"/>
              <w:rPr>
                <w:rFonts w:ascii="Times New Roman" w:hAnsi="Times New Roman" w:cs="Times New Roman"/>
                <w:sz w:val="28"/>
                <w:szCs w:val="28"/>
              </w:rPr>
            </w:pPr>
            <w:r w:rsidRPr="001C111F">
              <w:rPr>
                <w:rFonts w:ascii="Times New Roman" w:hAnsi="Times New Roman" w:cs="Times New Roman"/>
                <w:sz w:val="28"/>
                <w:szCs w:val="28"/>
              </w:rPr>
              <w:t>- Cách tính diện tích hình thang, hình tam giác, hình tròn.</w:t>
            </w:r>
          </w:p>
        </w:tc>
      </w:tr>
      <w:tr w:rsidR="001C111F" w:rsidRPr="001C111F" w:rsidTr="001C111F">
        <w:tc>
          <w:tcPr>
            <w:tcW w:w="5058" w:type="dxa"/>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b/>
                <w:bCs/>
                <w:color w:val="000000"/>
                <w:sz w:val="28"/>
                <w:szCs w:val="28"/>
              </w:rPr>
            </w:pPr>
            <w:r w:rsidRPr="001C111F">
              <w:rPr>
                <w:b/>
                <w:sz w:val="28"/>
                <w:szCs w:val="28"/>
              </w:rPr>
              <w:t xml:space="preserve">Bài </w:t>
            </w:r>
            <w:proofErr w:type="gramStart"/>
            <w:r w:rsidRPr="001C111F">
              <w:rPr>
                <w:b/>
                <w:sz w:val="28"/>
                <w:szCs w:val="28"/>
              </w:rPr>
              <w:t>3./</w:t>
            </w:r>
            <w:proofErr w:type="gramEnd"/>
            <w:r w:rsidRPr="001C111F">
              <w:rPr>
                <w:b/>
                <w:sz w:val="28"/>
                <w:szCs w:val="28"/>
              </w:rPr>
              <w:t xml:space="preserve"> PHT (7-8’) </w:t>
            </w:r>
            <w:r w:rsidRPr="001C111F">
              <w:rPr>
                <w:b/>
                <w:bCs/>
                <w:color w:val="000000"/>
                <w:sz w:val="28"/>
                <w:szCs w:val="28"/>
              </w:rPr>
              <w:t>Tìm số thập phân thích hợp.</w:t>
            </w:r>
          </w:p>
          <w:p w:rsidR="001C111F" w:rsidRPr="001C111F" w:rsidRDefault="001C111F">
            <w:pPr>
              <w:pStyle w:val="NormalWeb"/>
              <w:spacing w:before="0" w:beforeAutospacing="0" w:after="0" w:afterAutospacing="0" w:line="256" w:lineRule="auto"/>
              <w:jc w:val="both"/>
              <w:rPr>
                <w:color w:val="000000"/>
                <w:sz w:val="28"/>
                <w:szCs w:val="28"/>
                <w:vertAlign w:val="superscript"/>
              </w:rPr>
            </w:pPr>
            <w:r w:rsidRPr="001C111F">
              <w:rPr>
                <w:color w:val="000000"/>
                <w:sz w:val="28"/>
                <w:szCs w:val="28"/>
              </w:rPr>
              <w:tab/>
              <w:t xml:space="preserve">Một rô-bốt cắt được ba mảnh vải màu xanh, đỏ và vàng như hình dưới đây. Tổng diện tích ba mảnh vải đó </w:t>
            </w:r>
            <w:proofErr w:type="gramStart"/>
            <w:r w:rsidRPr="001C111F">
              <w:rPr>
                <w:color w:val="000000"/>
                <w:sz w:val="28"/>
                <w:szCs w:val="28"/>
              </w:rPr>
              <w:t>là ?</w:t>
            </w:r>
            <w:proofErr w:type="gramEnd"/>
            <w:r w:rsidRPr="001C111F">
              <w:rPr>
                <w:color w:val="000000"/>
                <w:sz w:val="28"/>
                <w:szCs w:val="28"/>
              </w:rPr>
              <w:t xml:space="preserve"> cm</w:t>
            </w:r>
            <w:r w:rsidRPr="001C111F">
              <w:rPr>
                <w:color w:val="000000"/>
                <w:sz w:val="28"/>
                <w:szCs w:val="28"/>
                <w:vertAlign w:val="superscript"/>
              </w:rPr>
              <w:t>2</w:t>
            </w:r>
          </w:p>
          <w:p w:rsidR="001C111F" w:rsidRPr="001C111F" w:rsidRDefault="001C111F">
            <w:pPr>
              <w:pStyle w:val="NormalWeb"/>
              <w:spacing w:before="0" w:beforeAutospacing="0" w:after="0" w:afterAutospacing="0" w:line="256" w:lineRule="auto"/>
              <w:jc w:val="both"/>
              <w:rPr>
                <w:color w:val="000000"/>
                <w:sz w:val="28"/>
                <w:szCs w:val="28"/>
              </w:rPr>
            </w:pPr>
            <w:r w:rsidRPr="001C111F">
              <w:rPr>
                <w:noProof/>
                <w:color w:val="000000"/>
                <w:sz w:val="28"/>
                <w:szCs w:val="28"/>
                <w:lang w:val="en-SG" w:eastAsia="en-SG"/>
              </w:rPr>
              <w:drawing>
                <wp:inline distT="0" distB="0" distL="0" distR="0">
                  <wp:extent cx="3076575" cy="1200150"/>
                  <wp:effectExtent l="0" t="0" r="9525" b="0"/>
                  <wp:docPr id="3" name="Picture 3"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án lớp 5 Kết nối tri thức Bài 29: Luyện tập chung (trang 116) | Giải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200150"/>
                          </a:xfrm>
                          <a:prstGeom prst="rect">
                            <a:avLst/>
                          </a:prstGeom>
                          <a:noFill/>
                          <a:ln>
                            <a:noFill/>
                          </a:ln>
                        </pic:spPr>
                      </pic:pic>
                    </a:graphicData>
                  </a:graphic>
                </wp:inline>
              </w:drawing>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1 HS đọc yêu cầu bài 1.</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giải thích tình huống: Rô-</w:t>
            </w:r>
            <w:r w:rsidRPr="001C111F">
              <w:rPr>
                <w:sz w:val="28"/>
                <w:szCs w:val="28"/>
                <w:lang w:val="vi-VN"/>
              </w:rPr>
              <w:t>b</w:t>
            </w:r>
            <w:r w:rsidRPr="001C111F">
              <w:rPr>
                <w:sz w:val="28"/>
                <w:szCs w:val="28"/>
              </w:rPr>
              <w:t>ố</w:t>
            </w:r>
            <w:r w:rsidRPr="001C111F">
              <w:rPr>
                <w:sz w:val="28"/>
                <w:szCs w:val="28"/>
                <w:lang w:val="vi-VN"/>
              </w:rPr>
              <w:t>t muốn may một cái quần</w:t>
            </w:r>
            <w:r w:rsidRPr="001C111F">
              <w:rPr>
                <w:sz w:val="28"/>
                <w:szCs w:val="28"/>
              </w:rPr>
              <w:t>.</w:t>
            </w:r>
            <w:r w:rsidRPr="001C111F">
              <w:rPr>
                <w:sz w:val="28"/>
                <w:szCs w:val="28"/>
                <w:lang w:val="vi-VN"/>
              </w:rPr>
              <w:t xml:space="preserve"> </w:t>
            </w:r>
            <w:r w:rsidRPr="001C111F">
              <w:rPr>
                <w:sz w:val="28"/>
                <w:szCs w:val="28"/>
              </w:rPr>
              <w:t>Rô-</w:t>
            </w:r>
            <w:r w:rsidRPr="001C111F">
              <w:rPr>
                <w:sz w:val="28"/>
                <w:szCs w:val="28"/>
                <w:lang w:val="vi-VN"/>
              </w:rPr>
              <w:t>b</w:t>
            </w:r>
            <w:r w:rsidRPr="001C111F">
              <w:rPr>
                <w:sz w:val="28"/>
                <w:szCs w:val="28"/>
              </w:rPr>
              <w:t>ố</w:t>
            </w:r>
            <w:r w:rsidRPr="001C111F">
              <w:rPr>
                <w:sz w:val="28"/>
                <w:szCs w:val="28"/>
                <w:lang w:val="vi-VN"/>
              </w:rPr>
              <w:t>t khâu 2 mảnh vải màu xanh và đ</w:t>
            </w:r>
            <w:r w:rsidRPr="001C111F">
              <w:rPr>
                <w:sz w:val="28"/>
                <w:szCs w:val="28"/>
              </w:rPr>
              <w:t>ỏ</w:t>
            </w:r>
            <w:r w:rsidRPr="001C111F">
              <w:rPr>
                <w:sz w:val="28"/>
                <w:szCs w:val="28"/>
                <w:lang w:val="vi-VN"/>
              </w:rPr>
              <w:t xml:space="preserve"> lại thành cái quần 2 ống</w:t>
            </w:r>
            <w:r w:rsidRPr="001C111F">
              <w:rPr>
                <w:sz w:val="28"/>
                <w:szCs w:val="28"/>
              </w:rPr>
              <w:t>.</w:t>
            </w:r>
            <w:r w:rsidRPr="001C111F">
              <w:rPr>
                <w:sz w:val="28"/>
                <w:szCs w:val="28"/>
                <w:lang w:val="vi-VN"/>
              </w:rPr>
              <w:t xml:space="preserve"> </w:t>
            </w:r>
            <w:r w:rsidRPr="001C111F">
              <w:rPr>
                <w:sz w:val="28"/>
                <w:szCs w:val="28"/>
              </w:rPr>
              <w:t>S</w:t>
            </w:r>
            <w:r w:rsidRPr="001C111F">
              <w:rPr>
                <w:sz w:val="28"/>
                <w:szCs w:val="28"/>
                <w:lang w:val="vi-VN"/>
              </w:rPr>
              <w:t>au đó rô bốt khâu thêm mảnh vải hình tam giác thành túi quần</w:t>
            </w:r>
            <w:r w:rsidRPr="001C111F">
              <w:rPr>
                <w:sz w:val="28"/>
                <w:szCs w:val="28"/>
              </w:rPr>
              <w:t xml:space="preserve">. </w:t>
            </w:r>
            <w:r w:rsidRPr="001C111F">
              <w:rPr>
                <w:sz w:val="28"/>
                <w:szCs w:val="28"/>
                <w:lang w:val="vi-VN"/>
              </w:rPr>
              <w:t>Hãy giúp bạn ấy tính tổng diện tích màn vải cần có</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xml:space="preserve">- GV yêu cầu HS làm việc cá nhân, TL nhóm 4. </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Gọi đại diện nhóm trình bày?</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hỏi.</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Nêu cách tính mảnh vải xanh và mảnh vải đỏ.</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Gọi đại diện nhóm nêu cách tính diện tích mảnh vải màu vàng.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HS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nhận xét, tuyên dương.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=&gt; Chốt: Muốn tính diện tích hình thang em làm như thế nào?</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Hãy nêu cách tính diện tích hình tam giác và diện tích hình tròn.</w:t>
            </w:r>
          </w:p>
        </w:tc>
        <w:tc>
          <w:tcPr>
            <w:tcW w:w="5046" w:type="dxa"/>
            <w:gridSpan w:val="2"/>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- 1 HS đọc yêu cầu bài 1, cả lớp lắng nghe.</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lắng nghe.</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làm việc chung. Nêu cách tính.</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trình bày.</w:t>
            </w:r>
          </w:p>
          <w:p w:rsidR="001C111F" w:rsidRPr="001C111F" w:rsidRDefault="001C111F">
            <w:pPr>
              <w:pStyle w:val="NormalWeb"/>
              <w:spacing w:before="0" w:beforeAutospacing="0" w:after="0" w:afterAutospacing="0" w:line="256" w:lineRule="auto"/>
              <w:jc w:val="center"/>
              <w:rPr>
                <w:color w:val="000000"/>
                <w:sz w:val="28"/>
                <w:szCs w:val="28"/>
              </w:rPr>
            </w:pPr>
            <w:r w:rsidRPr="001C111F">
              <w:rPr>
                <w:color w:val="000000"/>
                <w:sz w:val="28"/>
                <w:szCs w:val="28"/>
              </w:rPr>
              <w:t>Diện tích hình thang bao ngoài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bdr w:val="none" w:sz="0" w:space="0" w:color="auto" w:frame="1"/>
              </w:rPr>
              <w:t>(4 + 6) × 3,</w:t>
            </w:r>
            <w:proofErr w:type="gramStart"/>
            <w:r w:rsidRPr="001C111F">
              <w:rPr>
                <w:rFonts w:ascii="Times New Roman" w:eastAsia="Times New Roman" w:hAnsi="Times New Roman" w:cs="Times New Roman"/>
                <w:color w:val="000000"/>
                <w:sz w:val="28"/>
                <w:szCs w:val="28"/>
                <w:bdr w:val="none" w:sz="0" w:space="0" w:color="auto" w:frame="1"/>
              </w:rPr>
              <w:t>5 :</w:t>
            </w:r>
            <w:proofErr w:type="gramEnd"/>
            <w:r w:rsidRPr="001C111F">
              <w:rPr>
                <w:rFonts w:ascii="Times New Roman" w:eastAsia="Times New Roman" w:hAnsi="Times New Roman" w:cs="Times New Roman"/>
                <w:color w:val="000000"/>
                <w:sz w:val="28"/>
                <w:szCs w:val="28"/>
                <w:bdr w:val="none" w:sz="0" w:space="0" w:color="auto" w:frame="1"/>
              </w:rPr>
              <w:t xml:space="preserve"> 2 = 17,5 (dm</w:t>
            </w:r>
            <w:r w:rsidRPr="001C111F">
              <w:rPr>
                <w:rFonts w:ascii="Times New Roman" w:eastAsia="Times New Roman" w:hAnsi="Times New Roman" w:cs="Times New Roman"/>
                <w:color w:val="000000"/>
                <w:sz w:val="28"/>
                <w:szCs w:val="28"/>
                <w:bdr w:val="none" w:sz="0" w:space="0" w:color="auto" w:frame="1"/>
                <w:vertAlign w:val="superscript"/>
              </w:rPr>
              <w:t>2</w:t>
            </w:r>
            <w:r w:rsidRPr="001C111F">
              <w:rPr>
                <w:rFonts w:ascii="Times New Roman" w:eastAsia="Times New Roman" w:hAnsi="Times New Roman" w:cs="Times New Roman"/>
                <w:color w:val="000000"/>
                <w:sz w:val="28"/>
                <w:szCs w:val="28"/>
                <w:bdr w:val="none" w:sz="0" w:space="0" w:color="auto" w:frame="1"/>
              </w:rPr>
              <w:t>)</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Bán kính hình tròn bên trong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proofErr w:type="gramStart"/>
            <w:r w:rsidRPr="001C111F">
              <w:rPr>
                <w:rFonts w:ascii="Times New Roman" w:eastAsia="Times New Roman" w:hAnsi="Times New Roman" w:cs="Times New Roman"/>
                <w:color w:val="000000"/>
                <w:sz w:val="28"/>
                <w:szCs w:val="28"/>
              </w:rPr>
              <w:t>3 :</w:t>
            </w:r>
            <w:proofErr w:type="gramEnd"/>
            <w:r w:rsidRPr="001C111F">
              <w:rPr>
                <w:rFonts w:ascii="Times New Roman" w:eastAsia="Times New Roman" w:hAnsi="Times New Roman" w:cs="Times New Roman"/>
                <w:color w:val="000000"/>
                <w:sz w:val="28"/>
                <w:szCs w:val="28"/>
              </w:rPr>
              <w:t xml:space="preserve"> 2 = 1,5 (dm)</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Diện tích nửa hình tròn bên trong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(3,14 × 1, 5 × 1,5</w:t>
            </w:r>
            <w:proofErr w:type="gramStart"/>
            <w:r w:rsidRPr="001C111F">
              <w:rPr>
                <w:rFonts w:ascii="Times New Roman" w:eastAsia="Times New Roman" w:hAnsi="Times New Roman" w:cs="Times New Roman"/>
                <w:color w:val="000000"/>
                <w:sz w:val="28"/>
                <w:szCs w:val="28"/>
              </w:rPr>
              <w:t>) :</w:t>
            </w:r>
            <w:proofErr w:type="gramEnd"/>
            <w:r w:rsidRPr="001C111F">
              <w:rPr>
                <w:rFonts w:ascii="Times New Roman" w:eastAsia="Times New Roman" w:hAnsi="Times New Roman" w:cs="Times New Roman"/>
                <w:color w:val="000000"/>
                <w:sz w:val="28"/>
                <w:szCs w:val="28"/>
              </w:rPr>
              <w:t xml:space="preserve"> 2 = 3,5325 (dm</w:t>
            </w:r>
            <w:r w:rsidRPr="001C111F">
              <w:rPr>
                <w:rFonts w:ascii="Times New Roman" w:eastAsia="Times New Roman" w:hAnsi="Times New Roman" w:cs="Times New Roman"/>
                <w:color w:val="000000"/>
                <w:sz w:val="28"/>
                <w:szCs w:val="28"/>
                <w:vertAlign w:val="superscript"/>
              </w:rPr>
              <w:t>2</w:t>
            </w:r>
            <w:r w:rsidRPr="001C111F">
              <w:rPr>
                <w:rFonts w:ascii="Times New Roman" w:eastAsia="Times New Roman" w:hAnsi="Times New Roman" w:cs="Times New Roman"/>
                <w:color w:val="000000"/>
                <w:sz w:val="28"/>
                <w:szCs w:val="28"/>
              </w:rPr>
              <w:t>)</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Diện tích phần giấy màu xanh và đỏ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(17,5 – 3,5325) x 2 = 27,935 (dm</w:t>
            </w:r>
            <w:r w:rsidRPr="001C111F">
              <w:rPr>
                <w:rFonts w:ascii="Times New Roman" w:eastAsia="Times New Roman" w:hAnsi="Times New Roman" w:cs="Times New Roman"/>
                <w:color w:val="000000"/>
                <w:sz w:val="28"/>
                <w:szCs w:val="28"/>
                <w:vertAlign w:val="superscript"/>
              </w:rPr>
              <w:t>2</w:t>
            </w:r>
            <w:r w:rsidRPr="001C111F">
              <w:rPr>
                <w:rFonts w:ascii="Times New Roman" w:eastAsia="Times New Roman" w:hAnsi="Times New Roman" w:cs="Times New Roman"/>
                <w:color w:val="000000"/>
                <w:sz w:val="28"/>
                <w:szCs w:val="28"/>
              </w:rPr>
              <w:t>)</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Diện tích tam giác màu vàng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bdr w:val="none" w:sz="0" w:space="0" w:color="auto" w:frame="1"/>
              </w:rPr>
            </w:pPr>
            <w:r w:rsidRPr="001C111F">
              <w:rPr>
                <w:rFonts w:ascii="Times New Roman" w:eastAsia="Times New Roman" w:hAnsi="Times New Roman" w:cs="Times New Roman"/>
                <w:color w:val="000000"/>
                <w:sz w:val="28"/>
                <w:szCs w:val="28"/>
                <w:bdr w:val="none" w:sz="0" w:space="0" w:color="auto" w:frame="1"/>
              </w:rPr>
              <w:t>(1 × 1</w:t>
            </w:r>
            <w:proofErr w:type="gramStart"/>
            <w:r w:rsidRPr="001C111F">
              <w:rPr>
                <w:rFonts w:ascii="Times New Roman" w:eastAsia="Times New Roman" w:hAnsi="Times New Roman" w:cs="Times New Roman"/>
                <w:color w:val="000000"/>
                <w:sz w:val="28"/>
                <w:szCs w:val="28"/>
                <w:bdr w:val="none" w:sz="0" w:space="0" w:color="auto" w:frame="1"/>
              </w:rPr>
              <w:t>) :</w:t>
            </w:r>
            <w:proofErr w:type="gramEnd"/>
            <w:r w:rsidRPr="001C111F">
              <w:rPr>
                <w:rFonts w:ascii="Times New Roman" w:eastAsia="Times New Roman" w:hAnsi="Times New Roman" w:cs="Times New Roman"/>
                <w:color w:val="000000"/>
                <w:sz w:val="28"/>
                <w:szCs w:val="28"/>
                <w:bdr w:val="none" w:sz="0" w:space="0" w:color="auto" w:frame="1"/>
              </w:rPr>
              <w:t xml:space="preserve"> 2 = 0,5 (dm2)</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Tổng diện tích 3 mảnh vải là:</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rPr>
            </w:pPr>
            <w:r w:rsidRPr="001C111F">
              <w:rPr>
                <w:rFonts w:ascii="Times New Roman" w:eastAsia="Times New Roman" w:hAnsi="Times New Roman" w:cs="Times New Roman"/>
                <w:color w:val="000000"/>
                <w:sz w:val="28"/>
                <w:szCs w:val="28"/>
              </w:rPr>
              <w:t>13,9675 + 13,9675 + 0,5 = 28,435 (dm</w:t>
            </w:r>
            <w:r w:rsidRPr="001C111F">
              <w:rPr>
                <w:rFonts w:ascii="Times New Roman" w:eastAsia="Times New Roman" w:hAnsi="Times New Roman" w:cs="Times New Roman"/>
                <w:color w:val="000000"/>
                <w:sz w:val="28"/>
                <w:szCs w:val="28"/>
                <w:vertAlign w:val="superscript"/>
              </w:rPr>
              <w:t>2</w:t>
            </w:r>
            <w:r w:rsidRPr="001C111F">
              <w:rPr>
                <w:rFonts w:ascii="Times New Roman" w:eastAsia="Times New Roman" w:hAnsi="Times New Roman" w:cs="Times New Roman"/>
                <w:color w:val="000000"/>
                <w:sz w:val="28"/>
                <w:szCs w:val="28"/>
              </w:rPr>
              <w:t>)</w:t>
            </w:r>
          </w:p>
          <w:p w:rsidR="001C111F" w:rsidRPr="001C111F" w:rsidRDefault="001C111F">
            <w:pPr>
              <w:spacing w:after="0" w:line="240" w:lineRule="auto"/>
              <w:ind w:left="48" w:right="48"/>
              <w:jc w:val="center"/>
              <w:rPr>
                <w:rFonts w:ascii="Times New Roman" w:eastAsia="Times New Roman" w:hAnsi="Times New Roman" w:cs="Times New Roman"/>
                <w:color w:val="000000"/>
                <w:sz w:val="28"/>
                <w:szCs w:val="28"/>
                <w:vertAlign w:val="superscript"/>
              </w:rPr>
            </w:pPr>
            <w:r w:rsidRPr="001C111F">
              <w:rPr>
                <w:rFonts w:ascii="Times New Roman" w:eastAsia="Times New Roman" w:hAnsi="Times New Roman" w:cs="Times New Roman"/>
                <w:color w:val="000000"/>
                <w:sz w:val="28"/>
                <w:szCs w:val="28"/>
              </w:rPr>
              <w:t>Đáp số: 28,435 dm</w:t>
            </w:r>
            <w:r w:rsidRPr="001C111F">
              <w:rPr>
                <w:rFonts w:ascii="Times New Roman" w:eastAsia="Times New Roman" w:hAnsi="Times New Roman" w:cs="Times New Roman"/>
                <w:color w:val="000000"/>
                <w:sz w:val="28"/>
                <w:szCs w:val="28"/>
                <w:vertAlign w:val="superscript"/>
              </w:rPr>
              <w:t>2</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Ta lấy diện tích 2 mảnh vải xanh và đỏ bằng cách lấy diện tích hình thang trừ đi diện tích nửa hình tròn.</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Ta tính theo cách tính diện tích của hình tam giác.</w:t>
            </w:r>
          </w:p>
          <w:p w:rsidR="001C111F" w:rsidRPr="001C111F" w:rsidRDefault="001C111F">
            <w:pPr>
              <w:spacing w:after="0" w:line="240" w:lineRule="auto"/>
              <w:ind w:right="48"/>
              <w:rPr>
                <w:rFonts w:ascii="Times New Roman" w:hAnsi="Times New Roman" w:cs="Times New Roman"/>
                <w:sz w:val="28"/>
                <w:szCs w:val="28"/>
              </w:rPr>
            </w:pPr>
            <w:r w:rsidRPr="001C111F">
              <w:rPr>
                <w:rFonts w:ascii="Times New Roman" w:hAnsi="Times New Roman" w:cs="Times New Roman"/>
                <w:sz w:val="28"/>
                <w:szCs w:val="28"/>
              </w:rPr>
              <w:t>- HS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lắng nghe sửa sai (nếu có)</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nêu.</w:t>
            </w:r>
          </w:p>
        </w:tc>
      </w:tr>
      <w:tr w:rsidR="001C111F" w:rsidRPr="001C111F" w:rsidTr="001C111F">
        <w:tc>
          <w:tcPr>
            <w:tcW w:w="5412" w:type="dxa"/>
            <w:gridSpan w:val="2"/>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b/>
                <w:sz w:val="28"/>
                <w:szCs w:val="28"/>
              </w:rPr>
            </w:pPr>
            <w:r w:rsidRPr="001C111F">
              <w:rPr>
                <w:b/>
                <w:sz w:val="28"/>
                <w:szCs w:val="28"/>
              </w:rPr>
              <w:t xml:space="preserve">Bài </w:t>
            </w:r>
            <w:proofErr w:type="gramStart"/>
            <w:r w:rsidRPr="001C111F">
              <w:rPr>
                <w:b/>
                <w:sz w:val="28"/>
                <w:szCs w:val="28"/>
              </w:rPr>
              <w:t>4./</w:t>
            </w:r>
            <w:proofErr w:type="gramEnd"/>
            <w:r w:rsidRPr="001C111F">
              <w:rPr>
                <w:b/>
                <w:sz w:val="28"/>
                <w:szCs w:val="28"/>
              </w:rPr>
              <w:t xml:space="preserve"> PHT  Đ, S? (4-5’)</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a) Đường kính của hình tròn màu đỏ gấp hai lần đường kính của hình tròn màu xanh.</w:t>
            </w:r>
            <w:r w:rsidRPr="001C111F">
              <w:rPr>
                <w:noProof/>
                <w:color w:val="000000"/>
                <w:sz w:val="28"/>
                <w:szCs w:val="28"/>
                <w:lang w:val="en-SG" w:eastAsia="en-SG"/>
              </w:rPr>
              <w:drawing>
                <wp:inline distT="0" distB="0" distL="0" distR="0">
                  <wp:extent cx="266700" cy="266700"/>
                  <wp:effectExtent l="0" t="0" r="0" b="0"/>
                  <wp:docPr id="2" name="Picture 2"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án lớp 5 Kết nối tri thức Bài 29: Luyện tập chung (trang 116)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1C111F">
              <w:rPr>
                <w:color w:val="000000"/>
                <w:sz w:val="28"/>
                <w:szCs w:val="28"/>
              </w:rPr>
              <w:t> </w:t>
            </w:r>
          </w:p>
          <w:p w:rsidR="001C111F" w:rsidRPr="001C111F" w:rsidRDefault="001C111F">
            <w:pPr>
              <w:pStyle w:val="NormalWeb"/>
              <w:spacing w:before="0" w:beforeAutospacing="0" w:after="0" w:afterAutospacing="0" w:line="256" w:lineRule="auto"/>
              <w:jc w:val="both"/>
              <w:rPr>
                <w:color w:val="000000"/>
                <w:sz w:val="28"/>
                <w:szCs w:val="28"/>
              </w:rPr>
            </w:pPr>
            <w:r w:rsidRPr="001C111F">
              <w:rPr>
                <w:color w:val="000000"/>
                <w:sz w:val="28"/>
                <w:szCs w:val="28"/>
              </w:rPr>
              <w:t>b) Chu vi của hình tròn màu đỏ cũng gấp hai lần chu vi của hình tròn màu xanh </w:t>
            </w:r>
            <w:r w:rsidRPr="001C111F">
              <w:rPr>
                <w:noProof/>
                <w:color w:val="000000"/>
                <w:sz w:val="28"/>
                <w:szCs w:val="28"/>
                <w:lang w:val="en-SG" w:eastAsia="en-SG"/>
              </w:rPr>
              <w:drawing>
                <wp:inline distT="0" distB="0" distL="0" distR="0">
                  <wp:extent cx="266700" cy="266700"/>
                  <wp:effectExtent l="0" t="0" r="0" b="0"/>
                  <wp:docPr id="1" name="Picture 1"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oán lớp 5 Kết nối tri thức Bài 29: Luyện tập chung (trang 116)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1 HS đọc yêu cầu bài 4.</w:t>
            </w:r>
          </w:p>
          <w:p w:rsidR="001C111F" w:rsidRPr="001C111F" w:rsidRDefault="001C111F">
            <w:pPr>
              <w:pStyle w:val="NormalWeb"/>
              <w:spacing w:before="0" w:beforeAutospacing="0" w:after="0" w:afterAutospacing="0" w:line="256" w:lineRule="auto"/>
              <w:jc w:val="both"/>
              <w:rPr>
                <w:color w:val="000000"/>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cùng HS làm việc cá nhân.</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HS trình bày.</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HS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nhận xét, tuyên dương.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=&gt; Chốt: Muốn tính chu vi hình tròn ta làm như thế nào?</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3. Củng cố dặn dò: (2-3’)</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Qua tiết học hôm nay em cảm thấy như thế nào?</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nhận xét tiết học.</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Dặn dò bài về nhà.</w:t>
            </w:r>
          </w:p>
        </w:tc>
        <w:tc>
          <w:tcPr>
            <w:tcW w:w="4692" w:type="dxa"/>
            <w:tcBorders>
              <w:top w:val="dashed" w:sz="4" w:space="0" w:color="auto"/>
              <w:left w:val="single" w:sz="4" w:space="0" w:color="auto"/>
              <w:bottom w:val="dashed" w:sz="4" w:space="0" w:color="auto"/>
              <w:right w:val="single" w:sz="4" w:space="0" w:color="auto"/>
            </w:tcBorders>
          </w:tcPr>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GV mời 1 HS đọc yêu cầu bài 4. Cả lớp lắng nghe.</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thực hiện.</w:t>
            </w:r>
          </w:p>
          <w:p w:rsidR="001C111F" w:rsidRPr="001C111F" w:rsidRDefault="001C111F">
            <w:pPr>
              <w:pStyle w:val="NormalWeb"/>
              <w:spacing w:before="0" w:beforeAutospacing="0" w:after="0" w:afterAutospacing="0" w:line="256" w:lineRule="auto"/>
              <w:jc w:val="both"/>
              <w:rPr>
                <w:b/>
                <w:bCs/>
                <w:color w:val="000000"/>
                <w:sz w:val="28"/>
                <w:szCs w:val="28"/>
              </w:rPr>
            </w:pPr>
            <w:r w:rsidRPr="001C111F">
              <w:rPr>
                <w:color w:val="000000"/>
                <w:sz w:val="28"/>
                <w:szCs w:val="28"/>
              </w:rPr>
              <w:t>a) Đường kính của hình tròn màu đỏ gấp hai lần đường kính của hình tròn màu xanh. </w:t>
            </w:r>
            <w:r w:rsidRPr="001C111F">
              <w:rPr>
                <w:b/>
                <w:bCs/>
                <w:color w:val="000000"/>
                <w:sz w:val="28"/>
                <w:szCs w:val="28"/>
              </w:rPr>
              <w:t>Đ</w:t>
            </w:r>
          </w:p>
          <w:p w:rsidR="001C111F" w:rsidRPr="001C111F" w:rsidRDefault="001C111F">
            <w:pPr>
              <w:pStyle w:val="NormalWeb"/>
              <w:spacing w:before="0" w:beforeAutospacing="0" w:after="0" w:afterAutospacing="0" w:line="256" w:lineRule="auto"/>
              <w:jc w:val="both"/>
              <w:rPr>
                <w:b/>
                <w:bCs/>
                <w:color w:val="000000"/>
                <w:sz w:val="28"/>
                <w:szCs w:val="28"/>
              </w:rPr>
            </w:pPr>
            <w:r w:rsidRPr="001C111F">
              <w:rPr>
                <w:color w:val="000000"/>
                <w:sz w:val="28"/>
                <w:szCs w:val="28"/>
              </w:rPr>
              <w:t>b) Chu vi của hình tròn màu đỏ cũng gấp hai lần chu vi của hình tròn màu xanh. </w:t>
            </w:r>
            <w:r w:rsidRPr="001C111F">
              <w:rPr>
                <w:b/>
                <w:bCs/>
                <w:color w:val="000000"/>
                <w:sz w:val="28"/>
                <w:szCs w:val="28"/>
              </w:rPr>
              <w:t>Đ</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Đại diện nhóm trình bày.</w:t>
            </w:r>
          </w:p>
          <w:p w:rsidR="001C111F" w:rsidRPr="001C111F" w:rsidRDefault="001C111F">
            <w:pPr>
              <w:spacing w:after="0" w:line="240" w:lineRule="auto"/>
              <w:ind w:right="48"/>
              <w:rPr>
                <w:rFonts w:ascii="Times New Roman" w:hAnsi="Times New Roman" w:cs="Times New Roman"/>
                <w:sz w:val="28"/>
                <w:szCs w:val="28"/>
              </w:rPr>
            </w:pPr>
            <w:r w:rsidRPr="001C111F">
              <w:rPr>
                <w:rFonts w:ascii="Times New Roman" w:hAnsi="Times New Roman" w:cs="Times New Roman"/>
                <w:sz w:val="28"/>
                <w:szCs w:val="28"/>
              </w:rPr>
              <w:t>- HS khác nhận xét, bổ sung.</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lắng nghe.</w:t>
            </w: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nêu.</w:t>
            </w: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p>
          <w:p w:rsidR="001C111F" w:rsidRPr="001C111F" w:rsidRDefault="001C111F">
            <w:pPr>
              <w:pStyle w:val="NormalWeb"/>
              <w:spacing w:before="0" w:beforeAutospacing="0" w:after="0" w:afterAutospacing="0" w:line="256" w:lineRule="auto"/>
              <w:jc w:val="both"/>
              <w:rPr>
                <w:sz w:val="28"/>
                <w:szCs w:val="28"/>
              </w:rPr>
            </w:pPr>
            <w:r w:rsidRPr="001C111F">
              <w:rPr>
                <w:sz w:val="28"/>
                <w:szCs w:val="28"/>
              </w:rPr>
              <w:t>- HS nêu.</w:t>
            </w:r>
          </w:p>
        </w:tc>
      </w:tr>
    </w:tbl>
    <w:p w:rsidR="001C111F" w:rsidRPr="001C111F" w:rsidRDefault="001C111F" w:rsidP="001C111F">
      <w:pPr>
        <w:spacing w:after="0" w:line="240" w:lineRule="auto"/>
        <w:jc w:val="center"/>
        <w:rPr>
          <w:rFonts w:ascii="Times New Roman" w:hAnsi="Times New Roman" w:cs="Times New Roman"/>
          <w:b/>
          <w:sz w:val="28"/>
          <w:szCs w:val="28"/>
        </w:rPr>
      </w:pPr>
      <w:r w:rsidRPr="001C111F">
        <w:rPr>
          <w:rFonts w:ascii="Times New Roman" w:hAnsi="Times New Roman" w:cs="Times New Roman"/>
          <w:b/>
          <w:sz w:val="28"/>
          <w:szCs w:val="28"/>
        </w:rPr>
        <w:t>___________________________________________</w:t>
      </w:r>
    </w:p>
    <w:bookmarkEnd w:id="0"/>
    <w:p w:rsidR="00E40953" w:rsidRPr="001C111F" w:rsidRDefault="00E40953">
      <w:pPr>
        <w:rPr>
          <w:rFonts w:ascii="Times New Roman" w:hAnsi="Times New Roman" w:cs="Times New Roman"/>
          <w:sz w:val="28"/>
          <w:szCs w:val="28"/>
        </w:rPr>
      </w:pPr>
    </w:p>
    <w:sectPr w:rsidR="00E40953" w:rsidRPr="001C1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1F"/>
    <w:rsid w:val="001C111F"/>
    <w:rsid w:val="00E409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E6A74-91CE-4AEA-BA03-122116BD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11F"/>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1C11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111F"/>
    <w:pPr>
      <w:spacing w:after="0" w:line="240" w:lineRule="auto"/>
    </w:pPr>
    <w:rPr>
      <w:rFonts w:ascii="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5357</Characters>
  <Application>Microsoft Office Word</Application>
  <DocSecurity>0</DocSecurity>
  <Lines>44</Lines>
  <Paragraphs>12</Paragraphs>
  <ScaleCrop>false</ScaleCrop>
  <Company>HP</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2024-12-19T01:45:00Z</dcterms:created>
  <dcterms:modified xsi:type="dcterms:W3CDTF">2024-12-19T01:46:00Z</dcterms:modified>
</cp:coreProperties>
</file>