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6C09" w14:textId="6BC53D8E" w:rsidR="005F69DC" w:rsidRDefault="005F69DC" w:rsidP="005F69DC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Tự nhiên và xã hội lớp 2</w:t>
      </w:r>
    </w:p>
    <w:p w14:paraId="0B74F691" w14:textId="77777777" w:rsidR="00814A8D" w:rsidRDefault="00814A8D" w:rsidP="00814A8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BÀI 14: CÙNG THAM GIA GIAO THÔNG (Tiết 2)</w:t>
      </w:r>
    </w:p>
    <w:p w14:paraId="2123DB24" w14:textId="77777777" w:rsidR="00814A8D" w:rsidRDefault="00814A8D" w:rsidP="00814A8D">
      <w:pPr>
        <w:rPr>
          <w:b/>
          <w:bCs/>
          <w:szCs w:val="28"/>
        </w:rPr>
      </w:pPr>
      <w:r>
        <w:rPr>
          <w:b/>
          <w:bCs/>
          <w:szCs w:val="28"/>
        </w:rPr>
        <w:t>I. Yêu cầu cần đạt:</w:t>
      </w:r>
    </w:p>
    <w:p w14:paraId="779AABF9" w14:textId="77777777" w:rsidR="00814A8D" w:rsidRDefault="00814A8D" w:rsidP="00814A8D">
      <w:pPr>
        <w:rPr>
          <w:b/>
          <w:bCs/>
          <w:szCs w:val="28"/>
        </w:rPr>
      </w:pPr>
      <w:r>
        <w:rPr>
          <w:b/>
          <w:bCs/>
          <w:szCs w:val="28"/>
        </w:rPr>
        <w:t>1. Kiến thức, kĩ năng:</w:t>
      </w:r>
    </w:p>
    <w:p w14:paraId="03C45CA2" w14:textId="77777777" w:rsidR="00814A8D" w:rsidRDefault="00814A8D" w:rsidP="00814A8D">
      <w:pPr>
        <w:rPr>
          <w:szCs w:val="28"/>
        </w:rPr>
      </w:pPr>
      <w:r>
        <w:rPr>
          <w:szCs w:val="28"/>
        </w:rPr>
        <w:t>- Biết cách xử lý các tình huống đơn giản xảy ra khi bản thân hoặc người thân tham gia giao thông.</w:t>
      </w:r>
    </w:p>
    <w:p w14:paraId="1F2258FE" w14:textId="77777777" w:rsidR="00814A8D" w:rsidRDefault="00814A8D" w:rsidP="00814A8D">
      <w:pPr>
        <w:rPr>
          <w:szCs w:val="28"/>
        </w:rPr>
      </w:pPr>
      <w:r>
        <w:rPr>
          <w:szCs w:val="28"/>
        </w:rPr>
        <w:t>- Tuyên truyền và hướng dẫn người khác biết chấp hành các quy định về trât tự an toàn giao thông.</w:t>
      </w:r>
    </w:p>
    <w:p w14:paraId="03BCCD36" w14:textId="77777777" w:rsidR="00814A8D" w:rsidRDefault="00814A8D" w:rsidP="00814A8D">
      <w:pPr>
        <w:rPr>
          <w:b/>
          <w:bCs/>
          <w:szCs w:val="28"/>
        </w:rPr>
      </w:pPr>
      <w:r>
        <w:rPr>
          <w:b/>
          <w:bCs/>
          <w:szCs w:val="28"/>
        </w:rPr>
        <w:t>2Năng lực và phẩm chất:</w:t>
      </w:r>
    </w:p>
    <w:p w14:paraId="7D194849" w14:textId="77777777" w:rsidR="00814A8D" w:rsidRDefault="00814A8D" w:rsidP="00814A8D">
      <w:pPr>
        <w:rPr>
          <w:szCs w:val="28"/>
        </w:rPr>
      </w:pPr>
      <w:r>
        <w:rPr>
          <w:szCs w:val="28"/>
        </w:rPr>
        <w:t>- Chấp hành tốt các quy định khi tham gia giao thông</w:t>
      </w:r>
    </w:p>
    <w:p w14:paraId="4DF71726" w14:textId="77777777" w:rsidR="00814A8D" w:rsidRDefault="00814A8D" w:rsidP="00814A8D">
      <w:pPr>
        <w:rPr>
          <w:szCs w:val="28"/>
        </w:rPr>
      </w:pPr>
      <w:r>
        <w:rPr>
          <w:szCs w:val="28"/>
        </w:rPr>
        <w:t>- xử lý được các tình huống đơn giản khi tham gia giao thông</w:t>
      </w:r>
    </w:p>
    <w:p w14:paraId="1B3FE5BF" w14:textId="77777777" w:rsidR="00814A8D" w:rsidRDefault="00814A8D" w:rsidP="00814A8D">
      <w:pPr>
        <w:rPr>
          <w:szCs w:val="28"/>
        </w:rPr>
      </w:pPr>
      <w:r>
        <w:rPr>
          <w:szCs w:val="28"/>
        </w:rPr>
        <w:t>- Tham gia giao thông an toàn.</w:t>
      </w:r>
    </w:p>
    <w:p w14:paraId="7D5D9B29" w14:textId="77777777" w:rsidR="00814A8D" w:rsidRDefault="00814A8D" w:rsidP="00814A8D">
      <w:pPr>
        <w:rPr>
          <w:b/>
          <w:bCs/>
          <w:szCs w:val="28"/>
        </w:rPr>
      </w:pPr>
      <w:r>
        <w:rPr>
          <w:b/>
          <w:bCs/>
          <w:szCs w:val="28"/>
        </w:rPr>
        <w:t>II. Đồ dùng dạy học:</w:t>
      </w:r>
    </w:p>
    <w:p w14:paraId="0B167EBD" w14:textId="77777777" w:rsidR="00814A8D" w:rsidRDefault="00814A8D" w:rsidP="00814A8D">
      <w:pPr>
        <w:rPr>
          <w:szCs w:val="28"/>
        </w:rPr>
      </w:pPr>
      <w:r>
        <w:rPr>
          <w:szCs w:val="28"/>
        </w:rPr>
        <w:t>- GV: Bài giảng điện tử; Phiếu học tập.</w:t>
      </w:r>
    </w:p>
    <w:p w14:paraId="7908E276" w14:textId="77777777" w:rsidR="00814A8D" w:rsidRDefault="00814A8D" w:rsidP="00814A8D">
      <w:pPr>
        <w:rPr>
          <w:szCs w:val="28"/>
        </w:rPr>
      </w:pPr>
      <w:r>
        <w:rPr>
          <w:szCs w:val="28"/>
        </w:rPr>
        <w:t>- HS: Tranh, ảnh</w:t>
      </w:r>
    </w:p>
    <w:p w14:paraId="64E4C5D8" w14:textId="77777777" w:rsidR="00814A8D" w:rsidRDefault="00814A8D" w:rsidP="00814A8D">
      <w:pPr>
        <w:rPr>
          <w:b/>
          <w:bCs/>
          <w:szCs w:val="28"/>
        </w:rPr>
      </w:pPr>
      <w:r>
        <w:rPr>
          <w:b/>
          <w:bCs/>
          <w:szCs w:val="28"/>
        </w:rPr>
        <w:t>III. Các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495"/>
      </w:tblGrid>
      <w:tr w:rsidR="00814A8D" w14:paraId="0FBFC03C" w14:textId="77777777" w:rsidTr="00814A8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EEC6" w14:textId="77777777" w:rsidR="00814A8D" w:rsidRDefault="00814A8D">
            <w:pPr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Hoạt động của GV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ECB5" w14:textId="77777777" w:rsidR="00814A8D" w:rsidRDefault="00814A8D">
            <w:pPr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Hoạt động của HS</w:t>
            </w:r>
          </w:p>
        </w:tc>
      </w:tr>
      <w:tr w:rsidR="00814A8D" w14:paraId="274E6B9D" w14:textId="77777777" w:rsidTr="00814A8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8787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1. Hoạt động mở đầu: (4-5’):</w:t>
            </w:r>
          </w:p>
          <w:p w14:paraId="5BE215B1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a. Ôn bài cũ:</w:t>
            </w:r>
          </w:p>
          <w:p w14:paraId="0B67045E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Để đảm bảo ATGT cần tuân thủ các quy định gì khi đi trên phương tiện giao thông </w:t>
            </w:r>
          </w:p>
          <w:p w14:paraId="0A1F2E31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b. Khởi động, kết nối:</w:t>
            </w:r>
          </w:p>
          <w:p w14:paraId="693BCF70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szCs w:val="28"/>
              </w:rPr>
              <w:t>Cho HS hát và vận động theo bài hát “ em đi qua ngã tư đường phố” .</w:t>
            </w:r>
          </w:p>
          <w:p w14:paraId="3691DA06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GV dẫn dắt, giới thiệu bài.</w:t>
            </w:r>
          </w:p>
          <w:p w14:paraId="1465E5F5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2. HĐ hình thành kiến thức mới:</w:t>
            </w:r>
          </w:p>
          <w:p w14:paraId="2433B050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Hoạt động thực hành:(23-28’)</w:t>
            </w:r>
          </w:p>
          <w:p w14:paraId="6DFFAB66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szCs w:val="28"/>
              </w:rPr>
              <w:t>Gọi HS nêu tình huống.</w:t>
            </w:r>
          </w:p>
          <w:p w14:paraId="045F6D0E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Cho hs tự xử lý 1 tình huống.</w:t>
            </w:r>
          </w:p>
          <w:p w14:paraId="5BE77572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+ GV: em sẽ làm gì, nói gì khi thấy người khác đã uống rượu bia mà vẫn định lái xe?</w:t>
            </w:r>
          </w:p>
          <w:p w14:paraId="59917B91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+ GV: em sẽ nói và làm gì khi chứng kiến 1 bạn đang chuẩn bị chui qua rào chắn nơi giao nhau với đường sắt khi tàu sắp đến?</w:t>
            </w:r>
          </w:p>
          <w:p w14:paraId="3D3E4BC2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- HS syu nghĩ đưa ra cách xử lý </w:t>
            </w:r>
            <w:r>
              <w:rPr>
                <w:szCs w:val="28"/>
              </w:rPr>
              <w:sym w:font="Wingdings" w:char="F0E0"/>
            </w:r>
            <w:r>
              <w:rPr>
                <w:szCs w:val="28"/>
              </w:rPr>
              <w:t xml:space="preserve"> HS trả lời – các bạn  khác nhận xét, bổ sung.</w:t>
            </w:r>
          </w:p>
          <w:p w14:paraId="19ED2267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GV nhận xét, kết luận.</w:t>
            </w:r>
          </w:p>
          <w:p w14:paraId="394D837D" w14:textId="77777777" w:rsidR="00814A8D" w:rsidRDefault="00814A8D">
            <w:pPr>
              <w:spacing w:line="25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3. hoạt động vận dụng(4-5’)</w:t>
            </w:r>
          </w:p>
          <w:p w14:paraId="6DBA237B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Tổ chức cho HS viết lời cổ động, vẽ tranh cổ động tuyên truyền thực hiện an toàn giao thông khi đi trên các phương tiện giao thông.</w:t>
            </w:r>
          </w:p>
          <w:p w14:paraId="18F0140E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Cho HS trưng bày sản phẩm tại góc học tập.</w:t>
            </w:r>
          </w:p>
          <w:p w14:paraId="4D3E25FE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Gv nhận xét, tuyên dương.</w:t>
            </w:r>
          </w:p>
          <w:p w14:paraId="644450FF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Tổng kết</w:t>
            </w:r>
          </w:p>
          <w:p w14:paraId="2BE42AAB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HS đọc và ghi nhớ lời chốt của ông mặt trời</w:t>
            </w:r>
          </w:p>
          <w:p w14:paraId="6B45A867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Hs quan sát hình chốt và nói theo hiểu biết của mình về hình ảnh đó.</w:t>
            </w:r>
          </w:p>
          <w:p w14:paraId="6A5A5FCA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GV nhận xét, chốt ý</w:t>
            </w:r>
          </w:p>
          <w:p w14:paraId="2819C9A3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3. Củng cố, dặn dò:(2-3’)</w:t>
            </w:r>
          </w:p>
          <w:p w14:paraId="0059325C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Hôm nay em được biết thêm được điều gì qua bài học?</w:t>
            </w:r>
          </w:p>
          <w:p w14:paraId="78ED931D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dặn HS về chia sẻ với người thân về các quy định khi tham gia giao thông.</w:t>
            </w:r>
          </w:p>
          <w:p w14:paraId="4D31B95F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Tuyên truyền và hướng dẫn người khác biết chấp hành các quy định về trật tự an toàn giao thông.</w:t>
            </w:r>
          </w:p>
          <w:p w14:paraId="07A140B7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  <w:r>
              <w:rPr>
                <w:szCs w:val="28"/>
              </w:rPr>
              <w:t>- Nhận xét giờ học?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FBB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</w:p>
          <w:p w14:paraId="37316C11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</w:p>
          <w:p w14:paraId="7E0B8790" w14:textId="77777777" w:rsidR="00814A8D" w:rsidRDefault="00814A8D">
            <w:pPr>
              <w:spacing w:line="256" w:lineRule="auto"/>
              <w:rPr>
                <w:b/>
                <w:bCs/>
                <w:szCs w:val="28"/>
              </w:rPr>
            </w:pPr>
          </w:p>
          <w:p w14:paraId="1B5C92C8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HS thực hiện.</w:t>
            </w:r>
          </w:p>
          <w:p w14:paraId="4977B2AF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100ECDFA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2300A09A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6A1DF0EF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HS hát vận động theo BH .</w:t>
            </w:r>
          </w:p>
          <w:p w14:paraId="19B0FB7C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35AC84C9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366EEA76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582589BB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3321B51C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2F2DB569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07954681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04BE6FAD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18CEE4CA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HS trả lời trước lớp.</w:t>
            </w:r>
          </w:p>
          <w:p w14:paraId="542BE1EA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3286A141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71E50CE2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7B2C24DF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HS trả lời trước lớp.</w:t>
            </w:r>
          </w:p>
          <w:p w14:paraId="678F7911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06247D56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40E8FEE5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458768F0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76D19F8B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62E287F6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2786DAEF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- 2-3 HS đọc.</w:t>
            </w:r>
          </w:p>
          <w:p w14:paraId="7B89D23F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7153A967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- 2-3 HS nêu.</w:t>
            </w:r>
          </w:p>
          <w:p w14:paraId="3196D1A0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01F4AEB0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22DE34F6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41A27C7D" w14:textId="77777777" w:rsidR="00814A8D" w:rsidRDefault="00814A8D">
            <w:pPr>
              <w:spacing w:line="256" w:lineRule="auto"/>
              <w:rPr>
                <w:szCs w:val="28"/>
              </w:rPr>
            </w:pPr>
          </w:p>
          <w:p w14:paraId="118E9DF5" w14:textId="77777777" w:rsidR="00814A8D" w:rsidRDefault="00814A8D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- HS chia sẻ.</w:t>
            </w:r>
          </w:p>
        </w:tc>
      </w:tr>
    </w:tbl>
    <w:p w14:paraId="068334F0" w14:textId="77777777" w:rsidR="00814A8D" w:rsidRDefault="00814A8D" w:rsidP="00814A8D">
      <w:pPr>
        <w:rPr>
          <w:rFonts w:eastAsia="Times New Roman"/>
          <w:b/>
          <w:bCs/>
          <w:szCs w:val="28"/>
          <w:lang w:val="en-US"/>
        </w:rPr>
      </w:pPr>
      <w:r>
        <w:rPr>
          <w:b/>
          <w:bCs/>
          <w:szCs w:val="28"/>
        </w:rPr>
        <w:lastRenderedPageBreak/>
        <w:t>Điều chỉnh sau giờ dạy:</w:t>
      </w:r>
    </w:p>
    <w:p w14:paraId="6E84DBFB" w14:textId="77777777" w:rsidR="00BC75CC" w:rsidRDefault="00BC75CC" w:rsidP="00814A8D">
      <w:pPr>
        <w:spacing w:after="0" w:line="240" w:lineRule="auto"/>
        <w:jc w:val="center"/>
      </w:pPr>
    </w:p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DC"/>
    <w:rsid w:val="00216B33"/>
    <w:rsid w:val="002A5CBE"/>
    <w:rsid w:val="003F5669"/>
    <w:rsid w:val="005F69DC"/>
    <w:rsid w:val="00814A8D"/>
    <w:rsid w:val="009E1947"/>
    <w:rsid w:val="00B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9266"/>
  <w15:chartTrackingRefBased/>
  <w15:docId w15:val="{E0FD267F-8764-45F6-A569-7B1BD8AF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2024-12-05T03:04:00Z</dcterms:created>
  <dcterms:modified xsi:type="dcterms:W3CDTF">2024-12-18T03:24:00Z</dcterms:modified>
</cp:coreProperties>
</file>