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11415" w14:textId="31D220E4" w:rsidR="006F4F44" w:rsidRPr="006F4F44" w:rsidRDefault="006F4F44" w:rsidP="006F4F44">
      <w:pPr>
        <w:spacing w:after="0" w:line="240" w:lineRule="auto"/>
        <w:jc w:val="center"/>
        <w:rPr>
          <w:rFonts w:eastAsia="SimSun" w:cs="Times New Roman"/>
          <w:b/>
          <w:bCs/>
          <w:szCs w:val="28"/>
          <w:lang w:val="en-US" w:eastAsia="zh-CN"/>
        </w:rPr>
      </w:pPr>
      <w:r w:rsidRPr="006F4F44">
        <w:rPr>
          <w:rFonts w:eastAsia="SimSun" w:cs="Times New Roman"/>
          <w:b/>
          <w:bCs/>
          <w:szCs w:val="28"/>
          <w:lang w:eastAsia="zh-CN"/>
        </w:rPr>
        <w:t xml:space="preserve">Tự nhiên và xã hội </w:t>
      </w:r>
      <w:r>
        <w:rPr>
          <w:rFonts w:eastAsia="SimSun" w:cs="Times New Roman"/>
          <w:b/>
          <w:bCs/>
          <w:szCs w:val="28"/>
          <w:lang w:val="en-US" w:eastAsia="zh-CN"/>
        </w:rPr>
        <w:t>Lớp 2</w:t>
      </w:r>
    </w:p>
    <w:p w14:paraId="5A6C2858" w14:textId="77777777" w:rsidR="006F4F44" w:rsidRPr="006F4F44" w:rsidRDefault="006F4F44" w:rsidP="006F4F44">
      <w:pPr>
        <w:spacing w:after="0" w:line="240" w:lineRule="auto"/>
        <w:jc w:val="center"/>
        <w:rPr>
          <w:rFonts w:eastAsia="Times New Roman" w:cs="Times New Roman"/>
          <w:kern w:val="0"/>
          <w:sz w:val="24"/>
          <w:szCs w:val="24"/>
          <w:lang w:val="en-US"/>
          <w14:ligatures w14:val="none"/>
        </w:rPr>
      </w:pPr>
      <w:r w:rsidRPr="006F4F44">
        <w:rPr>
          <w:rFonts w:eastAsia="Times New Roman" w:cs="Times New Roman"/>
          <w:b/>
          <w:bCs/>
          <w:kern w:val="0"/>
          <w:szCs w:val="28"/>
          <w:lang w:val="en-US"/>
          <w14:ligatures w14:val="none"/>
        </w:rPr>
        <w:t>BÀI 15: ÔN TẬP CHỦ ĐỀ CỘNG ĐỒNG ĐỊA PHƯƠNG (Tiết 2)</w:t>
      </w:r>
    </w:p>
    <w:p w14:paraId="02549316" w14:textId="77777777" w:rsidR="006F4F44" w:rsidRPr="006F4F44" w:rsidRDefault="006F4F44" w:rsidP="006F4F44">
      <w:pPr>
        <w:spacing w:after="0" w:line="240"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I. Yêu cầu cần đạt:</w:t>
      </w:r>
    </w:p>
    <w:p w14:paraId="019B61AD" w14:textId="77777777" w:rsidR="006F4F44" w:rsidRPr="006F4F44" w:rsidRDefault="006F4F44" w:rsidP="006F4F44">
      <w:pPr>
        <w:spacing w:after="0" w:line="240"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1. Kiến thức, kĩ năng:</w:t>
      </w:r>
    </w:p>
    <w:p w14:paraId="40FEE38C"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Củng cố kiến thức, kĩ năng đã học về chủ đề cộng đồng địa phương.</w:t>
      </w:r>
    </w:p>
    <w:p w14:paraId="0D6C3717" w14:textId="77777777" w:rsidR="006F4F44" w:rsidRPr="006F4F44" w:rsidRDefault="006F4F44" w:rsidP="006F4F44">
      <w:pPr>
        <w:spacing w:after="0" w:line="240"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2. Năng lực và phẩm chất:</w:t>
      </w:r>
    </w:p>
    <w:p w14:paraId="0B8A2DCC"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Chia sẻ thông tin với bạn về cách mua bán, lựa chọn hàng hóa phù hợp về giá cả và chất lượng.</w:t>
      </w:r>
    </w:p>
    <w:p w14:paraId="4F0BA6AD"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Thực hiện được quy định khi đi trên một số phương tiện giao thông và tuyên truyền để những người xung quanh cùng thực hiện.</w:t>
      </w:r>
    </w:p>
    <w:p w14:paraId="0D062433" w14:textId="77777777" w:rsidR="006F4F44" w:rsidRPr="006F4F44" w:rsidRDefault="006F4F44" w:rsidP="006F4F44">
      <w:pPr>
        <w:spacing w:after="0" w:line="240"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II. Đồ dùng dạy học:</w:t>
      </w:r>
    </w:p>
    <w:p w14:paraId="3FA77AD7"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xml:space="preserve">- GV: </w:t>
      </w:r>
    </w:p>
    <w:p w14:paraId="17205A6E"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Tranh ảnh một số biển báo giao thông theo nội dung bài học.</w:t>
      </w:r>
    </w:p>
    <w:p w14:paraId="4F39FD02"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Hình biển báo giao thông phóng to hoặc làm bằng bìa để ghép.</w:t>
      </w:r>
    </w:p>
    <w:p w14:paraId="7EAC27C4"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xml:space="preserve">- HS: </w:t>
      </w:r>
    </w:p>
    <w:p w14:paraId="2D7E7594"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Một số tranh ảnh về hoạt động mua bán và hoạt động giao thông.</w:t>
      </w:r>
    </w:p>
    <w:p w14:paraId="67716D7B" w14:textId="77777777" w:rsidR="006F4F44" w:rsidRPr="006F4F44" w:rsidRDefault="006F4F44" w:rsidP="006F4F44">
      <w:pPr>
        <w:spacing w:after="0" w:line="240"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Bút vẽ, giấy màu, hồ dán,…</w:t>
      </w:r>
    </w:p>
    <w:p w14:paraId="0581E2CD" w14:textId="77777777" w:rsidR="006F4F44" w:rsidRPr="006F4F44" w:rsidRDefault="006F4F44" w:rsidP="006F4F44">
      <w:pPr>
        <w:spacing w:after="0" w:line="240"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6F4F44" w:rsidRPr="006F4F44" w14:paraId="4B6AA6AA" w14:textId="77777777" w:rsidTr="006F4F44">
        <w:tc>
          <w:tcPr>
            <w:tcW w:w="4785" w:type="dxa"/>
            <w:tcBorders>
              <w:top w:val="single" w:sz="4" w:space="0" w:color="auto"/>
              <w:left w:val="single" w:sz="4" w:space="0" w:color="auto"/>
              <w:bottom w:val="single" w:sz="4" w:space="0" w:color="auto"/>
              <w:right w:val="single" w:sz="4" w:space="0" w:color="auto"/>
            </w:tcBorders>
            <w:hideMark/>
          </w:tcPr>
          <w:p w14:paraId="62E68127" w14:textId="77777777" w:rsidR="006F4F44" w:rsidRPr="006F4F44" w:rsidRDefault="006F4F44" w:rsidP="006F4F44">
            <w:pPr>
              <w:spacing w:after="0" w:line="256" w:lineRule="auto"/>
              <w:jc w:val="center"/>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Hoạt động của GV</w:t>
            </w:r>
          </w:p>
        </w:tc>
        <w:tc>
          <w:tcPr>
            <w:tcW w:w="4785" w:type="dxa"/>
            <w:tcBorders>
              <w:top w:val="single" w:sz="4" w:space="0" w:color="auto"/>
              <w:left w:val="single" w:sz="4" w:space="0" w:color="auto"/>
              <w:bottom w:val="single" w:sz="4" w:space="0" w:color="auto"/>
              <w:right w:val="single" w:sz="4" w:space="0" w:color="auto"/>
            </w:tcBorders>
            <w:hideMark/>
          </w:tcPr>
          <w:p w14:paraId="3FF5953A" w14:textId="77777777" w:rsidR="006F4F44" w:rsidRPr="006F4F44" w:rsidRDefault="006F4F44" w:rsidP="006F4F44">
            <w:pPr>
              <w:spacing w:after="0" w:line="256" w:lineRule="auto"/>
              <w:jc w:val="center"/>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Hoạt động của HS</w:t>
            </w:r>
          </w:p>
        </w:tc>
      </w:tr>
      <w:tr w:rsidR="006F4F44" w:rsidRPr="006F4F44" w14:paraId="69A555B5" w14:textId="77777777" w:rsidTr="006F4F44">
        <w:tc>
          <w:tcPr>
            <w:tcW w:w="4785" w:type="dxa"/>
            <w:tcBorders>
              <w:top w:val="single" w:sz="4" w:space="0" w:color="auto"/>
              <w:left w:val="single" w:sz="4" w:space="0" w:color="auto"/>
              <w:bottom w:val="single" w:sz="4" w:space="0" w:color="auto"/>
              <w:right w:val="single" w:sz="4" w:space="0" w:color="auto"/>
            </w:tcBorders>
          </w:tcPr>
          <w:p w14:paraId="5588A45E"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1. Hoạt động mở đầu: (4-5’):</w:t>
            </w:r>
          </w:p>
          <w:p w14:paraId="76169777"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a. Ôn bài cũ:</w:t>
            </w:r>
          </w:p>
          <w:p w14:paraId="5BBDB0F5"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xml:space="preserve">Để đảm bảo ATGT cần tuân thủ các quy định gì khi đi trên phương tiện giao thông </w:t>
            </w:r>
          </w:p>
          <w:p w14:paraId="173A833E"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b. Khởi động, kết nối:</w:t>
            </w:r>
          </w:p>
          <w:p w14:paraId="3AC9AC01"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b/>
                <w:bCs/>
                <w:kern w:val="0"/>
                <w:szCs w:val="28"/>
                <w:lang w:val="en-US"/>
                <w14:ligatures w14:val="none"/>
              </w:rPr>
              <w:t xml:space="preserve">- </w:t>
            </w:r>
            <w:r w:rsidRPr="006F4F44">
              <w:rPr>
                <w:rFonts w:eastAsia="Times New Roman" w:cs="Times New Roman"/>
                <w:kern w:val="0"/>
                <w:szCs w:val="28"/>
                <w:lang w:val="en-US"/>
                <w14:ligatures w14:val="none"/>
              </w:rPr>
              <w:t>Cho HS hát và vận động theo bài hát “ em đi qua ngã tư đường phố” .</w:t>
            </w:r>
          </w:p>
          <w:p w14:paraId="65D86AF8"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GV dẫn dắt, giới thiệu bài.</w:t>
            </w:r>
          </w:p>
          <w:p w14:paraId="3A8C864F"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2. HĐ hình thành kiến thức mới:</w:t>
            </w:r>
          </w:p>
          <w:p w14:paraId="3C0952DA"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 Hoạt động thực hành:(23-26’)</w:t>
            </w:r>
          </w:p>
          <w:p w14:paraId="4CBC39FB"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 Hoạt động 3: Ghép chữ vào hình.</w:t>
            </w:r>
          </w:p>
          <w:p w14:paraId="6C092248"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
                <w:bCs/>
                <w:kern w:val="0"/>
                <w:szCs w:val="28"/>
                <w:lang w:val="en-US"/>
                <w14:ligatures w14:val="none"/>
              </w:rPr>
              <w:t xml:space="preserve">- </w:t>
            </w:r>
            <w:r w:rsidRPr="006F4F44">
              <w:rPr>
                <w:rFonts w:eastAsia="Times New Roman" w:cs="Times New Roman"/>
                <w:bCs/>
                <w:kern w:val="0"/>
                <w:szCs w:val="28"/>
                <w:lang w:val="en-US"/>
                <w14:ligatures w14:val="none"/>
              </w:rPr>
              <w:t>GV hướng dẫn hs quan sát hình ở cột A, B và ghép hình ở hai cột để tạo thành biển báo giao thông và nói tên biển báo đã được ghép.</w:t>
            </w:r>
          </w:p>
          <w:p w14:paraId="357504AA"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6540C5CC"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00F10D5D"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3A9A4BA1"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4C5424B9"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5311AC37"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lastRenderedPageBreak/>
              <w:t>- GV mời một số hs lên giới thiệu sản phẩm của nhóm mình.</w:t>
            </w:r>
          </w:p>
          <w:p w14:paraId="6808A01B"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2DF31BC1"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 GV chốt và khen ngợi các bạn hoạt động tích cực.</w:t>
            </w:r>
          </w:p>
          <w:p w14:paraId="627C7CD3"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Đáp án: - Thông báo phía trước có bệnh                           viện.</w:t>
            </w:r>
          </w:p>
          <w:p w14:paraId="5CCD8FF4"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 Cấm xe máy.</w:t>
            </w:r>
          </w:p>
          <w:p w14:paraId="551873A8" w14:textId="77777777" w:rsidR="006F4F44" w:rsidRPr="006F4F44" w:rsidRDefault="006F4F44" w:rsidP="006F4F44">
            <w:pPr>
              <w:spacing w:after="0" w:line="256" w:lineRule="auto"/>
              <w:jc w:val="left"/>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 Cảnh báo đường trơn.</w:t>
            </w:r>
          </w:p>
          <w:p w14:paraId="2619E314"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-GV hỏi: Vì sao em phải thực hiện quy định của các biển báo giao thông?</w:t>
            </w:r>
          </w:p>
          <w:p w14:paraId="4A293116" w14:textId="77777777" w:rsidR="006F4F44" w:rsidRPr="006F4F44" w:rsidRDefault="006F4F44" w:rsidP="006F4F44">
            <w:pPr>
              <w:spacing w:after="0" w:line="256" w:lineRule="auto"/>
              <w:rPr>
                <w:rFonts w:eastAsia="Times New Roman" w:cs="Times New Roman"/>
                <w:bCs/>
                <w:kern w:val="0"/>
                <w:szCs w:val="28"/>
                <w:lang w:val="en-US"/>
                <w14:ligatures w14:val="none"/>
              </w:rPr>
            </w:pPr>
          </w:p>
          <w:p w14:paraId="294CE306" w14:textId="77777777" w:rsidR="006F4F44" w:rsidRPr="006F4F44" w:rsidRDefault="006F4F44" w:rsidP="006F4F44">
            <w:pPr>
              <w:spacing w:after="0" w:line="256" w:lineRule="auto"/>
              <w:rPr>
                <w:rFonts w:eastAsia="Times New Roman" w:cs="Times New Roman"/>
                <w:bCs/>
                <w:kern w:val="0"/>
                <w:szCs w:val="28"/>
                <w:lang w:val="en-US"/>
                <w14:ligatures w14:val="none"/>
              </w:rPr>
            </w:pPr>
            <w:r w:rsidRPr="006F4F44">
              <w:rPr>
                <w:rFonts w:eastAsia="Times New Roman" w:cs="Times New Roman"/>
                <w:bCs/>
                <w:kern w:val="0"/>
                <w:szCs w:val="28"/>
                <w:lang w:val="en-US"/>
                <w14:ligatures w14:val="none"/>
              </w:rPr>
              <w:t>-GV chốt: Khi tham gia giao thông, chúng ta cần thực hiện quy định của biển báo giao thông để bản thân và mọi người xung quanh được tham gia giao thông an toàn.</w:t>
            </w:r>
          </w:p>
          <w:p w14:paraId="05AE2258" w14:textId="77777777" w:rsidR="006F4F44" w:rsidRPr="006F4F44" w:rsidRDefault="006F4F44" w:rsidP="006F4F44">
            <w:pPr>
              <w:spacing w:after="0" w:line="256" w:lineRule="auto"/>
              <w:rPr>
                <w:rFonts w:eastAsia="Times New Roman" w:cs="Times New Roman"/>
                <w:b/>
                <w:kern w:val="0"/>
                <w:szCs w:val="28"/>
                <w:lang w:val="en-US"/>
                <w14:ligatures w14:val="none"/>
              </w:rPr>
            </w:pPr>
            <w:r w:rsidRPr="006F4F44">
              <w:rPr>
                <w:rFonts w:eastAsia="Times New Roman" w:cs="Times New Roman"/>
                <w:b/>
                <w:kern w:val="0"/>
                <w:szCs w:val="28"/>
                <w:lang w:val="en-US"/>
                <w14:ligatures w14:val="none"/>
              </w:rPr>
              <w:t>3. Hoạt động vận dụng(4-5’)</w:t>
            </w:r>
          </w:p>
          <w:p w14:paraId="04683030"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-GV hướng dẫn HS chọn một hoạt động yêu thích trong nội dung chủ đề (vẽ, cắt dán).</w:t>
            </w:r>
          </w:p>
          <w:p w14:paraId="2C0D46FA"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Giới  thiệu với bạn bè, bố mẹ, người thân sản phẩm của em và ý nghĩa của sản phẩm đó.</w:t>
            </w:r>
          </w:p>
          <w:p w14:paraId="1468BEBD"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Yêu cầu HS đọc và chia sẻ với bạn nội dung: “Bây giờ, em có thể”.</w:t>
            </w:r>
          </w:p>
          <w:p w14:paraId="116A0AF1"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GV: Quan sát và nói những hiểu biết của mình về hình chốt cuối chủ đề:</w:t>
            </w:r>
          </w:p>
          <w:p w14:paraId="2C326E75"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Nội dung hình là gì?</w:t>
            </w:r>
          </w:p>
          <w:p w14:paraId="25C44D1B"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Biển báo nào được thể hiện trong hình?</w:t>
            </w:r>
          </w:p>
          <w:p w14:paraId="76CECD09"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Em làm gì khi gặp những biển báo đó?,….</w:t>
            </w:r>
          </w:p>
          <w:p w14:paraId="769CD65D" w14:textId="77777777" w:rsidR="006F4F44" w:rsidRPr="006F4F44" w:rsidRDefault="006F4F44" w:rsidP="006F4F44">
            <w:pPr>
              <w:spacing w:after="0" w:line="256" w:lineRule="auto"/>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t>4. Củng cố, dặn dò:(1-2’)</w:t>
            </w:r>
          </w:p>
          <w:p w14:paraId="79D8B6FA"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Hôm nay em được ôn lại nội dung nào đã học?</w:t>
            </w:r>
          </w:p>
          <w:p w14:paraId="09F08524"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Nhận xét giờ học.</w:t>
            </w:r>
          </w:p>
        </w:tc>
        <w:tc>
          <w:tcPr>
            <w:tcW w:w="4785" w:type="dxa"/>
            <w:tcBorders>
              <w:top w:val="single" w:sz="4" w:space="0" w:color="auto"/>
              <w:left w:val="single" w:sz="4" w:space="0" w:color="auto"/>
              <w:bottom w:val="single" w:sz="4" w:space="0" w:color="auto"/>
              <w:right w:val="single" w:sz="4" w:space="0" w:color="auto"/>
            </w:tcBorders>
          </w:tcPr>
          <w:p w14:paraId="6B307457" w14:textId="77777777" w:rsidR="006F4F44" w:rsidRPr="006F4F44" w:rsidRDefault="006F4F44" w:rsidP="006F4F44">
            <w:pPr>
              <w:spacing w:after="0" w:line="256" w:lineRule="auto"/>
              <w:rPr>
                <w:rFonts w:eastAsia="Times New Roman" w:cs="Times New Roman"/>
                <w:kern w:val="0"/>
                <w:szCs w:val="28"/>
                <w:lang w:val="en-US"/>
                <w14:ligatures w14:val="none"/>
              </w:rPr>
            </w:pPr>
          </w:p>
          <w:p w14:paraId="3CEC2BA3"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B52D3C5"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hs trả lời.</w:t>
            </w:r>
          </w:p>
          <w:p w14:paraId="43931850" w14:textId="77777777" w:rsidR="006F4F44" w:rsidRPr="006F4F44" w:rsidRDefault="006F4F44" w:rsidP="006F4F44">
            <w:pPr>
              <w:spacing w:after="0" w:line="256" w:lineRule="auto"/>
              <w:rPr>
                <w:rFonts w:eastAsia="Times New Roman" w:cs="Times New Roman"/>
                <w:kern w:val="0"/>
                <w:szCs w:val="28"/>
                <w:lang w:val="en-US"/>
                <w14:ligatures w14:val="none"/>
              </w:rPr>
            </w:pPr>
          </w:p>
          <w:p w14:paraId="7D18968A" w14:textId="77777777" w:rsidR="006F4F44" w:rsidRPr="006F4F44" w:rsidRDefault="006F4F44" w:rsidP="006F4F44">
            <w:pPr>
              <w:spacing w:after="0" w:line="256" w:lineRule="auto"/>
              <w:rPr>
                <w:rFonts w:eastAsia="Times New Roman" w:cs="Times New Roman"/>
                <w:kern w:val="0"/>
                <w:szCs w:val="28"/>
                <w:lang w:val="en-US"/>
                <w14:ligatures w14:val="none"/>
              </w:rPr>
            </w:pPr>
          </w:p>
          <w:p w14:paraId="33543866"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1047C18"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lớp hát.</w:t>
            </w:r>
          </w:p>
          <w:p w14:paraId="641972CB" w14:textId="77777777" w:rsidR="006F4F44" w:rsidRPr="006F4F44" w:rsidRDefault="006F4F44" w:rsidP="006F4F44">
            <w:pPr>
              <w:spacing w:after="0" w:line="256" w:lineRule="auto"/>
              <w:rPr>
                <w:rFonts w:eastAsia="Times New Roman" w:cs="Times New Roman"/>
                <w:kern w:val="0"/>
                <w:szCs w:val="28"/>
                <w:lang w:val="en-US"/>
                <w14:ligatures w14:val="none"/>
              </w:rPr>
            </w:pPr>
          </w:p>
          <w:p w14:paraId="3F55B9ED" w14:textId="77777777" w:rsidR="006F4F44" w:rsidRPr="006F4F44" w:rsidRDefault="006F4F44" w:rsidP="006F4F44">
            <w:pPr>
              <w:spacing w:after="0" w:line="256" w:lineRule="auto"/>
              <w:rPr>
                <w:rFonts w:eastAsia="Times New Roman" w:cs="Times New Roman"/>
                <w:kern w:val="0"/>
                <w:szCs w:val="28"/>
                <w:lang w:val="en-US"/>
                <w14:ligatures w14:val="none"/>
              </w:rPr>
            </w:pPr>
          </w:p>
          <w:p w14:paraId="56CA8D51" w14:textId="77777777" w:rsidR="006F4F44" w:rsidRPr="006F4F44" w:rsidRDefault="006F4F44" w:rsidP="006F4F44">
            <w:pPr>
              <w:spacing w:after="0" w:line="256" w:lineRule="auto"/>
              <w:rPr>
                <w:rFonts w:eastAsia="Times New Roman" w:cs="Times New Roman"/>
                <w:kern w:val="0"/>
                <w:szCs w:val="28"/>
                <w:lang w:val="en-US"/>
                <w14:ligatures w14:val="none"/>
              </w:rPr>
            </w:pPr>
          </w:p>
          <w:p w14:paraId="339C3C8F" w14:textId="77777777" w:rsidR="006F4F44" w:rsidRPr="006F4F44" w:rsidRDefault="006F4F44" w:rsidP="006F4F44">
            <w:pPr>
              <w:spacing w:after="0" w:line="256" w:lineRule="auto"/>
              <w:rPr>
                <w:rFonts w:eastAsia="Times New Roman" w:cs="Times New Roman"/>
                <w:kern w:val="0"/>
                <w:szCs w:val="28"/>
                <w:lang w:val="en-US"/>
                <w14:ligatures w14:val="none"/>
              </w:rPr>
            </w:pPr>
          </w:p>
          <w:p w14:paraId="0BCC1584"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HS tự học.</w:t>
            </w:r>
          </w:p>
          <w:p w14:paraId="2F621B15"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GV yêu cầu hs lấy miếng bìa biển báo và hình đã chuẩn bị trước để ghép thành các biển báo. Sau đó, từng thành viên sẽ nêu tên và tác dụng của mỗi biển báo vừa ghép được.</w:t>
            </w:r>
          </w:p>
          <w:p w14:paraId="61B5BBF5"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HS giải thích vì sao chúng ta phải thực hiện quy định của các biển báo giao thông?</w:t>
            </w:r>
          </w:p>
          <w:p w14:paraId="13F8A336"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HS lên trình bày. Cả lớp nghe, đặt các câu hỏi liên quan cho  trình hs bày.</w:t>
            </w:r>
          </w:p>
          <w:p w14:paraId="449A1619"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lastRenderedPageBreak/>
              <w:t>- HS lắng ghe.</w:t>
            </w:r>
          </w:p>
          <w:p w14:paraId="664EA1DC" w14:textId="77777777" w:rsidR="006F4F44" w:rsidRPr="006F4F44" w:rsidRDefault="006F4F44" w:rsidP="006F4F44">
            <w:pPr>
              <w:spacing w:after="0" w:line="256" w:lineRule="auto"/>
              <w:rPr>
                <w:rFonts w:eastAsia="Times New Roman" w:cs="Times New Roman"/>
                <w:kern w:val="0"/>
                <w:szCs w:val="28"/>
                <w:lang w:val="en-US"/>
                <w14:ligatures w14:val="none"/>
              </w:rPr>
            </w:pPr>
          </w:p>
          <w:p w14:paraId="71A45A86"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931AC35" w14:textId="77777777" w:rsidR="006F4F44" w:rsidRPr="006F4F44" w:rsidRDefault="006F4F44" w:rsidP="006F4F44">
            <w:pPr>
              <w:spacing w:after="0" w:line="256" w:lineRule="auto"/>
              <w:rPr>
                <w:rFonts w:eastAsia="Times New Roman" w:cs="Times New Roman"/>
                <w:kern w:val="0"/>
                <w:szCs w:val="28"/>
                <w:lang w:val="en-US"/>
                <w14:ligatures w14:val="none"/>
              </w:rPr>
            </w:pPr>
          </w:p>
          <w:p w14:paraId="11A84BE4" w14:textId="77777777" w:rsidR="006F4F44" w:rsidRPr="006F4F44" w:rsidRDefault="006F4F44" w:rsidP="006F4F44">
            <w:pPr>
              <w:spacing w:after="0" w:line="256" w:lineRule="auto"/>
              <w:rPr>
                <w:rFonts w:eastAsia="Times New Roman" w:cs="Times New Roman"/>
                <w:kern w:val="0"/>
                <w:szCs w:val="28"/>
                <w:lang w:val="en-US"/>
                <w14:ligatures w14:val="none"/>
              </w:rPr>
            </w:pPr>
          </w:p>
          <w:p w14:paraId="00742D1E" w14:textId="77777777" w:rsidR="006F4F44" w:rsidRPr="006F4F44" w:rsidRDefault="006F4F44" w:rsidP="006F4F44">
            <w:pPr>
              <w:spacing w:after="0" w:line="256" w:lineRule="auto"/>
              <w:rPr>
                <w:rFonts w:eastAsia="Times New Roman" w:cs="Times New Roman"/>
                <w:kern w:val="0"/>
                <w:szCs w:val="28"/>
                <w:lang w:val="en-US"/>
                <w14:ligatures w14:val="none"/>
              </w:rPr>
            </w:pPr>
          </w:p>
          <w:p w14:paraId="03F38FB9"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-HS nêu ý kiến:</w:t>
            </w:r>
          </w:p>
          <w:p w14:paraId="31DD6C0C"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Để đảm bảo an toàn.</w:t>
            </w:r>
          </w:p>
          <w:p w14:paraId="1686E468"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 Để không bị phạt,…</w:t>
            </w:r>
          </w:p>
          <w:p w14:paraId="4FF52E61" w14:textId="77777777" w:rsidR="006F4F44" w:rsidRPr="006F4F44" w:rsidRDefault="006F4F44" w:rsidP="006F4F44">
            <w:pPr>
              <w:spacing w:after="0" w:line="256" w:lineRule="auto"/>
              <w:rPr>
                <w:rFonts w:eastAsia="Times New Roman" w:cs="Times New Roman"/>
                <w:kern w:val="0"/>
                <w:szCs w:val="28"/>
                <w:lang w:val="en-US"/>
                <w14:ligatures w14:val="none"/>
              </w:rPr>
            </w:pPr>
          </w:p>
          <w:p w14:paraId="0C01111A" w14:textId="77777777" w:rsidR="006F4F44" w:rsidRPr="006F4F44" w:rsidRDefault="006F4F44" w:rsidP="006F4F44">
            <w:pPr>
              <w:spacing w:after="0" w:line="256" w:lineRule="auto"/>
              <w:rPr>
                <w:rFonts w:eastAsia="Times New Roman" w:cs="Times New Roman"/>
                <w:kern w:val="0"/>
                <w:szCs w:val="28"/>
                <w:lang w:val="en-US"/>
                <w14:ligatures w14:val="none"/>
              </w:rPr>
            </w:pPr>
          </w:p>
          <w:p w14:paraId="1FF9C3C0"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BD76428" w14:textId="77777777" w:rsidR="006F4F44" w:rsidRPr="006F4F44" w:rsidRDefault="006F4F44" w:rsidP="006F4F44">
            <w:pPr>
              <w:spacing w:after="0" w:line="256" w:lineRule="auto"/>
              <w:rPr>
                <w:rFonts w:eastAsia="Times New Roman" w:cs="Times New Roman"/>
                <w:kern w:val="0"/>
                <w:szCs w:val="28"/>
                <w:lang w:val="en-US"/>
                <w14:ligatures w14:val="none"/>
              </w:rPr>
            </w:pPr>
          </w:p>
          <w:p w14:paraId="212A3058" w14:textId="77777777" w:rsidR="006F4F44" w:rsidRPr="006F4F44" w:rsidRDefault="006F4F44" w:rsidP="006F4F44">
            <w:pPr>
              <w:spacing w:after="0" w:line="256" w:lineRule="auto"/>
              <w:rPr>
                <w:rFonts w:eastAsia="Times New Roman" w:cs="Times New Roman"/>
                <w:kern w:val="0"/>
                <w:szCs w:val="28"/>
                <w:lang w:val="en-US"/>
                <w14:ligatures w14:val="none"/>
              </w:rPr>
            </w:pPr>
          </w:p>
          <w:p w14:paraId="6A8D6354"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D2872AB"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-HS thực hiện cá nhân</w:t>
            </w:r>
          </w:p>
          <w:p w14:paraId="23C3EC34" w14:textId="77777777" w:rsidR="006F4F44" w:rsidRPr="006F4F44" w:rsidRDefault="006F4F44" w:rsidP="006F4F44">
            <w:pPr>
              <w:spacing w:after="0" w:line="256" w:lineRule="auto"/>
              <w:rPr>
                <w:rFonts w:eastAsia="Times New Roman" w:cs="Times New Roman"/>
                <w:kern w:val="0"/>
                <w:szCs w:val="28"/>
                <w:lang w:val="en-US"/>
                <w14:ligatures w14:val="none"/>
              </w:rPr>
            </w:pPr>
          </w:p>
          <w:p w14:paraId="2E4957D1" w14:textId="77777777" w:rsidR="006F4F44" w:rsidRPr="006F4F44" w:rsidRDefault="006F4F44" w:rsidP="006F4F44">
            <w:pPr>
              <w:spacing w:after="0" w:line="256" w:lineRule="auto"/>
              <w:rPr>
                <w:rFonts w:eastAsia="Times New Roman" w:cs="Times New Roman"/>
                <w:kern w:val="0"/>
                <w:szCs w:val="28"/>
                <w:lang w:val="en-US"/>
                <w14:ligatures w14:val="none"/>
              </w:rPr>
            </w:pPr>
          </w:p>
          <w:p w14:paraId="4EBAA6FF" w14:textId="77777777" w:rsidR="006F4F44" w:rsidRPr="006F4F44" w:rsidRDefault="006F4F44" w:rsidP="006F4F44">
            <w:pPr>
              <w:spacing w:after="0" w:line="256" w:lineRule="auto"/>
              <w:rPr>
                <w:rFonts w:eastAsia="Times New Roman" w:cs="Times New Roman"/>
                <w:kern w:val="0"/>
                <w:szCs w:val="28"/>
                <w:lang w:val="en-US"/>
                <w14:ligatures w14:val="none"/>
              </w:rPr>
            </w:pPr>
            <w:r w:rsidRPr="006F4F44">
              <w:rPr>
                <w:rFonts w:eastAsia="Times New Roman" w:cs="Times New Roman"/>
                <w:kern w:val="0"/>
                <w:szCs w:val="28"/>
                <w:lang w:val="en-US"/>
                <w14:ligatures w14:val="none"/>
              </w:rPr>
              <w:t>-HS giới thiệu với bạn trong trước lớp</w:t>
            </w:r>
          </w:p>
        </w:tc>
      </w:tr>
    </w:tbl>
    <w:p w14:paraId="06D5EF21" w14:textId="77777777" w:rsidR="006F4F44" w:rsidRPr="006F4F44" w:rsidRDefault="006F4F44" w:rsidP="006F4F44">
      <w:pPr>
        <w:spacing w:after="0" w:line="240" w:lineRule="auto"/>
        <w:jc w:val="left"/>
        <w:rPr>
          <w:rFonts w:eastAsia="Times New Roman" w:cs="Times New Roman"/>
          <w:b/>
          <w:bCs/>
          <w:kern w:val="0"/>
          <w:szCs w:val="28"/>
          <w:lang w:val="en-US"/>
          <w14:ligatures w14:val="none"/>
        </w:rPr>
      </w:pPr>
      <w:r w:rsidRPr="006F4F44">
        <w:rPr>
          <w:rFonts w:eastAsia="Times New Roman" w:cs="Times New Roman"/>
          <w:b/>
          <w:bCs/>
          <w:kern w:val="0"/>
          <w:szCs w:val="28"/>
          <w:lang w:val="en-US"/>
          <w14:ligatures w14:val="none"/>
        </w:rPr>
        <w:lastRenderedPageBreak/>
        <w:t>Điều chỉnh sau giờ dạy:</w:t>
      </w:r>
    </w:p>
    <w:p w14:paraId="282F9A93"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44"/>
    <w:rsid w:val="00216B33"/>
    <w:rsid w:val="0022014D"/>
    <w:rsid w:val="002E02B7"/>
    <w:rsid w:val="006F4F44"/>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CA85"/>
  <w15:chartTrackingRefBased/>
  <w15:docId w15:val="{84C51790-2C99-4B85-8D62-8A3BE5E2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2024-12-23T02:06:00Z</dcterms:created>
  <dcterms:modified xsi:type="dcterms:W3CDTF">2024-12-23T02:07:00Z</dcterms:modified>
</cp:coreProperties>
</file>