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🎯Hoạt động khởi động vào tiết học có những lợi ích nào?</w:t>
      </w:r>
    </w:p>
    <w:p w:rsidR="009152CA" w:rsidRPr="009152CA" w:rsidRDefault="009152CA" w:rsidP="009152CA">
      <w:pPr>
        <w:rPr>
          <w:rFonts w:ascii="Times New Roman" w:hAnsi="Times New Roman" w:cs="Times New Roman"/>
          <w:sz w:val="28"/>
          <w:szCs w:val="28"/>
        </w:rPr>
      </w:pPr>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🎯Lợi ích cho não:🧠</w:t>
      </w:r>
    </w:p>
    <w:p w:rsidR="009152CA" w:rsidRPr="009152CA" w:rsidRDefault="009152CA" w:rsidP="009152CA">
      <w:pPr>
        <w:rPr>
          <w:rFonts w:ascii="Times New Roman" w:hAnsi="Times New Roman" w:cs="Times New Roman"/>
          <w:sz w:val="28"/>
          <w:szCs w:val="28"/>
        </w:rPr>
      </w:pPr>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Sự phối hợp giữa mắt và tay: Khi học sinh vừa nhìn màn hình vừa thực hiện động tác, não bộ phải điều phối sự phối hợp giữa mắt và tay. Điều này tăng cường khả năng liên kết giữa vùng thị giác và vùng vận động trong não.</w:t>
      </w:r>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🧠Tăng cường khả năng chú ý: Học sinh phải tập trung chú ý vào các chuyển động trên màn hình để làm theo chính xác, giúp phát triển khả năng tập trung và chú ý ngắn hạn.</w:t>
      </w:r>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👉Phát triển trí nhớ vận động: Khi lặp lại các động tác, học sinh rèn luyện khả năng ghi nhớ vận động (muscle memory), giúp não bộ dễ dàng nhớ và thực hiện các động tác phức tạp hơn.</w:t>
      </w:r>
    </w:p>
    <w:p w:rsidR="009152CA" w:rsidRPr="009152CA" w:rsidRDefault="009152CA" w:rsidP="009152CA">
      <w:pPr>
        <w:rPr>
          <w:rFonts w:ascii="Times New Roman" w:hAnsi="Times New Roman" w:cs="Times New Roman"/>
          <w:sz w:val="28"/>
          <w:szCs w:val="28"/>
        </w:rPr>
      </w:pPr>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💃Lợi ích cho các bộ phận khác trên cơ thể:</w:t>
      </w:r>
    </w:p>
    <w:p w:rsidR="009152CA" w:rsidRPr="009152CA" w:rsidRDefault="009152CA" w:rsidP="009152CA">
      <w:pPr>
        <w:rPr>
          <w:rFonts w:ascii="Times New Roman" w:hAnsi="Times New Roman" w:cs="Times New Roman"/>
          <w:sz w:val="28"/>
          <w:szCs w:val="28"/>
        </w:rPr>
      </w:pPr>
      <w:bookmarkStart w:id="0" w:name="_GoBack"/>
      <w:bookmarkEnd w:id="0"/>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Cải thiện sự linh hoạt và thăng bằng: Thực hiện các động tác múa yêu cầu cơ thể phối hợp linh hoạt, giúp cải thiện khả năng thăng bằng và sự linh hoạt của cơ bắp.</w:t>
      </w:r>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💥Tăng cường sự tuần hoàn: Khởi động bằng múa giúp cơ thể bơm máu đến các cơ bắp, giúp kích hoạt tuần hoàn máu và oxy đến não, tăng cường sự tỉnh táo.</w:t>
      </w:r>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👉Kích thích sự phát triển của hệ thống thần kinh cơ: Bằng cách lặp lại các chuyển động, hệ thống thần kinh cơ được kích thích để tạo các kết nối mới, tăng cường khả năng kiểm soát vận động.</w:t>
      </w:r>
    </w:p>
    <w:p w:rsidR="009152CA" w:rsidRPr="009152CA" w:rsidRDefault="009152CA" w:rsidP="009152CA">
      <w:pPr>
        <w:rPr>
          <w:rFonts w:ascii="Times New Roman" w:hAnsi="Times New Roman" w:cs="Times New Roman"/>
          <w:sz w:val="28"/>
          <w:szCs w:val="28"/>
        </w:rPr>
      </w:pPr>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💥Lợi ích tâm lý:</w:t>
      </w:r>
    </w:p>
    <w:p w:rsidR="009152CA" w:rsidRPr="009152CA" w:rsidRDefault="009152CA" w:rsidP="009152CA">
      <w:pPr>
        <w:rPr>
          <w:rFonts w:ascii="Times New Roman" w:hAnsi="Times New Roman" w:cs="Times New Roman"/>
          <w:sz w:val="28"/>
          <w:szCs w:val="28"/>
        </w:rPr>
      </w:pPr>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lastRenderedPageBreak/>
        <w:t>Giảm căng thẳng: Hoạt động vận động nhẹ nhàng như múa có thể giúp giảm căng thẳng và lo lắng, giúp học sinh bắt đầu giờ học với tinh thần thoải mái.</w:t>
      </w:r>
    </w:p>
    <w:p w:rsidR="009152C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💥Tăng cường sự tự tin: Khi học sinh hoàn thành được bài múa mà họ chưa tập trước, họ có thể cảm thấy tự tin hơn vào khả năng học hỏi và thực hiện của mình.</w:t>
      </w:r>
    </w:p>
    <w:p w:rsidR="00E2140A" w:rsidRPr="009152CA" w:rsidRDefault="009152CA" w:rsidP="009152CA">
      <w:pPr>
        <w:rPr>
          <w:rFonts w:ascii="Times New Roman" w:hAnsi="Times New Roman" w:cs="Times New Roman"/>
          <w:sz w:val="28"/>
          <w:szCs w:val="28"/>
        </w:rPr>
      </w:pPr>
      <w:r w:rsidRPr="009152CA">
        <w:rPr>
          <w:rFonts w:ascii="Times New Roman" w:hAnsi="Times New Roman" w:cs="Times New Roman"/>
          <w:sz w:val="28"/>
          <w:szCs w:val="28"/>
        </w:rPr>
        <w:t>Hoạt động này không chỉ là bài tập thể chất mà còn rèn luyện cả trí tuệ và tinh thần, giúp học sinh sẵn sàng bước vào bài học mới với năng lượng tích cực.</w:t>
      </w:r>
    </w:p>
    <w:sectPr w:rsidR="00E2140A" w:rsidRPr="00915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CA"/>
    <w:rsid w:val="009152CA"/>
    <w:rsid w:val="00E2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2024-09-28T14:17:00Z</dcterms:created>
  <dcterms:modified xsi:type="dcterms:W3CDTF">2024-09-28T14:18:00Z</dcterms:modified>
</cp:coreProperties>
</file>