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404FD" w14:textId="3007D77D" w:rsidR="00AD5A29" w:rsidRDefault="008E774E" w:rsidP="00982DBB">
      <w:pPr>
        <w:tabs>
          <w:tab w:val="left" w:pos="709"/>
        </w:tabs>
        <w:spacing w:line="312" w:lineRule="auto"/>
        <w:jc w:val="center"/>
        <w:rPr>
          <w:b/>
          <w:sz w:val="30"/>
          <w:szCs w:val="30"/>
        </w:rPr>
      </w:pPr>
      <w:r>
        <w:rPr>
          <w:b/>
          <w:sz w:val="30"/>
          <w:szCs w:val="30"/>
        </w:rPr>
        <w:t>THÔNG TIN TUYÊN TRUYỀN</w:t>
      </w:r>
    </w:p>
    <w:p w14:paraId="37E2AD8D" w14:textId="4E343BF7" w:rsidR="008E774E" w:rsidRPr="008E774E" w:rsidRDefault="008E774E" w:rsidP="00982DBB">
      <w:pPr>
        <w:tabs>
          <w:tab w:val="left" w:pos="709"/>
        </w:tabs>
        <w:spacing w:line="312" w:lineRule="auto"/>
        <w:jc w:val="center"/>
        <w:rPr>
          <w:b/>
          <w:sz w:val="30"/>
          <w:szCs w:val="30"/>
        </w:rPr>
      </w:pPr>
      <w:r w:rsidRPr="008E774E">
        <w:rPr>
          <w:b/>
          <w:iCs/>
          <w:sz w:val="28"/>
          <w:szCs w:val="28"/>
        </w:rPr>
        <w:t>Phiên giao dịch việc làm và tư vấn nghề nghiệp quận Ngô Quyền năm 2024</w:t>
      </w:r>
    </w:p>
    <w:p w14:paraId="3E2035F4" w14:textId="77777777" w:rsidR="00AD5A29" w:rsidRPr="005B619E" w:rsidRDefault="00AD5A29" w:rsidP="00AD5A29">
      <w:pPr>
        <w:tabs>
          <w:tab w:val="left" w:pos="709"/>
        </w:tabs>
        <w:spacing w:line="312" w:lineRule="auto"/>
        <w:jc w:val="both"/>
        <w:rPr>
          <w:b/>
          <w:sz w:val="27"/>
          <w:szCs w:val="27"/>
        </w:rPr>
      </w:pPr>
      <w:bookmarkStart w:id="0" w:name="_GoBack"/>
      <w:bookmarkEnd w:id="0"/>
    </w:p>
    <w:p w14:paraId="2A9CF1C0" w14:textId="72D1595B" w:rsidR="008F7E91" w:rsidRPr="00F10833" w:rsidRDefault="008F7E91" w:rsidP="008E774E">
      <w:pPr>
        <w:tabs>
          <w:tab w:val="left" w:pos="2805"/>
        </w:tabs>
        <w:ind w:firstLine="720"/>
        <w:jc w:val="both"/>
        <w:rPr>
          <w:i/>
          <w:iCs/>
          <w:spacing w:val="-6"/>
          <w:sz w:val="28"/>
          <w:szCs w:val="28"/>
          <w:lang w:val="vi-VN"/>
        </w:rPr>
      </w:pPr>
      <w:r w:rsidRPr="00F10833">
        <w:rPr>
          <w:i/>
          <w:iCs/>
          <w:sz w:val="28"/>
          <w:szCs w:val="28"/>
        </w:rPr>
        <w:t xml:space="preserve">Thực hiện Quyết định số 176/QĐ-TTg ngày 05/02/2021 và Nghị quyết số 06/NQ-CP ngày 10/01/2023 của Chính phủ về phát triển thị trường lao động linh hoạt, hiện đại, hiệu quả. Với mục đích tạo điều kiện cho đoàn viên, thanh niên, người lao động trong độ tuổi và mọi tầng lớp nhân dân trên địa bàn thành phố được </w:t>
      </w:r>
      <w:r w:rsidRPr="00F10833">
        <w:rPr>
          <w:i/>
          <w:iCs/>
          <w:spacing w:val="-6"/>
          <w:sz w:val="28"/>
          <w:szCs w:val="28"/>
        </w:rPr>
        <w:t xml:space="preserve">tiếp cận đầy đủ thông tin thị trường lao động và nhu cầu tuyển sinh, tuyển dụng của các doanh nghiệp, trường nghề </w:t>
      </w:r>
      <w:r w:rsidRPr="00F10833">
        <w:rPr>
          <w:i/>
          <w:iCs/>
          <w:spacing w:val="-6"/>
          <w:sz w:val="28"/>
          <w:szCs w:val="28"/>
          <w:lang w:val="vi-VN"/>
        </w:rPr>
        <w:t xml:space="preserve">đồng thời nắm vững các chương trình </w:t>
      </w:r>
      <w:r w:rsidRPr="00F10833">
        <w:rPr>
          <w:i/>
          <w:iCs/>
          <w:spacing w:val="-6"/>
          <w:sz w:val="28"/>
          <w:szCs w:val="28"/>
        </w:rPr>
        <w:t xml:space="preserve">đi </w:t>
      </w:r>
      <w:r w:rsidRPr="00F10833">
        <w:rPr>
          <w:i/>
          <w:iCs/>
          <w:spacing w:val="-6"/>
          <w:sz w:val="28"/>
          <w:szCs w:val="28"/>
          <w:lang w:val="vi-VN"/>
        </w:rPr>
        <w:t>làm việc</w:t>
      </w:r>
      <w:r w:rsidRPr="00F10833">
        <w:rPr>
          <w:i/>
          <w:iCs/>
          <w:spacing w:val="-6"/>
          <w:sz w:val="28"/>
          <w:szCs w:val="28"/>
        </w:rPr>
        <w:t xml:space="preserve"> ở </w:t>
      </w:r>
      <w:r w:rsidRPr="00F10833">
        <w:rPr>
          <w:i/>
          <w:iCs/>
          <w:spacing w:val="-6"/>
          <w:sz w:val="28"/>
          <w:szCs w:val="28"/>
          <w:lang w:val="vi-VN"/>
        </w:rPr>
        <w:t xml:space="preserve">nước ngoài </w:t>
      </w:r>
      <w:r w:rsidRPr="00F10833">
        <w:rPr>
          <w:i/>
          <w:iCs/>
          <w:spacing w:val="-6"/>
          <w:sz w:val="28"/>
          <w:szCs w:val="28"/>
        </w:rPr>
        <w:t>và về nước</w:t>
      </w:r>
      <w:r w:rsidRPr="00F10833">
        <w:rPr>
          <w:i/>
          <w:iCs/>
          <w:spacing w:val="-6"/>
          <w:sz w:val="28"/>
          <w:szCs w:val="28"/>
          <w:lang w:val="vi-VN"/>
        </w:rPr>
        <w:t xml:space="preserve"> của Bộ Lao động </w:t>
      </w:r>
      <w:r w:rsidR="00A1114C">
        <w:rPr>
          <w:i/>
          <w:iCs/>
          <w:spacing w:val="-6"/>
          <w:sz w:val="28"/>
          <w:szCs w:val="28"/>
          <w:lang w:val="vi-VN"/>
        </w:rPr>
        <w:t>-</w:t>
      </w:r>
      <w:r w:rsidRPr="00F10833">
        <w:rPr>
          <w:i/>
          <w:iCs/>
          <w:spacing w:val="-6"/>
          <w:sz w:val="28"/>
          <w:szCs w:val="28"/>
          <w:lang w:val="vi-VN"/>
        </w:rPr>
        <w:t xml:space="preserve"> Thương binh và Xã hội</w:t>
      </w:r>
      <w:r w:rsidRPr="00F10833">
        <w:rPr>
          <w:i/>
          <w:iCs/>
          <w:spacing w:val="-6"/>
          <w:sz w:val="28"/>
          <w:szCs w:val="28"/>
        </w:rPr>
        <w:t xml:space="preserve"> trên cơ sở đó lựa chọn cho mình một công việc, một ngành nghề phù hợp với khả năng, trình độ của bản thân nhằm </w:t>
      </w:r>
      <w:r w:rsidRPr="00F10833">
        <w:rPr>
          <w:i/>
          <w:iCs/>
          <w:sz w:val="28"/>
          <w:szCs w:val="28"/>
        </w:rPr>
        <w:t>nâng cao đời sống, phát triển kinh tế xã hội thành phố.</w:t>
      </w:r>
    </w:p>
    <w:p w14:paraId="61F317C2" w14:textId="3AA1D4F4" w:rsidR="008F7E91" w:rsidRPr="00F10833" w:rsidRDefault="008F7E91" w:rsidP="008E774E">
      <w:pPr>
        <w:ind w:firstLine="720"/>
        <w:jc w:val="both"/>
        <w:rPr>
          <w:b/>
          <w:i/>
          <w:iCs/>
          <w:sz w:val="28"/>
        </w:rPr>
      </w:pPr>
      <w:r w:rsidRPr="00F10833">
        <w:rPr>
          <w:i/>
          <w:iCs/>
          <w:sz w:val="28"/>
          <w:szCs w:val="28"/>
          <w:lang w:val="vi-VN"/>
        </w:rPr>
        <w:tab/>
        <w:t xml:space="preserve">UBND </w:t>
      </w:r>
      <w:r w:rsidRPr="00F10833">
        <w:rPr>
          <w:i/>
          <w:iCs/>
          <w:sz w:val="28"/>
          <w:szCs w:val="28"/>
        </w:rPr>
        <w:t>quận</w:t>
      </w:r>
      <w:r w:rsidR="003C4752">
        <w:rPr>
          <w:i/>
          <w:iCs/>
          <w:sz w:val="28"/>
          <w:szCs w:val="28"/>
        </w:rPr>
        <w:t xml:space="preserve"> </w:t>
      </w:r>
      <w:r w:rsidR="001C64B9">
        <w:rPr>
          <w:i/>
          <w:iCs/>
          <w:sz w:val="28"/>
          <w:szCs w:val="28"/>
        </w:rPr>
        <w:t>Ngô Quyền</w:t>
      </w:r>
      <w:r>
        <w:rPr>
          <w:i/>
          <w:iCs/>
          <w:sz w:val="28"/>
          <w:szCs w:val="28"/>
        </w:rPr>
        <w:t xml:space="preserve"> </w:t>
      </w:r>
      <w:r w:rsidRPr="00F10833">
        <w:rPr>
          <w:i/>
          <w:iCs/>
          <w:sz w:val="28"/>
          <w:szCs w:val="28"/>
        </w:rPr>
        <w:t>phối hợp với</w:t>
      </w:r>
      <w:r>
        <w:rPr>
          <w:i/>
          <w:iCs/>
          <w:sz w:val="28"/>
          <w:szCs w:val="28"/>
        </w:rPr>
        <w:t xml:space="preserve"> </w:t>
      </w:r>
      <w:r w:rsidRPr="00F10833">
        <w:rPr>
          <w:i/>
          <w:iCs/>
          <w:sz w:val="28"/>
          <w:szCs w:val="28"/>
        </w:rPr>
        <w:t xml:space="preserve">Trung tâm </w:t>
      </w:r>
      <w:r w:rsidR="00616BA1">
        <w:rPr>
          <w:i/>
          <w:iCs/>
          <w:sz w:val="28"/>
          <w:szCs w:val="28"/>
        </w:rPr>
        <w:t>d</w:t>
      </w:r>
      <w:r w:rsidRPr="00F10833">
        <w:rPr>
          <w:i/>
          <w:iCs/>
          <w:sz w:val="28"/>
          <w:szCs w:val="28"/>
        </w:rPr>
        <w:t xml:space="preserve">ịch vụ việc làm Hải Phòng </w:t>
      </w:r>
      <w:r w:rsidRPr="00F10833">
        <w:rPr>
          <w:i/>
          <w:iCs/>
          <w:sz w:val="28"/>
          <w:szCs w:val="28"/>
          <w:lang w:val="vi-VN"/>
        </w:rPr>
        <w:t>tổ</w:t>
      </w:r>
      <w:r w:rsidRPr="00F10833">
        <w:rPr>
          <w:i/>
          <w:iCs/>
          <w:sz w:val="28"/>
          <w:szCs w:val="28"/>
        </w:rPr>
        <w:t xml:space="preserve"> </w:t>
      </w:r>
      <w:r w:rsidRPr="00F10833">
        <w:rPr>
          <w:i/>
          <w:iCs/>
          <w:sz w:val="28"/>
          <w:szCs w:val="28"/>
          <w:lang w:val="vi-VN"/>
        </w:rPr>
        <w:t>chức</w:t>
      </w:r>
      <w:r w:rsidRPr="00F10833">
        <w:rPr>
          <w:i/>
          <w:iCs/>
          <w:sz w:val="28"/>
          <w:szCs w:val="28"/>
        </w:rPr>
        <w:t xml:space="preserve"> </w:t>
      </w:r>
      <w:r>
        <w:rPr>
          <w:i/>
          <w:iCs/>
          <w:sz w:val="28"/>
          <w:szCs w:val="28"/>
        </w:rPr>
        <w:t>Phiên giao dịch việc làm</w:t>
      </w:r>
      <w:r w:rsidR="001C64B9">
        <w:rPr>
          <w:i/>
          <w:iCs/>
          <w:sz w:val="28"/>
          <w:szCs w:val="28"/>
        </w:rPr>
        <w:t xml:space="preserve"> và tư vấn nghề nghiệp quận Ngô Quyền năm 2024</w:t>
      </w:r>
      <w:r w:rsidR="003C4752">
        <w:rPr>
          <w:i/>
          <w:iCs/>
          <w:sz w:val="28"/>
          <w:szCs w:val="28"/>
        </w:rPr>
        <w:t xml:space="preserve"> </w:t>
      </w:r>
      <w:r w:rsidRPr="00F10833">
        <w:rPr>
          <w:i/>
          <w:iCs/>
          <w:sz w:val="28"/>
          <w:szCs w:val="28"/>
          <w:lang w:val="vi-VN"/>
        </w:rPr>
        <w:t xml:space="preserve">vào ngày </w:t>
      </w:r>
      <w:r w:rsidR="00701B70">
        <w:rPr>
          <w:i/>
          <w:iCs/>
          <w:sz w:val="28"/>
          <w:szCs w:val="28"/>
        </w:rPr>
        <w:t>2</w:t>
      </w:r>
      <w:r w:rsidR="00A1114C">
        <w:rPr>
          <w:i/>
          <w:iCs/>
          <w:sz w:val="28"/>
          <w:szCs w:val="28"/>
        </w:rPr>
        <w:t>9</w:t>
      </w:r>
      <w:r w:rsidRPr="00F10833">
        <w:rPr>
          <w:i/>
          <w:iCs/>
          <w:sz w:val="28"/>
          <w:szCs w:val="28"/>
        </w:rPr>
        <w:t>/0</w:t>
      </w:r>
      <w:r w:rsidR="001C64B9">
        <w:rPr>
          <w:i/>
          <w:iCs/>
          <w:sz w:val="28"/>
          <w:szCs w:val="28"/>
        </w:rPr>
        <w:t>9</w:t>
      </w:r>
      <w:r w:rsidRPr="00F10833">
        <w:rPr>
          <w:i/>
          <w:iCs/>
          <w:sz w:val="28"/>
          <w:szCs w:val="28"/>
        </w:rPr>
        <w:t>/2024</w:t>
      </w:r>
      <w:r w:rsidRPr="00F10833">
        <w:rPr>
          <w:i/>
          <w:iCs/>
          <w:sz w:val="28"/>
          <w:szCs w:val="28"/>
          <w:lang w:val="vi-VN"/>
        </w:rPr>
        <w:t xml:space="preserve"> cụ thể như sau:</w:t>
      </w:r>
    </w:p>
    <w:p w14:paraId="45E3527B" w14:textId="4C9E5AA4" w:rsidR="008F7E91" w:rsidRPr="00F10833" w:rsidRDefault="008F7E91" w:rsidP="008E774E">
      <w:pPr>
        <w:tabs>
          <w:tab w:val="left" w:pos="709"/>
        </w:tabs>
        <w:ind w:firstLine="720"/>
        <w:jc w:val="both"/>
        <w:rPr>
          <w:i/>
          <w:iCs/>
          <w:sz w:val="28"/>
          <w:szCs w:val="28"/>
        </w:rPr>
      </w:pPr>
      <w:r w:rsidRPr="00F10833">
        <w:rPr>
          <w:i/>
          <w:iCs/>
          <w:sz w:val="28"/>
          <w:szCs w:val="28"/>
          <w:lang w:val="vi-VN"/>
        </w:rPr>
        <w:tab/>
        <w:t xml:space="preserve">- Thời gian: </w:t>
      </w:r>
      <w:r w:rsidRPr="00F10833">
        <w:rPr>
          <w:i/>
          <w:iCs/>
          <w:sz w:val="28"/>
          <w:szCs w:val="28"/>
        </w:rPr>
        <w:t xml:space="preserve">½ </w:t>
      </w:r>
      <w:r w:rsidRPr="00F10833">
        <w:rPr>
          <w:i/>
          <w:iCs/>
          <w:sz w:val="28"/>
          <w:szCs w:val="28"/>
          <w:lang w:val="vi-VN"/>
        </w:rPr>
        <w:t xml:space="preserve"> ngày, từ </w:t>
      </w:r>
      <w:r>
        <w:rPr>
          <w:i/>
          <w:iCs/>
          <w:sz w:val="28"/>
          <w:szCs w:val="28"/>
        </w:rPr>
        <w:t>7</w:t>
      </w:r>
      <w:r w:rsidRPr="00F10833">
        <w:rPr>
          <w:i/>
          <w:iCs/>
          <w:sz w:val="28"/>
          <w:szCs w:val="28"/>
          <w:lang w:val="vi-VN"/>
        </w:rPr>
        <w:t>h</w:t>
      </w:r>
      <w:r>
        <w:rPr>
          <w:i/>
          <w:iCs/>
          <w:sz w:val="28"/>
          <w:szCs w:val="28"/>
        </w:rPr>
        <w:t>3</w:t>
      </w:r>
      <w:r w:rsidRPr="00F10833">
        <w:rPr>
          <w:i/>
          <w:iCs/>
          <w:sz w:val="28"/>
          <w:szCs w:val="28"/>
        </w:rPr>
        <w:t>0</w:t>
      </w:r>
      <w:r w:rsidRPr="00F10833">
        <w:rPr>
          <w:i/>
          <w:iCs/>
          <w:sz w:val="28"/>
          <w:szCs w:val="28"/>
          <w:lang w:val="vi-VN"/>
        </w:rPr>
        <w:t>’</w:t>
      </w:r>
      <w:r w:rsidRPr="00F10833">
        <w:rPr>
          <w:i/>
          <w:iCs/>
          <w:sz w:val="28"/>
          <w:szCs w:val="28"/>
        </w:rPr>
        <w:t xml:space="preserve"> </w:t>
      </w:r>
      <w:r w:rsidRPr="00F10833">
        <w:rPr>
          <w:i/>
          <w:iCs/>
          <w:sz w:val="28"/>
          <w:szCs w:val="28"/>
          <w:lang w:val="vi-VN"/>
        </w:rPr>
        <w:t>-</w:t>
      </w:r>
      <w:r w:rsidRPr="00F10833">
        <w:rPr>
          <w:i/>
          <w:iCs/>
          <w:sz w:val="28"/>
          <w:szCs w:val="28"/>
        </w:rPr>
        <w:t xml:space="preserve"> </w:t>
      </w:r>
      <w:r w:rsidRPr="00F10833">
        <w:rPr>
          <w:i/>
          <w:iCs/>
          <w:sz w:val="28"/>
          <w:szCs w:val="28"/>
          <w:lang w:val="vi-VN"/>
        </w:rPr>
        <w:t>1</w:t>
      </w:r>
      <w:r w:rsidRPr="00F10833">
        <w:rPr>
          <w:i/>
          <w:iCs/>
          <w:sz w:val="28"/>
          <w:szCs w:val="28"/>
        </w:rPr>
        <w:t>1</w:t>
      </w:r>
      <w:r w:rsidRPr="00F10833">
        <w:rPr>
          <w:i/>
          <w:iCs/>
          <w:sz w:val="28"/>
          <w:szCs w:val="28"/>
          <w:lang w:val="vi-VN"/>
        </w:rPr>
        <w:t>h</w:t>
      </w:r>
      <w:r w:rsidRPr="00F10833">
        <w:rPr>
          <w:i/>
          <w:iCs/>
          <w:sz w:val="28"/>
          <w:szCs w:val="28"/>
        </w:rPr>
        <w:t>30</w:t>
      </w:r>
      <w:r w:rsidRPr="00F10833">
        <w:rPr>
          <w:i/>
          <w:iCs/>
          <w:sz w:val="28"/>
          <w:szCs w:val="28"/>
          <w:lang w:val="vi-VN"/>
        </w:rPr>
        <w:t xml:space="preserve">’ ngày </w:t>
      </w:r>
      <w:r w:rsidR="00701B70">
        <w:rPr>
          <w:i/>
          <w:iCs/>
          <w:sz w:val="28"/>
          <w:szCs w:val="28"/>
        </w:rPr>
        <w:t>2</w:t>
      </w:r>
      <w:r w:rsidR="00A1114C">
        <w:rPr>
          <w:i/>
          <w:iCs/>
          <w:sz w:val="28"/>
          <w:szCs w:val="28"/>
        </w:rPr>
        <w:t>9</w:t>
      </w:r>
      <w:r w:rsidRPr="00F10833">
        <w:rPr>
          <w:i/>
          <w:iCs/>
          <w:sz w:val="28"/>
          <w:szCs w:val="28"/>
        </w:rPr>
        <w:t>/0</w:t>
      </w:r>
      <w:r w:rsidR="001C64B9">
        <w:rPr>
          <w:i/>
          <w:iCs/>
          <w:sz w:val="28"/>
          <w:szCs w:val="28"/>
        </w:rPr>
        <w:t>9</w:t>
      </w:r>
      <w:r w:rsidRPr="00F10833">
        <w:rPr>
          <w:i/>
          <w:iCs/>
          <w:sz w:val="28"/>
          <w:szCs w:val="28"/>
        </w:rPr>
        <w:t xml:space="preserve">/2024 </w:t>
      </w:r>
      <w:r w:rsidRPr="00F10833">
        <w:rPr>
          <w:i/>
          <w:iCs/>
          <w:sz w:val="28"/>
          <w:szCs w:val="28"/>
          <w:lang w:val="vi-VN"/>
        </w:rPr>
        <w:t>(</w:t>
      </w:r>
      <w:r w:rsidR="00A1114C">
        <w:rPr>
          <w:i/>
          <w:iCs/>
          <w:sz w:val="28"/>
          <w:szCs w:val="28"/>
        </w:rPr>
        <w:t>Chủ nhật</w:t>
      </w:r>
      <w:r w:rsidRPr="00F10833">
        <w:rPr>
          <w:i/>
          <w:iCs/>
          <w:sz w:val="28"/>
          <w:szCs w:val="28"/>
          <w:lang w:val="vi-VN"/>
        </w:rPr>
        <w:t>)</w:t>
      </w:r>
      <w:r w:rsidRPr="00F10833">
        <w:rPr>
          <w:i/>
          <w:iCs/>
          <w:sz w:val="28"/>
          <w:szCs w:val="28"/>
        </w:rPr>
        <w:t>.</w:t>
      </w:r>
    </w:p>
    <w:p w14:paraId="2CD46100" w14:textId="04D04B18" w:rsidR="00547C25" w:rsidRPr="000F0030" w:rsidRDefault="008F7E91" w:rsidP="008E774E">
      <w:pPr>
        <w:ind w:firstLine="720"/>
        <w:rPr>
          <w:i/>
          <w:iCs/>
          <w:sz w:val="28"/>
          <w:szCs w:val="28"/>
        </w:rPr>
      </w:pPr>
      <w:r w:rsidRPr="00F10833">
        <w:rPr>
          <w:i/>
          <w:iCs/>
          <w:sz w:val="28"/>
          <w:szCs w:val="28"/>
        </w:rPr>
        <w:t xml:space="preserve">          </w:t>
      </w:r>
      <w:r w:rsidRPr="00F10833">
        <w:rPr>
          <w:i/>
          <w:iCs/>
          <w:sz w:val="28"/>
          <w:szCs w:val="28"/>
          <w:lang w:val="vi-VN"/>
        </w:rPr>
        <w:t>- Địa điểm</w:t>
      </w:r>
      <w:r w:rsidRPr="00F10833">
        <w:rPr>
          <w:i/>
          <w:iCs/>
          <w:sz w:val="28"/>
          <w:szCs w:val="28"/>
        </w:rPr>
        <w:t>:</w:t>
      </w:r>
      <w:bookmarkStart w:id="1" w:name="_Hlk148088045"/>
      <w:r w:rsidR="000F0030" w:rsidRPr="000F0030">
        <w:rPr>
          <w:sz w:val="28"/>
          <w:szCs w:val="28"/>
        </w:rPr>
        <w:t xml:space="preserve"> </w:t>
      </w:r>
      <w:bookmarkEnd w:id="1"/>
      <w:r w:rsidR="00A1114C">
        <w:rPr>
          <w:i/>
          <w:iCs/>
          <w:sz w:val="28"/>
          <w:szCs w:val="28"/>
        </w:rPr>
        <w:t>Cung Văn hóa lao động hữu nghị Việt - Tiệp</w:t>
      </w:r>
      <w:r w:rsidRPr="000F0030">
        <w:rPr>
          <w:i/>
          <w:iCs/>
          <w:sz w:val="28"/>
          <w:szCs w:val="28"/>
        </w:rPr>
        <w:t xml:space="preserve"> </w:t>
      </w:r>
    </w:p>
    <w:p w14:paraId="72DA235C" w14:textId="6A34A853" w:rsidR="00547C25" w:rsidRPr="000F0030" w:rsidRDefault="00547C25" w:rsidP="008E774E">
      <w:pPr>
        <w:ind w:firstLine="720"/>
        <w:rPr>
          <w:i/>
          <w:iCs/>
          <w:sz w:val="28"/>
          <w:szCs w:val="28"/>
        </w:rPr>
      </w:pPr>
      <w:r>
        <w:rPr>
          <w:i/>
          <w:iCs/>
          <w:sz w:val="28"/>
          <w:szCs w:val="28"/>
        </w:rPr>
        <w:t xml:space="preserve">        </w:t>
      </w:r>
      <w:r w:rsidR="008F7E91" w:rsidRPr="00F10833">
        <w:rPr>
          <w:i/>
          <w:iCs/>
          <w:sz w:val="28"/>
          <w:szCs w:val="28"/>
        </w:rPr>
        <w:t xml:space="preserve"> </w:t>
      </w:r>
      <w:r w:rsidR="008F7E91" w:rsidRPr="00F10833">
        <w:rPr>
          <w:i/>
          <w:iCs/>
          <w:sz w:val="28"/>
          <w:szCs w:val="28"/>
          <w:lang w:val="vi-VN"/>
        </w:rPr>
        <w:t>-</w:t>
      </w:r>
      <w:r w:rsidR="008F7E91" w:rsidRPr="00F10833">
        <w:rPr>
          <w:i/>
          <w:iCs/>
          <w:sz w:val="28"/>
          <w:szCs w:val="28"/>
        </w:rPr>
        <w:t xml:space="preserve"> </w:t>
      </w:r>
      <w:r w:rsidR="008F7E91" w:rsidRPr="00F10833">
        <w:rPr>
          <w:i/>
          <w:iCs/>
          <w:sz w:val="28"/>
          <w:szCs w:val="28"/>
          <w:lang w:val="vi-VN"/>
        </w:rPr>
        <w:t>Địa chỉ:</w:t>
      </w:r>
      <w:bookmarkStart w:id="2" w:name="_Hlk148088087"/>
      <w:r w:rsidR="008F7E91" w:rsidRPr="008F7E91">
        <w:rPr>
          <w:i/>
          <w:iCs/>
          <w:sz w:val="28"/>
          <w:szCs w:val="28"/>
        </w:rPr>
        <w:t xml:space="preserve"> </w:t>
      </w:r>
      <w:bookmarkEnd w:id="2"/>
      <w:r w:rsidR="00A1114C">
        <w:rPr>
          <w:i/>
          <w:iCs/>
          <w:sz w:val="28"/>
          <w:szCs w:val="28"/>
        </w:rPr>
        <w:t>Số 53 Lạch Tray, phường Lạch Tray</w:t>
      </w:r>
      <w:r w:rsidR="000F0030" w:rsidRPr="000F0030">
        <w:rPr>
          <w:i/>
          <w:iCs/>
          <w:sz w:val="28"/>
          <w:szCs w:val="28"/>
        </w:rPr>
        <w:t>, quận Ngô Quyền, thành phố Hải Phòng</w:t>
      </w:r>
      <w:r w:rsidRPr="000F0030">
        <w:rPr>
          <w:i/>
          <w:iCs/>
          <w:sz w:val="28"/>
          <w:szCs w:val="28"/>
        </w:rPr>
        <w:t>.</w:t>
      </w:r>
    </w:p>
    <w:p w14:paraId="42829665" w14:textId="3BDCC190" w:rsidR="008F7E91" w:rsidRPr="00F10833" w:rsidRDefault="00547C25" w:rsidP="008E774E">
      <w:pPr>
        <w:tabs>
          <w:tab w:val="left" w:pos="709"/>
        </w:tabs>
        <w:ind w:firstLine="720"/>
        <w:jc w:val="both"/>
        <w:rPr>
          <w:i/>
          <w:iCs/>
          <w:sz w:val="28"/>
          <w:szCs w:val="28"/>
        </w:rPr>
      </w:pPr>
      <w:r>
        <w:rPr>
          <w:i/>
          <w:iCs/>
          <w:sz w:val="28"/>
          <w:szCs w:val="28"/>
        </w:rPr>
        <w:t xml:space="preserve">        </w:t>
      </w:r>
      <w:r w:rsidR="008F7E91" w:rsidRPr="00F10833">
        <w:rPr>
          <w:i/>
          <w:iCs/>
          <w:sz w:val="28"/>
          <w:szCs w:val="28"/>
        </w:rPr>
        <w:t xml:space="preserve"> </w:t>
      </w:r>
      <w:r>
        <w:rPr>
          <w:i/>
          <w:iCs/>
          <w:sz w:val="28"/>
          <w:szCs w:val="28"/>
        </w:rPr>
        <w:t xml:space="preserve"> </w:t>
      </w:r>
      <w:r w:rsidR="008F7E91">
        <w:rPr>
          <w:i/>
          <w:iCs/>
          <w:sz w:val="28"/>
          <w:szCs w:val="28"/>
        </w:rPr>
        <w:t>Phiên giao dịch</w:t>
      </w:r>
      <w:r w:rsidR="008F7E91" w:rsidRPr="00F10833">
        <w:rPr>
          <w:i/>
          <w:iCs/>
          <w:sz w:val="28"/>
          <w:szCs w:val="28"/>
        </w:rPr>
        <w:t xml:space="preserve"> việc làm </w:t>
      </w:r>
      <w:r w:rsidR="000F0030">
        <w:rPr>
          <w:i/>
          <w:iCs/>
          <w:sz w:val="28"/>
          <w:szCs w:val="28"/>
        </w:rPr>
        <w:t xml:space="preserve">và tư vấn nghề nghiệp quận Ngô Quyền năm 2024 </w:t>
      </w:r>
      <w:r w:rsidR="008F7E91" w:rsidRPr="00F10833">
        <w:rPr>
          <w:i/>
          <w:iCs/>
          <w:sz w:val="28"/>
          <w:szCs w:val="28"/>
        </w:rPr>
        <w:t xml:space="preserve">thu hút sự tham gia của </w:t>
      </w:r>
      <w:r w:rsidR="00701B70">
        <w:rPr>
          <w:i/>
          <w:iCs/>
          <w:sz w:val="28"/>
          <w:szCs w:val="28"/>
        </w:rPr>
        <w:t>3</w:t>
      </w:r>
      <w:r w:rsidR="000F0030">
        <w:rPr>
          <w:i/>
          <w:iCs/>
          <w:sz w:val="28"/>
          <w:szCs w:val="28"/>
        </w:rPr>
        <w:t>0</w:t>
      </w:r>
      <w:r w:rsidR="00A1114C">
        <w:rPr>
          <w:i/>
          <w:iCs/>
          <w:sz w:val="28"/>
          <w:szCs w:val="28"/>
        </w:rPr>
        <w:t>-40</w:t>
      </w:r>
      <w:r w:rsidR="008F7E91">
        <w:rPr>
          <w:i/>
          <w:iCs/>
          <w:sz w:val="28"/>
          <w:szCs w:val="28"/>
        </w:rPr>
        <w:t xml:space="preserve"> </w:t>
      </w:r>
      <w:r w:rsidR="008F7E91" w:rsidRPr="00F10833">
        <w:rPr>
          <w:i/>
          <w:iCs/>
          <w:sz w:val="28"/>
          <w:szCs w:val="28"/>
        </w:rPr>
        <w:t xml:space="preserve">đơn vị, </w:t>
      </w:r>
      <w:r w:rsidR="008F7E91" w:rsidRPr="00F10833">
        <w:rPr>
          <w:i/>
          <w:iCs/>
          <w:sz w:val="28"/>
          <w:szCs w:val="28"/>
          <w:lang w:val="vi-VN"/>
        </w:rPr>
        <w:t>doanh n</w:t>
      </w:r>
      <w:r w:rsidR="008F7E91" w:rsidRPr="00F10833">
        <w:rPr>
          <w:i/>
          <w:iCs/>
          <w:sz w:val="28"/>
          <w:szCs w:val="28"/>
        </w:rPr>
        <w:t>g</w:t>
      </w:r>
      <w:r w:rsidR="008F7E91" w:rsidRPr="00F10833">
        <w:rPr>
          <w:i/>
          <w:iCs/>
          <w:sz w:val="28"/>
          <w:szCs w:val="28"/>
          <w:lang w:val="vi-VN"/>
        </w:rPr>
        <w:t>hiệp</w:t>
      </w:r>
      <w:r w:rsidR="008F7E91" w:rsidRPr="00F10833">
        <w:rPr>
          <w:i/>
          <w:iCs/>
          <w:sz w:val="28"/>
          <w:szCs w:val="28"/>
        </w:rPr>
        <w:t xml:space="preserve"> </w:t>
      </w:r>
      <w:r w:rsidR="008F7E91" w:rsidRPr="00F10833">
        <w:rPr>
          <w:i/>
          <w:iCs/>
          <w:sz w:val="28"/>
          <w:szCs w:val="28"/>
          <w:lang w:val="vi-VN"/>
        </w:rPr>
        <w:t>có</w:t>
      </w:r>
      <w:r w:rsidR="008F7E91" w:rsidRPr="00F10833">
        <w:rPr>
          <w:i/>
          <w:iCs/>
          <w:sz w:val="28"/>
          <w:szCs w:val="28"/>
        </w:rPr>
        <w:t xml:space="preserve"> quy mô sản xuất kinh doanh lớn, đến từ các doanh nghiệp trong và ngoài nước với nhu cầu tuyển dụng phong phú, đa dạng</w:t>
      </w:r>
      <w:r w:rsidR="008F7E91" w:rsidRPr="00F10833">
        <w:rPr>
          <w:i/>
          <w:iCs/>
          <w:sz w:val="28"/>
          <w:szCs w:val="28"/>
          <w:lang w:val="vi-VN"/>
        </w:rPr>
        <w:t>,</w:t>
      </w:r>
      <w:r w:rsidR="008F7E91" w:rsidRPr="00F10833">
        <w:rPr>
          <w:i/>
          <w:iCs/>
          <w:sz w:val="28"/>
          <w:szCs w:val="28"/>
        </w:rPr>
        <w:t xml:space="preserve"> </w:t>
      </w:r>
      <w:r w:rsidR="008F7E91" w:rsidRPr="00F10833">
        <w:rPr>
          <w:i/>
          <w:iCs/>
          <w:sz w:val="28"/>
          <w:szCs w:val="28"/>
          <w:lang w:val="vi-VN"/>
        </w:rPr>
        <w:t xml:space="preserve">số lượng </w:t>
      </w:r>
      <w:r w:rsidR="008F7E91" w:rsidRPr="00F10833">
        <w:rPr>
          <w:i/>
          <w:iCs/>
          <w:sz w:val="28"/>
          <w:szCs w:val="28"/>
        </w:rPr>
        <w:t xml:space="preserve">lên tới hơn </w:t>
      </w:r>
      <w:r w:rsidR="00860DF5">
        <w:rPr>
          <w:i/>
          <w:iCs/>
          <w:sz w:val="28"/>
          <w:szCs w:val="28"/>
        </w:rPr>
        <w:t>5</w:t>
      </w:r>
      <w:r>
        <w:rPr>
          <w:i/>
          <w:iCs/>
          <w:sz w:val="28"/>
          <w:szCs w:val="28"/>
        </w:rPr>
        <w:t>000</w:t>
      </w:r>
      <w:r w:rsidR="008F7E91" w:rsidRPr="00F10833">
        <w:rPr>
          <w:i/>
          <w:iCs/>
          <w:sz w:val="28"/>
          <w:szCs w:val="28"/>
        </w:rPr>
        <w:t xml:space="preserve"> lao động thuộc các lĩnh vực: Sản xuất công nghiệp, du lịch và dịch vụ, gồm các ngành nghề như: cơ khí - đóng tàu; sản xuất linh kiện điện, điện tử, cơ khí - kỹ thuật, kế toán - hành chính nhân sự, kinh doanh - bán hàng, sản xuất chế biến, giầy da - may mặc, công nghệ thông tin,…</w:t>
      </w:r>
    </w:p>
    <w:p w14:paraId="2A4CCD2E" w14:textId="3F777D56" w:rsidR="008F7E91" w:rsidRDefault="008F7E91" w:rsidP="008E774E">
      <w:pPr>
        <w:tabs>
          <w:tab w:val="left" w:pos="709"/>
        </w:tabs>
        <w:ind w:firstLine="720"/>
        <w:jc w:val="both"/>
        <w:rPr>
          <w:i/>
          <w:iCs/>
          <w:sz w:val="28"/>
          <w:szCs w:val="28"/>
        </w:rPr>
      </w:pPr>
      <w:r w:rsidRPr="00F10833">
        <w:rPr>
          <w:i/>
          <w:iCs/>
          <w:sz w:val="28"/>
          <w:szCs w:val="28"/>
        </w:rPr>
        <w:tab/>
      </w:r>
      <w:r>
        <w:rPr>
          <w:i/>
          <w:iCs/>
          <w:sz w:val="28"/>
          <w:szCs w:val="28"/>
        </w:rPr>
        <w:t>Phiên giao dịch việc làm</w:t>
      </w:r>
      <w:r w:rsidR="000F0030" w:rsidRPr="000F0030">
        <w:rPr>
          <w:i/>
          <w:iCs/>
          <w:sz w:val="28"/>
          <w:szCs w:val="28"/>
        </w:rPr>
        <w:t xml:space="preserve"> </w:t>
      </w:r>
      <w:r w:rsidR="000F0030">
        <w:rPr>
          <w:i/>
          <w:iCs/>
          <w:sz w:val="28"/>
          <w:szCs w:val="28"/>
        </w:rPr>
        <w:t>và tư vấn nghề nghiệp quận Ngô Quyền năm 2024</w:t>
      </w:r>
      <w:r w:rsidR="00547C25">
        <w:rPr>
          <w:i/>
          <w:iCs/>
          <w:sz w:val="28"/>
          <w:szCs w:val="28"/>
        </w:rPr>
        <w:t xml:space="preserve"> </w:t>
      </w:r>
      <w:r w:rsidRPr="00F10833">
        <w:rPr>
          <w:bCs/>
          <w:i/>
          <w:iCs/>
          <w:sz w:val="28"/>
          <w:lang w:val="vi-VN"/>
        </w:rPr>
        <w:t>giúp</w:t>
      </w:r>
      <w:r w:rsidRPr="00F10833">
        <w:rPr>
          <w:b/>
          <w:i/>
          <w:iCs/>
          <w:sz w:val="28"/>
        </w:rPr>
        <w:t xml:space="preserve"> </w:t>
      </w:r>
      <w:r w:rsidRPr="00F10833">
        <w:rPr>
          <w:i/>
          <w:iCs/>
          <w:sz w:val="28"/>
          <w:szCs w:val="28"/>
        </w:rPr>
        <w:t>người lao động có cơ hội tìm kiếm việc làm phù hợp với khả năng, nguyện vọng của bản thân</w:t>
      </w:r>
      <w:r>
        <w:rPr>
          <w:i/>
          <w:iCs/>
          <w:sz w:val="28"/>
          <w:szCs w:val="28"/>
        </w:rPr>
        <w:t>, đồng thời</w:t>
      </w:r>
      <w:r w:rsidR="00822FE2">
        <w:rPr>
          <w:i/>
          <w:iCs/>
          <w:sz w:val="28"/>
          <w:szCs w:val="28"/>
        </w:rPr>
        <w:t xml:space="preserve"> </w:t>
      </w:r>
      <w:r>
        <w:rPr>
          <w:i/>
          <w:iCs/>
          <w:sz w:val="28"/>
          <w:szCs w:val="28"/>
        </w:rPr>
        <w:t>n</w:t>
      </w:r>
      <w:r w:rsidRPr="00F10833">
        <w:rPr>
          <w:i/>
          <w:iCs/>
          <w:sz w:val="28"/>
          <w:szCs w:val="28"/>
        </w:rPr>
        <w:t>gười lao động được trực tiếp gặp gỡ, trao đổi, phỏng vấn các doanh nghiệp hoàn toàn miễn phí.</w:t>
      </w:r>
    </w:p>
    <w:p w14:paraId="26BA47ED" w14:textId="0EC60794" w:rsidR="008F7E91" w:rsidRPr="00232855" w:rsidRDefault="008F7E91" w:rsidP="008E774E">
      <w:pPr>
        <w:tabs>
          <w:tab w:val="left" w:pos="709"/>
        </w:tabs>
        <w:ind w:firstLine="720"/>
        <w:jc w:val="both"/>
        <w:rPr>
          <w:i/>
          <w:iCs/>
          <w:sz w:val="28"/>
          <w:szCs w:val="28"/>
        </w:rPr>
      </w:pPr>
      <w:r>
        <w:rPr>
          <w:i/>
          <w:iCs/>
          <w:sz w:val="28"/>
          <w:szCs w:val="28"/>
        </w:rPr>
        <w:t xml:space="preserve">        </w:t>
      </w:r>
      <w:r w:rsidR="00232855" w:rsidRPr="00E37417">
        <w:rPr>
          <w:sz w:val="28"/>
          <w:szCs w:val="28"/>
        </w:rPr>
        <w:t xml:space="preserve"> </w:t>
      </w:r>
      <w:r w:rsidR="00232855" w:rsidRPr="00232855">
        <w:rPr>
          <w:i/>
          <w:iCs/>
          <w:sz w:val="28"/>
          <w:szCs w:val="28"/>
        </w:rPr>
        <w:t xml:space="preserve">Đến với </w:t>
      </w:r>
      <w:r w:rsidR="00232855">
        <w:rPr>
          <w:i/>
          <w:iCs/>
          <w:sz w:val="28"/>
          <w:szCs w:val="28"/>
        </w:rPr>
        <w:t>Phiên giao dịch việc làm</w:t>
      </w:r>
      <w:r w:rsidR="000F0030">
        <w:rPr>
          <w:i/>
          <w:iCs/>
          <w:sz w:val="28"/>
          <w:szCs w:val="28"/>
        </w:rPr>
        <w:t xml:space="preserve"> và tư vấn nghề nghiệp quận Ngô Quyền năm 2024</w:t>
      </w:r>
      <w:r w:rsidR="00547C25">
        <w:rPr>
          <w:i/>
          <w:iCs/>
          <w:sz w:val="28"/>
          <w:szCs w:val="28"/>
        </w:rPr>
        <w:t xml:space="preserve"> </w:t>
      </w:r>
      <w:r w:rsidR="00232855" w:rsidRPr="00232855">
        <w:rPr>
          <w:i/>
          <w:iCs/>
          <w:sz w:val="28"/>
          <w:szCs w:val="28"/>
        </w:rPr>
        <w:t xml:space="preserve">người lao động còn được gặp gỡ trực tiếp với các trường nghề, cơ hội lựa chọn cho mình một ngành nghề học tập phù hợp; được tư vấn xuất khẩu lao động với các thị trường có tiềm năng như Nhật Bản, Hàn Quốc, Đức, Đài Loan… và các chế độ chính sách Pháp luật Lao động </w:t>
      </w:r>
      <w:r w:rsidR="00A1114C">
        <w:rPr>
          <w:i/>
          <w:iCs/>
          <w:sz w:val="28"/>
          <w:szCs w:val="28"/>
        </w:rPr>
        <w:t>-</w:t>
      </w:r>
      <w:r w:rsidR="00232855" w:rsidRPr="00232855">
        <w:rPr>
          <w:i/>
          <w:iCs/>
          <w:sz w:val="28"/>
          <w:szCs w:val="28"/>
        </w:rPr>
        <w:t xml:space="preserve"> Việc làm </w:t>
      </w:r>
      <w:r w:rsidR="00A1114C">
        <w:rPr>
          <w:i/>
          <w:iCs/>
          <w:sz w:val="28"/>
          <w:szCs w:val="28"/>
        </w:rPr>
        <w:t>-</w:t>
      </w:r>
      <w:r w:rsidR="00232855" w:rsidRPr="00232855">
        <w:rPr>
          <w:i/>
          <w:iCs/>
          <w:sz w:val="28"/>
          <w:szCs w:val="28"/>
        </w:rPr>
        <w:t xml:space="preserve"> Bảo hiểm xã hội.</w:t>
      </w:r>
    </w:p>
    <w:p w14:paraId="5366100F" w14:textId="2A12C8DF" w:rsidR="008F7E91" w:rsidRPr="000F0030" w:rsidRDefault="008F7E91" w:rsidP="008E774E">
      <w:pPr>
        <w:ind w:firstLine="720"/>
        <w:jc w:val="both"/>
        <w:rPr>
          <w:b/>
          <w:bCs/>
          <w:i/>
          <w:iCs/>
          <w:sz w:val="28"/>
          <w:szCs w:val="28"/>
        </w:rPr>
      </w:pPr>
      <w:r w:rsidRPr="00F10833">
        <w:rPr>
          <w:i/>
          <w:iCs/>
          <w:sz w:val="28"/>
          <w:szCs w:val="28"/>
        </w:rPr>
        <w:tab/>
        <w:t xml:space="preserve">Trân trọng kính mời người lao động trên thành phố tham gia chương trình </w:t>
      </w:r>
      <w:r w:rsidRPr="000F0030">
        <w:rPr>
          <w:b/>
          <w:bCs/>
          <w:i/>
          <w:iCs/>
          <w:sz w:val="28"/>
          <w:szCs w:val="28"/>
        </w:rPr>
        <w:t>“</w:t>
      </w:r>
      <w:r w:rsidR="00232855" w:rsidRPr="000F0030">
        <w:rPr>
          <w:b/>
          <w:bCs/>
          <w:i/>
          <w:iCs/>
          <w:sz w:val="28"/>
          <w:szCs w:val="28"/>
        </w:rPr>
        <w:t>Phiên giao dịch việc làm</w:t>
      </w:r>
      <w:r w:rsidR="000F0030" w:rsidRPr="000F0030">
        <w:rPr>
          <w:b/>
          <w:bCs/>
          <w:i/>
          <w:iCs/>
          <w:sz w:val="28"/>
          <w:szCs w:val="28"/>
        </w:rPr>
        <w:t xml:space="preserve"> và tư vấn nghề nghiệp quận Ngô Quyền năm 2024</w:t>
      </w:r>
      <w:r w:rsidR="00232855" w:rsidRPr="000F0030">
        <w:rPr>
          <w:b/>
          <w:bCs/>
          <w:i/>
          <w:iCs/>
          <w:sz w:val="28"/>
        </w:rPr>
        <w:t>”.</w:t>
      </w:r>
    </w:p>
    <w:p w14:paraId="6BFFC222" w14:textId="104A66C1" w:rsidR="00C509FB" w:rsidRPr="00746538" w:rsidRDefault="00C509FB" w:rsidP="00C509FB">
      <w:pPr>
        <w:spacing w:before="120" w:after="120" w:line="276" w:lineRule="auto"/>
        <w:jc w:val="both"/>
        <w:rPr>
          <w:b/>
          <w:bCs/>
          <w:sz w:val="28"/>
          <w:szCs w:val="28"/>
        </w:rPr>
      </w:pPr>
    </w:p>
    <w:sectPr w:rsidR="00C509FB" w:rsidRPr="00746538" w:rsidSect="000F0030">
      <w:pgSz w:w="11907" w:h="16840" w:code="9"/>
      <w:pgMar w:top="567" w:right="96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5397B"/>
    <w:multiLevelType w:val="hybridMultilevel"/>
    <w:tmpl w:val="328C899E"/>
    <w:lvl w:ilvl="0" w:tplc="29608A7C">
      <w:numFmt w:val="bullet"/>
      <w:lvlText w:val="-"/>
      <w:lvlJc w:val="left"/>
      <w:pPr>
        <w:ind w:left="1080" w:hanging="360"/>
      </w:pPr>
      <w:rPr>
        <w:rFonts w:ascii="Times New Roman" w:eastAsia="Times New Roman" w:hAnsi="Times New Roman" w:cs="Times New Roman"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8EF"/>
    <w:rsid w:val="000042E8"/>
    <w:rsid w:val="00050156"/>
    <w:rsid w:val="00050A44"/>
    <w:rsid w:val="00062401"/>
    <w:rsid w:val="00071643"/>
    <w:rsid w:val="00080970"/>
    <w:rsid w:val="000926E5"/>
    <w:rsid w:val="00097CB7"/>
    <w:rsid w:val="000B00E3"/>
    <w:rsid w:val="000B2229"/>
    <w:rsid w:val="000B4695"/>
    <w:rsid w:val="000F0030"/>
    <w:rsid w:val="000F362A"/>
    <w:rsid w:val="000F40E3"/>
    <w:rsid w:val="00101162"/>
    <w:rsid w:val="00124923"/>
    <w:rsid w:val="00134D28"/>
    <w:rsid w:val="00142FB5"/>
    <w:rsid w:val="0014669F"/>
    <w:rsid w:val="00164414"/>
    <w:rsid w:val="001801A0"/>
    <w:rsid w:val="001A2B9E"/>
    <w:rsid w:val="001A4700"/>
    <w:rsid w:val="001B60D0"/>
    <w:rsid w:val="001C5365"/>
    <w:rsid w:val="001C58B6"/>
    <w:rsid w:val="001C64B9"/>
    <w:rsid w:val="001D158B"/>
    <w:rsid w:val="001E775B"/>
    <w:rsid w:val="001F1237"/>
    <w:rsid w:val="001F34E8"/>
    <w:rsid w:val="001F4905"/>
    <w:rsid w:val="001F49BF"/>
    <w:rsid w:val="00232855"/>
    <w:rsid w:val="00232913"/>
    <w:rsid w:val="002358B2"/>
    <w:rsid w:val="00247819"/>
    <w:rsid w:val="00256F29"/>
    <w:rsid w:val="002656A5"/>
    <w:rsid w:val="00276E1B"/>
    <w:rsid w:val="00277D01"/>
    <w:rsid w:val="00280DC9"/>
    <w:rsid w:val="0028797F"/>
    <w:rsid w:val="00292845"/>
    <w:rsid w:val="002A5519"/>
    <w:rsid w:val="002B32C5"/>
    <w:rsid w:val="002B4B59"/>
    <w:rsid w:val="002C4E0E"/>
    <w:rsid w:val="002D346D"/>
    <w:rsid w:val="002D71E4"/>
    <w:rsid w:val="002D7CC3"/>
    <w:rsid w:val="002E54D9"/>
    <w:rsid w:val="002E6AA1"/>
    <w:rsid w:val="00330B59"/>
    <w:rsid w:val="00354C8A"/>
    <w:rsid w:val="003655ED"/>
    <w:rsid w:val="00373456"/>
    <w:rsid w:val="00375C9B"/>
    <w:rsid w:val="00382E80"/>
    <w:rsid w:val="003847AE"/>
    <w:rsid w:val="003A49A6"/>
    <w:rsid w:val="003C4752"/>
    <w:rsid w:val="003D11CC"/>
    <w:rsid w:val="003D6D0E"/>
    <w:rsid w:val="003E274E"/>
    <w:rsid w:val="003E5370"/>
    <w:rsid w:val="00401464"/>
    <w:rsid w:val="004208EF"/>
    <w:rsid w:val="00420F2D"/>
    <w:rsid w:val="00424302"/>
    <w:rsid w:val="00444738"/>
    <w:rsid w:val="00451C4D"/>
    <w:rsid w:val="00454FE0"/>
    <w:rsid w:val="004625B6"/>
    <w:rsid w:val="004767C2"/>
    <w:rsid w:val="00484788"/>
    <w:rsid w:val="004914E5"/>
    <w:rsid w:val="004C6198"/>
    <w:rsid w:val="004E7072"/>
    <w:rsid w:val="004F7B64"/>
    <w:rsid w:val="00501FCE"/>
    <w:rsid w:val="00506B5E"/>
    <w:rsid w:val="005074EE"/>
    <w:rsid w:val="005159B3"/>
    <w:rsid w:val="00522C3C"/>
    <w:rsid w:val="005271B5"/>
    <w:rsid w:val="00530E9E"/>
    <w:rsid w:val="00545A99"/>
    <w:rsid w:val="00547C25"/>
    <w:rsid w:val="00553077"/>
    <w:rsid w:val="005906D3"/>
    <w:rsid w:val="005B619E"/>
    <w:rsid w:val="005E360E"/>
    <w:rsid w:val="005E3AB9"/>
    <w:rsid w:val="005E4F28"/>
    <w:rsid w:val="005F55DA"/>
    <w:rsid w:val="00616BA1"/>
    <w:rsid w:val="006202D7"/>
    <w:rsid w:val="00636C3C"/>
    <w:rsid w:val="006379BD"/>
    <w:rsid w:val="0064005B"/>
    <w:rsid w:val="00641AE0"/>
    <w:rsid w:val="0065560B"/>
    <w:rsid w:val="00657353"/>
    <w:rsid w:val="0066000B"/>
    <w:rsid w:val="00663AE9"/>
    <w:rsid w:val="00664EF6"/>
    <w:rsid w:val="00676A00"/>
    <w:rsid w:val="0068092A"/>
    <w:rsid w:val="00683FA5"/>
    <w:rsid w:val="00687C1F"/>
    <w:rsid w:val="006D6144"/>
    <w:rsid w:val="006E155E"/>
    <w:rsid w:val="006E157E"/>
    <w:rsid w:val="006E33C5"/>
    <w:rsid w:val="006E5B5C"/>
    <w:rsid w:val="006F04D5"/>
    <w:rsid w:val="00701B70"/>
    <w:rsid w:val="00703504"/>
    <w:rsid w:val="00704852"/>
    <w:rsid w:val="007078AF"/>
    <w:rsid w:val="0071198E"/>
    <w:rsid w:val="00730BE5"/>
    <w:rsid w:val="00746538"/>
    <w:rsid w:val="00754A07"/>
    <w:rsid w:val="007574E6"/>
    <w:rsid w:val="00761074"/>
    <w:rsid w:val="007651F2"/>
    <w:rsid w:val="00765416"/>
    <w:rsid w:val="00771F3D"/>
    <w:rsid w:val="00781304"/>
    <w:rsid w:val="00786DB2"/>
    <w:rsid w:val="00790F00"/>
    <w:rsid w:val="007912B5"/>
    <w:rsid w:val="007929D4"/>
    <w:rsid w:val="007A0744"/>
    <w:rsid w:val="007A4D28"/>
    <w:rsid w:val="007B4B4F"/>
    <w:rsid w:val="007C7D37"/>
    <w:rsid w:val="007E33BC"/>
    <w:rsid w:val="00807A14"/>
    <w:rsid w:val="008107CB"/>
    <w:rsid w:val="00813684"/>
    <w:rsid w:val="008139D6"/>
    <w:rsid w:val="00814E97"/>
    <w:rsid w:val="00822FE2"/>
    <w:rsid w:val="008255D0"/>
    <w:rsid w:val="0082686D"/>
    <w:rsid w:val="00860DF5"/>
    <w:rsid w:val="00861E8C"/>
    <w:rsid w:val="00862F06"/>
    <w:rsid w:val="008639C9"/>
    <w:rsid w:val="00867476"/>
    <w:rsid w:val="00870C1B"/>
    <w:rsid w:val="00876375"/>
    <w:rsid w:val="008B3EB0"/>
    <w:rsid w:val="008B7F31"/>
    <w:rsid w:val="008E774E"/>
    <w:rsid w:val="008F0131"/>
    <w:rsid w:val="008F7E91"/>
    <w:rsid w:val="009122F0"/>
    <w:rsid w:val="00916F59"/>
    <w:rsid w:val="00930DED"/>
    <w:rsid w:val="009520A4"/>
    <w:rsid w:val="00965175"/>
    <w:rsid w:val="00971062"/>
    <w:rsid w:val="00972A55"/>
    <w:rsid w:val="00980AEF"/>
    <w:rsid w:val="00982DBB"/>
    <w:rsid w:val="0098435A"/>
    <w:rsid w:val="00985C27"/>
    <w:rsid w:val="0099106A"/>
    <w:rsid w:val="009911C1"/>
    <w:rsid w:val="009963F9"/>
    <w:rsid w:val="009A38AA"/>
    <w:rsid w:val="009B70A7"/>
    <w:rsid w:val="009C4907"/>
    <w:rsid w:val="009F0C44"/>
    <w:rsid w:val="009F25D0"/>
    <w:rsid w:val="009F6169"/>
    <w:rsid w:val="00A108BE"/>
    <w:rsid w:val="00A1114C"/>
    <w:rsid w:val="00A129A6"/>
    <w:rsid w:val="00A1316E"/>
    <w:rsid w:val="00A3100A"/>
    <w:rsid w:val="00A333E9"/>
    <w:rsid w:val="00A35534"/>
    <w:rsid w:val="00A40B9F"/>
    <w:rsid w:val="00A469A3"/>
    <w:rsid w:val="00A55E71"/>
    <w:rsid w:val="00A853E4"/>
    <w:rsid w:val="00A86E0B"/>
    <w:rsid w:val="00A9581B"/>
    <w:rsid w:val="00A968A7"/>
    <w:rsid w:val="00A97376"/>
    <w:rsid w:val="00AC3E89"/>
    <w:rsid w:val="00AD0542"/>
    <w:rsid w:val="00AD5A29"/>
    <w:rsid w:val="00AE0C09"/>
    <w:rsid w:val="00AE4934"/>
    <w:rsid w:val="00B022F1"/>
    <w:rsid w:val="00B1293D"/>
    <w:rsid w:val="00B15318"/>
    <w:rsid w:val="00B16654"/>
    <w:rsid w:val="00B176A3"/>
    <w:rsid w:val="00B27508"/>
    <w:rsid w:val="00B446BE"/>
    <w:rsid w:val="00B478E7"/>
    <w:rsid w:val="00B5396E"/>
    <w:rsid w:val="00B5549C"/>
    <w:rsid w:val="00B55BD4"/>
    <w:rsid w:val="00B66145"/>
    <w:rsid w:val="00B670F3"/>
    <w:rsid w:val="00B823FF"/>
    <w:rsid w:val="00B87C11"/>
    <w:rsid w:val="00B94E18"/>
    <w:rsid w:val="00BC12C5"/>
    <w:rsid w:val="00BC629F"/>
    <w:rsid w:val="00BC7893"/>
    <w:rsid w:val="00C01512"/>
    <w:rsid w:val="00C01900"/>
    <w:rsid w:val="00C03640"/>
    <w:rsid w:val="00C0574B"/>
    <w:rsid w:val="00C05C39"/>
    <w:rsid w:val="00C23A99"/>
    <w:rsid w:val="00C25175"/>
    <w:rsid w:val="00C27F92"/>
    <w:rsid w:val="00C3189E"/>
    <w:rsid w:val="00C35997"/>
    <w:rsid w:val="00C4554E"/>
    <w:rsid w:val="00C47264"/>
    <w:rsid w:val="00C509FB"/>
    <w:rsid w:val="00C513D3"/>
    <w:rsid w:val="00C52E84"/>
    <w:rsid w:val="00C5599E"/>
    <w:rsid w:val="00C62B43"/>
    <w:rsid w:val="00C705FA"/>
    <w:rsid w:val="00C75A16"/>
    <w:rsid w:val="00C80841"/>
    <w:rsid w:val="00C81535"/>
    <w:rsid w:val="00C961F8"/>
    <w:rsid w:val="00CD1998"/>
    <w:rsid w:val="00CE1936"/>
    <w:rsid w:val="00CF6A84"/>
    <w:rsid w:val="00D02716"/>
    <w:rsid w:val="00D14880"/>
    <w:rsid w:val="00D178E2"/>
    <w:rsid w:val="00D323EA"/>
    <w:rsid w:val="00D54617"/>
    <w:rsid w:val="00D56382"/>
    <w:rsid w:val="00D6444C"/>
    <w:rsid w:val="00D81CBD"/>
    <w:rsid w:val="00D841D0"/>
    <w:rsid w:val="00D86CE2"/>
    <w:rsid w:val="00DA48D3"/>
    <w:rsid w:val="00DA6047"/>
    <w:rsid w:val="00DA7DE6"/>
    <w:rsid w:val="00DE2A28"/>
    <w:rsid w:val="00DE5E2B"/>
    <w:rsid w:val="00E254BE"/>
    <w:rsid w:val="00E34FD1"/>
    <w:rsid w:val="00E44188"/>
    <w:rsid w:val="00E83B3A"/>
    <w:rsid w:val="00E9228B"/>
    <w:rsid w:val="00E97D4E"/>
    <w:rsid w:val="00EA1789"/>
    <w:rsid w:val="00EA7F43"/>
    <w:rsid w:val="00EC2648"/>
    <w:rsid w:val="00EE04F6"/>
    <w:rsid w:val="00EE29A3"/>
    <w:rsid w:val="00EE4544"/>
    <w:rsid w:val="00EF554B"/>
    <w:rsid w:val="00F002ED"/>
    <w:rsid w:val="00F04F4A"/>
    <w:rsid w:val="00F207D2"/>
    <w:rsid w:val="00F34579"/>
    <w:rsid w:val="00F61DA3"/>
    <w:rsid w:val="00F64987"/>
    <w:rsid w:val="00F920C9"/>
    <w:rsid w:val="00FA0B6A"/>
    <w:rsid w:val="00FB4AEA"/>
    <w:rsid w:val="00FC1F0F"/>
    <w:rsid w:val="00FD2EE2"/>
    <w:rsid w:val="00FD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B8AE"/>
  <w15:docId w15:val="{49C65B09-80DB-4130-A5FF-8C449774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8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60D0"/>
    <w:rPr>
      <w:rFonts w:ascii="Tahoma" w:hAnsi="Tahoma" w:cs="Tahoma"/>
      <w:sz w:val="16"/>
      <w:szCs w:val="16"/>
    </w:rPr>
  </w:style>
  <w:style w:type="character" w:customStyle="1" w:styleId="BalloonTextChar">
    <w:name w:val="Balloon Text Char"/>
    <w:basedOn w:val="DefaultParagraphFont"/>
    <w:link w:val="BalloonText"/>
    <w:uiPriority w:val="99"/>
    <w:semiHidden/>
    <w:rsid w:val="001B60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D3C50-DFB6-4AD5-976D-B2A357C5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201</cp:revision>
  <cp:lastPrinted>2024-04-08T09:54:00Z</cp:lastPrinted>
  <dcterms:created xsi:type="dcterms:W3CDTF">2021-04-12T01:40:00Z</dcterms:created>
  <dcterms:modified xsi:type="dcterms:W3CDTF">2024-09-19T09:39:00Z</dcterms:modified>
</cp:coreProperties>
</file>