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6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5850"/>
      </w:tblGrid>
      <w:tr w:rsidR="000212F7" w:rsidRPr="000212F7" w14:paraId="79CBCB76" w14:textId="77777777" w:rsidTr="00883EA2">
        <w:trPr>
          <w:trHeight w:val="1842"/>
        </w:trPr>
        <w:tc>
          <w:tcPr>
            <w:tcW w:w="4618" w:type="dxa"/>
          </w:tcPr>
          <w:p w14:paraId="51165B2C" w14:textId="4429C94B" w:rsidR="003C5C86" w:rsidRPr="000212F7" w:rsidRDefault="003C5C86" w:rsidP="00C61148">
            <w:pPr>
              <w:tabs>
                <w:tab w:val="left" w:pos="567"/>
              </w:tabs>
              <w:spacing w:before="0" w:line="240" w:lineRule="auto"/>
              <w:jc w:val="center"/>
              <w:rPr>
                <w:rFonts w:ascii="Times New Roman" w:hAnsi="Times New Roman"/>
                <w:sz w:val="26"/>
                <w:szCs w:val="26"/>
              </w:rPr>
            </w:pPr>
            <w:bookmarkStart w:id="0" w:name="_GoBack"/>
            <w:bookmarkEnd w:id="0"/>
            <w:r w:rsidRPr="000212F7">
              <w:rPr>
                <w:rFonts w:ascii="Times New Roman" w:hAnsi="Times New Roman"/>
                <w:sz w:val="26"/>
                <w:szCs w:val="26"/>
              </w:rPr>
              <w:t>UBND THÀNH PHỐ HẢI PHÒNG</w:t>
            </w:r>
          </w:p>
          <w:p w14:paraId="4E6D7024" w14:textId="796650F7" w:rsidR="003C5C86" w:rsidRPr="000212F7" w:rsidRDefault="003C5C86" w:rsidP="00C61148">
            <w:pPr>
              <w:tabs>
                <w:tab w:val="left" w:pos="567"/>
              </w:tabs>
              <w:spacing w:before="0" w:line="240" w:lineRule="auto"/>
              <w:jc w:val="center"/>
              <w:rPr>
                <w:rFonts w:ascii="Times New Roman" w:hAnsi="Times New Roman"/>
                <w:sz w:val="26"/>
                <w:szCs w:val="26"/>
              </w:rPr>
            </w:pPr>
            <w:r w:rsidRPr="000212F7">
              <w:rPr>
                <w:rFonts w:ascii="Times New Roman" w:hAnsi="Times New Roman"/>
                <w:b/>
                <w:sz w:val="26"/>
                <w:szCs w:val="26"/>
              </w:rPr>
              <w:t>SỞ GIÁO DỤC VÀ ĐÀO TẠO</w:t>
            </w:r>
          </w:p>
          <w:p w14:paraId="46B25B09" w14:textId="653CFA88" w:rsidR="003C5C86" w:rsidRPr="000212F7" w:rsidRDefault="003C5C86" w:rsidP="00C61148">
            <w:pPr>
              <w:tabs>
                <w:tab w:val="left" w:pos="567"/>
              </w:tabs>
              <w:spacing w:before="0" w:line="240" w:lineRule="auto"/>
              <w:jc w:val="center"/>
              <w:rPr>
                <w:rFonts w:ascii="Times New Roman" w:hAnsi="Times New Roman"/>
                <w:sz w:val="26"/>
                <w:szCs w:val="26"/>
              </w:rPr>
            </w:pPr>
            <w:r w:rsidRPr="000212F7">
              <w:rPr>
                <w:noProof/>
                <w:szCs w:val="26"/>
              </w:rPr>
              <mc:AlternateContent>
                <mc:Choice Requires="wps">
                  <w:drawing>
                    <wp:anchor distT="4294967295" distB="4294967295" distL="114300" distR="114300" simplePos="0" relativeHeight="251662336" behindDoc="0" locked="0" layoutInCell="1" allowOverlap="1" wp14:anchorId="52A787D2" wp14:editId="78DC33BF">
                      <wp:simplePos x="0" y="0"/>
                      <wp:positionH relativeFrom="column">
                        <wp:posOffset>603885</wp:posOffset>
                      </wp:positionH>
                      <wp:positionV relativeFrom="paragraph">
                        <wp:posOffset>35560</wp:posOffset>
                      </wp:positionV>
                      <wp:extent cx="1188000" cy="9525"/>
                      <wp:effectExtent l="0" t="0" r="317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B6BAFB"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2.8pt" to="141.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"/>
                  </w:pict>
                </mc:Fallback>
              </mc:AlternateContent>
            </w:r>
          </w:p>
          <w:p w14:paraId="435B4B8D" w14:textId="35DEA134" w:rsidR="003C5C86" w:rsidRPr="000212F7" w:rsidRDefault="003C5C86" w:rsidP="00C61148">
            <w:pPr>
              <w:tabs>
                <w:tab w:val="left" w:pos="567"/>
              </w:tabs>
              <w:spacing w:before="0" w:line="240" w:lineRule="auto"/>
              <w:jc w:val="center"/>
              <w:rPr>
                <w:rFonts w:ascii="Times New Roman" w:hAnsi="Times New Roman"/>
                <w:sz w:val="26"/>
                <w:szCs w:val="26"/>
              </w:rPr>
            </w:pPr>
            <w:r w:rsidRPr="000212F7">
              <w:rPr>
                <w:rFonts w:ascii="Times New Roman" w:hAnsi="Times New Roman"/>
                <w:sz w:val="26"/>
                <w:szCs w:val="26"/>
              </w:rPr>
              <w:t>Số:         /SGDĐT-KTKĐ</w:t>
            </w:r>
          </w:p>
          <w:p w14:paraId="13D6B1B3" w14:textId="0F15756D" w:rsidR="003C5C86" w:rsidRPr="000212F7" w:rsidRDefault="008C347A" w:rsidP="008C347A">
            <w:pPr>
              <w:tabs>
                <w:tab w:val="left" w:pos="567"/>
              </w:tabs>
              <w:spacing w:before="0" w:line="240" w:lineRule="auto"/>
              <w:jc w:val="center"/>
              <w:rPr>
                <w:rFonts w:ascii="Times New Roman" w:hAnsi="Times New Roman"/>
                <w:sz w:val="26"/>
                <w:szCs w:val="26"/>
              </w:rPr>
            </w:pPr>
            <w:r w:rsidRPr="000212F7">
              <w:rPr>
                <w:rFonts w:ascii="Times New Roman" w:hAnsi="Times New Roman"/>
                <w:sz w:val="26"/>
                <w:szCs w:val="26"/>
              </w:rPr>
              <w:t>Về việc</w:t>
            </w:r>
            <w:r w:rsidR="003C5C86" w:rsidRPr="000212F7">
              <w:rPr>
                <w:rFonts w:ascii="Times New Roman" w:hAnsi="Times New Roman"/>
                <w:sz w:val="26"/>
                <w:szCs w:val="26"/>
              </w:rPr>
              <w:t xml:space="preserve"> </w:t>
            </w:r>
            <w:r w:rsidR="00552520" w:rsidRPr="000212F7">
              <w:rPr>
                <w:rFonts w:ascii="Times New Roman" w:hAnsi="Times New Roman"/>
                <w:sz w:val="26"/>
                <w:szCs w:val="26"/>
              </w:rPr>
              <w:t>tổ chức các k</w:t>
            </w:r>
            <w:r w:rsidRPr="000212F7">
              <w:rPr>
                <w:rFonts w:ascii="Times New Roman" w:hAnsi="Times New Roman"/>
                <w:sz w:val="26"/>
                <w:szCs w:val="26"/>
              </w:rPr>
              <w:t>ỳ</w:t>
            </w:r>
            <w:r w:rsidR="00552520" w:rsidRPr="000212F7">
              <w:rPr>
                <w:rFonts w:ascii="Times New Roman" w:hAnsi="Times New Roman"/>
                <w:sz w:val="26"/>
                <w:szCs w:val="26"/>
              </w:rPr>
              <w:t xml:space="preserve"> thi</w:t>
            </w:r>
            <w:r w:rsidRPr="000212F7">
              <w:rPr>
                <w:rFonts w:ascii="Times New Roman" w:hAnsi="Times New Roman"/>
                <w:sz w:val="26"/>
                <w:szCs w:val="26"/>
              </w:rPr>
              <w:t xml:space="preserve"> cho học sinh</w:t>
            </w:r>
            <w:r w:rsidR="00552520" w:rsidRPr="000212F7">
              <w:rPr>
                <w:rFonts w:ascii="Times New Roman" w:hAnsi="Times New Roman"/>
                <w:sz w:val="26"/>
                <w:szCs w:val="26"/>
              </w:rPr>
              <w:br/>
              <w:t xml:space="preserve">năm học </w:t>
            </w:r>
            <w:r w:rsidR="003C5C86" w:rsidRPr="000212F7">
              <w:rPr>
                <w:rFonts w:ascii="Times New Roman" w:hAnsi="Times New Roman"/>
                <w:sz w:val="26"/>
                <w:szCs w:val="26"/>
              </w:rPr>
              <w:t>202</w:t>
            </w:r>
            <w:r w:rsidR="00FD550F" w:rsidRPr="000212F7">
              <w:rPr>
                <w:rFonts w:ascii="Times New Roman" w:hAnsi="Times New Roman"/>
                <w:sz w:val="26"/>
                <w:szCs w:val="26"/>
              </w:rPr>
              <w:t>4</w:t>
            </w:r>
            <w:r w:rsidR="003C5C86" w:rsidRPr="000212F7">
              <w:rPr>
                <w:rFonts w:ascii="Times New Roman" w:hAnsi="Times New Roman"/>
                <w:sz w:val="26"/>
                <w:szCs w:val="26"/>
              </w:rPr>
              <w:t>-202</w:t>
            </w:r>
            <w:r w:rsidR="00FD550F" w:rsidRPr="000212F7">
              <w:rPr>
                <w:rFonts w:ascii="Times New Roman" w:hAnsi="Times New Roman"/>
                <w:sz w:val="26"/>
                <w:szCs w:val="26"/>
              </w:rPr>
              <w:t>5</w:t>
            </w:r>
          </w:p>
        </w:tc>
        <w:tc>
          <w:tcPr>
            <w:tcW w:w="5850" w:type="dxa"/>
          </w:tcPr>
          <w:p w14:paraId="5BF6B763" w14:textId="77777777" w:rsidR="003C5C86" w:rsidRPr="000212F7" w:rsidRDefault="003C5C86" w:rsidP="00C61148">
            <w:pPr>
              <w:tabs>
                <w:tab w:val="left" w:pos="567"/>
              </w:tabs>
              <w:spacing w:before="0" w:line="240" w:lineRule="auto"/>
              <w:jc w:val="center"/>
              <w:rPr>
                <w:rFonts w:ascii="Times New Roman" w:hAnsi="Times New Roman"/>
                <w:b/>
                <w:sz w:val="26"/>
                <w:szCs w:val="26"/>
              </w:rPr>
            </w:pPr>
            <w:r w:rsidRPr="000212F7">
              <w:rPr>
                <w:rFonts w:ascii="Times New Roman" w:hAnsi="Times New Roman"/>
                <w:b/>
                <w:sz w:val="26"/>
                <w:szCs w:val="26"/>
              </w:rPr>
              <w:t>CỘNG HÒA XÃ HỘI CHỦ NGHĨA VIỆT NAM</w:t>
            </w:r>
          </w:p>
          <w:p w14:paraId="22E62F74" w14:textId="1754DF2C" w:rsidR="003C5C86" w:rsidRPr="000212F7" w:rsidRDefault="003C5C86" w:rsidP="00C61148">
            <w:pPr>
              <w:tabs>
                <w:tab w:val="left" w:pos="567"/>
              </w:tabs>
              <w:spacing w:before="0" w:line="240" w:lineRule="auto"/>
              <w:jc w:val="center"/>
              <w:rPr>
                <w:rFonts w:ascii="Times New Roman" w:hAnsi="Times New Roman"/>
                <w:b/>
                <w:sz w:val="28"/>
                <w:szCs w:val="28"/>
              </w:rPr>
            </w:pPr>
            <w:r w:rsidRPr="000212F7">
              <w:rPr>
                <w:rFonts w:ascii="Times New Roman" w:hAnsi="Times New Roman"/>
                <w:b/>
                <w:sz w:val="28"/>
                <w:szCs w:val="28"/>
              </w:rPr>
              <w:t>Độc lập - Tự do - Hạnh phúc</w:t>
            </w:r>
          </w:p>
          <w:p w14:paraId="346B94FE" w14:textId="2E024DCA" w:rsidR="003C5C86" w:rsidRPr="000212F7" w:rsidRDefault="003C5C86" w:rsidP="00C61148">
            <w:pPr>
              <w:tabs>
                <w:tab w:val="left" w:pos="567"/>
              </w:tabs>
              <w:spacing w:before="0" w:line="240" w:lineRule="auto"/>
              <w:jc w:val="center"/>
              <w:rPr>
                <w:rFonts w:ascii="Times New Roman" w:hAnsi="Times New Roman"/>
                <w:sz w:val="26"/>
                <w:szCs w:val="26"/>
              </w:rPr>
            </w:pPr>
            <w:r w:rsidRPr="000212F7">
              <w:rPr>
                <w:noProof/>
                <w:szCs w:val="26"/>
              </w:rPr>
              <mc:AlternateContent>
                <mc:Choice Requires="wps">
                  <w:drawing>
                    <wp:anchor distT="4294967295" distB="4294967295" distL="114300" distR="114300" simplePos="0" relativeHeight="251663360" behindDoc="0" locked="0" layoutInCell="1" allowOverlap="1" wp14:anchorId="5A5B2EC4" wp14:editId="78DB81DD">
                      <wp:simplePos x="0" y="0"/>
                      <wp:positionH relativeFrom="column">
                        <wp:posOffset>662305</wp:posOffset>
                      </wp:positionH>
                      <wp:positionV relativeFrom="paragraph">
                        <wp:posOffset>12700</wp:posOffset>
                      </wp:positionV>
                      <wp:extent cx="2232000" cy="0"/>
                      <wp:effectExtent l="0" t="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2EB826"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1pt" to="22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"/>
                  </w:pict>
                </mc:Fallback>
              </mc:AlternateContent>
            </w:r>
          </w:p>
          <w:p w14:paraId="12626E46" w14:textId="25E1F557" w:rsidR="003C5C86" w:rsidRPr="000212F7" w:rsidRDefault="003C5C86" w:rsidP="00C61148">
            <w:pPr>
              <w:tabs>
                <w:tab w:val="left" w:pos="567"/>
              </w:tabs>
              <w:spacing w:before="0" w:line="240" w:lineRule="auto"/>
              <w:jc w:val="center"/>
              <w:rPr>
                <w:rFonts w:ascii="Times New Roman" w:hAnsi="Times New Roman"/>
                <w:i/>
                <w:sz w:val="26"/>
                <w:szCs w:val="26"/>
              </w:rPr>
            </w:pPr>
            <w:r w:rsidRPr="000212F7">
              <w:rPr>
                <w:rFonts w:ascii="Times New Roman" w:hAnsi="Times New Roman"/>
                <w:i/>
                <w:sz w:val="26"/>
                <w:szCs w:val="26"/>
              </w:rPr>
              <w:t xml:space="preserve">Hải Phòng, ngày </w:t>
            </w:r>
            <w:r w:rsidR="00142921" w:rsidRPr="000212F7">
              <w:rPr>
                <w:rFonts w:ascii="Times New Roman" w:hAnsi="Times New Roman"/>
                <w:i/>
                <w:sz w:val="26"/>
                <w:szCs w:val="26"/>
              </w:rPr>
              <w:t xml:space="preserve">  </w:t>
            </w:r>
            <w:r w:rsidRPr="000212F7">
              <w:rPr>
                <w:rFonts w:ascii="Times New Roman" w:hAnsi="Times New Roman"/>
                <w:i/>
                <w:sz w:val="26"/>
                <w:szCs w:val="26"/>
              </w:rPr>
              <w:t xml:space="preserve">   tháng </w:t>
            </w:r>
            <w:r w:rsidR="00142921" w:rsidRPr="000212F7">
              <w:rPr>
                <w:rFonts w:ascii="Times New Roman" w:hAnsi="Times New Roman"/>
                <w:i/>
                <w:sz w:val="26"/>
                <w:szCs w:val="26"/>
              </w:rPr>
              <w:t>8</w:t>
            </w:r>
            <w:r w:rsidRPr="000212F7">
              <w:rPr>
                <w:rFonts w:ascii="Times New Roman" w:hAnsi="Times New Roman"/>
                <w:i/>
                <w:sz w:val="26"/>
                <w:szCs w:val="26"/>
              </w:rPr>
              <w:t xml:space="preserve"> năm 202</w:t>
            </w:r>
            <w:r w:rsidR="00FD550F" w:rsidRPr="000212F7">
              <w:rPr>
                <w:rFonts w:ascii="Times New Roman" w:hAnsi="Times New Roman"/>
                <w:i/>
                <w:sz w:val="26"/>
                <w:szCs w:val="26"/>
              </w:rPr>
              <w:t>4</w:t>
            </w:r>
          </w:p>
          <w:p w14:paraId="2E6BD4B4" w14:textId="6CFF7ABB" w:rsidR="003C5C86" w:rsidRPr="000212F7" w:rsidRDefault="003C5C86" w:rsidP="00C61148">
            <w:pPr>
              <w:tabs>
                <w:tab w:val="left" w:pos="567"/>
              </w:tabs>
              <w:spacing w:before="0" w:line="240" w:lineRule="auto"/>
              <w:jc w:val="center"/>
              <w:rPr>
                <w:rFonts w:ascii="Times New Roman" w:hAnsi="Times New Roman"/>
                <w:sz w:val="26"/>
                <w:szCs w:val="26"/>
              </w:rPr>
            </w:pPr>
          </w:p>
        </w:tc>
      </w:tr>
    </w:tbl>
    <w:p w14:paraId="66605038" w14:textId="45469324" w:rsidR="003C5C86" w:rsidRPr="000212F7" w:rsidRDefault="000212F7" w:rsidP="00C61148">
      <w:pPr>
        <w:tabs>
          <w:tab w:val="left" w:pos="567"/>
        </w:tabs>
        <w:spacing w:before="0" w:line="300" w:lineRule="auto"/>
        <w:rPr>
          <w:sz w:val="24"/>
        </w:rPr>
      </w:pPr>
      <w:r w:rsidRPr="000212F7">
        <w:rPr>
          <w:noProof/>
          <w:szCs w:val="26"/>
        </w:rPr>
        <mc:AlternateContent>
          <mc:Choice Requires="wps">
            <w:drawing>
              <wp:anchor distT="0" distB="0" distL="114300" distR="114300" simplePos="0" relativeHeight="251664384" behindDoc="0" locked="0" layoutInCell="1" allowOverlap="1" wp14:anchorId="15331D8C" wp14:editId="72D6FFFF">
                <wp:simplePos x="0" y="0"/>
                <wp:positionH relativeFrom="column">
                  <wp:posOffset>-272415</wp:posOffset>
                </wp:positionH>
                <wp:positionV relativeFrom="paragraph">
                  <wp:posOffset>-19050</wp:posOffset>
                </wp:positionV>
                <wp:extent cx="10477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lt1"/>
                        </a:solidFill>
                        <a:ln w="6350">
                          <a:solidFill>
                            <a:prstClr val="black"/>
                          </a:solidFill>
                        </a:ln>
                      </wps:spPr>
                      <wps:txbx>
                        <w:txbxContent>
                          <w:p w14:paraId="6F95390D" w14:textId="74A5F9C3" w:rsidR="000212F7" w:rsidRPr="000212F7" w:rsidRDefault="000212F7" w:rsidP="000212F7">
                            <w:pPr>
                              <w:jc w:val="center"/>
                              <w:rPr>
                                <w:b/>
                              </w:rPr>
                            </w:pPr>
                            <w:r w:rsidRPr="000212F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331D8C" id="_x0000_t202" coordsize="21600,21600" o:spt="202" path="m,l,21600r21600,l21600,xe">
                <v:stroke joinstyle="miter"/>
                <v:path gradientshapeok="t" o:connecttype="rect"/>
              </v:shapetype>
              <v:shape id="Text Box 1" o:spid="_x0000_s1026" type="#_x0000_t202" style="position:absolute;left:0;text-align:left;margin-left:-21.45pt;margin-top:-1.5pt;width:82.5pt;height:2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" fillcolor="white [3201]" strokeweight=".5pt">
                <v:textbox>
                  <w:txbxContent>
                    <w:p w14:paraId="6F95390D" w14:textId="74A5F9C3" w:rsidR="000212F7" w:rsidRPr="000212F7" w:rsidRDefault="000212F7" w:rsidP="000212F7">
                      <w:pPr>
                        <w:jc w:val="center"/>
                        <w:rPr>
                          <w:b/>
                        </w:rPr>
                      </w:pPr>
                      <w:r w:rsidRPr="000212F7">
                        <w:rPr>
                          <w:b/>
                        </w:rPr>
                        <w:t>DỰ THẢO</w:t>
                      </w:r>
                    </w:p>
                  </w:txbxContent>
                </v:textbox>
              </v:shape>
            </w:pict>
          </mc:Fallback>
        </mc:AlternateContent>
      </w:r>
    </w:p>
    <w:p w14:paraId="78E6FD5A" w14:textId="689E8D4D" w:rsidR="004045F6" w:rsidRPr="000212F7" w:rsidRDefault="00776411" w:rsidP="00C61148">
      <w:pPr>
        <w:tabs>
          <w:tab w:val="left" w:pos="567"/>
        </w:tabs>
        <w:spacing w:before="0" w:line="300" w:lineRule="auto"/>
        <w:rPr>
          <w:sz w:val="2"/>
          <w:szCs w:val="26"/>
        </w:rPr>
      </w:pPr>
      <w:r w:rsidRPr="000212F7">
        <w:rPr>
          <w:szCs w:val="26"/>
        </w:rPr>
        <w:tab/>
      </w:r>
      <w:r w:rsidRPr="000212F7">
        <w:rPr>
          <w:szCs w:val="26"/>
        </w:rPr>
        <w:tab/>
      </w:r>
    </w:p>
    <w:p w14:paraId="37067CE4" w14:textId="7E5744A9" w:rsidR="00776411" w:rsidRPr="000212F7" w:rsidRDefault="00883EA2" w:rsidP="00C61148">
      <w:pPr>
        <w:tabs>
          <w:tab w:val="left" w:pos="567"/>
        </w:tabs>
        <w:spacing w:before="0" w:line="300" w:lineRule="auto"/>
        <w:ind w:left="720" w:firstLine="720"/>
        <w:rPr>
          <w:sz w:val="28"/>
          <w:szCs w:val="28"/>
        </w:rPr>
      </w:pPr>
      <w:r w:rsidRPr="000212F7">
        <w:rPr>
          <w:sz w:val="28"/>
          <w:szCs w:val="28"/>
        </w:rPr>
        <w:t>Kính gửi:</w:t>
      </w:r>
    </w:p>
    <w:p w14:paraId="0EF206EE" w14:textId="736A27C8" w:rsidR="00776411" w:rsidRPr="000212F7" w:rsidRDefault="00776411" w:rsidP="00C61148">
      <w:pPr>
        <w:tabs>
          <w:tab w:val="left" w:pos="567"/>
        </w:tabs>
        <w:spacing w:before="0" w:line="300" w:lineRule="auto"/>
        <w:ind w:firstLine="2250"/>
        <w:rPr>
          <w:sz w:val="28"/>
          <w:szCs w:val="28"/>
        </w:rPr>
      </w:pPr>
      <w:r w:rsidRPr="000212F7">
        <w:rPr>
          <w:sz w:val="28"/>
          <w:szCs w:val="28"/>
        </w:rPr>
        <w:t xml:space="preserve">   - Ủy ban nhân dân quận, huyện;</w:t>
      </w:r>
    </w:p>
    <w:p w14:paraId="7600929A" w14:textId="4FAE40AB" w:rsidR="00776411" w:rsidRPr="000212F7" w:rsidRDefault="00776411" w:rsidP="00C61148">
      <w:pPr>
        <w:tabs>
          <w:tab w:val="left" w:pos="567"/>
        </w:tabs>
        <w:spacing w:before="0" w:line="300" w:lineRule="auto"/>
        <w:ind w:firstLine="2250"/>
        <w:rPr>
          <w:sz w:val="28"/>
          <w:szCs w:val="28"/>
        </w:rPr>
      </w:pPr>
      <w:r w:rsidRPr="000212F7">
        <w:rPr>
          <w:sz w:val="28"/>
          <w:szCs w:val="28"/>
        </w:rPr>
        <w:t xml:space="preserve">   - </w:t>
      </w:r>
      <w:r w:rsidR="003A3FEC" w:rsidRPr="000212F7">
        <w:rPr>
          <w:sz w:val="28"/>
          <w:szCs w:val="28"/>
        </w:rPr>
        <w:t>P</w:t>
      </w:r>
      <w:r w:rsidRPr="000212F7">
        <w:rPr>
          <w:sz w:val="28"/>
          <w:szCs w:val="28"/>
        </w:rPr>
        <w:t>hòng Giáo dục và Đào tạo quận, huyện;</w:t>
      </w:r>
    </w:p>
    <w:p w14:paraId="0F051C5A" w14:textId="65D66317" w:rsidR="00776411" w:rsidRPr="000212F7" w:rsidRDefault="00776411" w:rsidP="00C61148">
      <w:pPr>
        <w:tabs>
          <w:tab w:val="left" w:pos="567"/>
        </w:tabs>
        <w:spacing w:before="0" w:line="300" w:lineRule="auto"/>
        <w:ind w:firstLine="2250"/>
        <w:rPr>
          <w:sz w:val="28"/>
          <w:szCs w:val="28"/>
        </w:rPr>
      </w:pPr>
      <w:r w:rsidRPr="000212F7">
        <w:rPr>
          <w:sz w:val="28"/>
          <w:szCs w:val="28"/>
        </w:rPr>
        <w:t xml:space="preserve">   - </w:t>
      </w:r>
      <w:r w:rsidR="003A3FEC" w:rsidRPr="000212F7">
        <w:rPr>
          <w:sz w:val="28"/>
          <w:szCs w:val="28"/>
        </w:rPr>
        <w:t>Trường Trung học phổ thông;</w:t>
      </w:r>
    </w:p>
    <w:p w14:paraId="4DDE3934" w14:textId="38C80AFF" w:rsidR="00776411" w:rsidRPr="000212F7" w:rsidRDefault="00776411" w:rsidP="00C61148">
      <w:pPr>
        <w:tabs>
          <w:tab w:val="left" w:pos="567"/>
        </w:tabs>
        <w:spacing w:before="0" w:line="300" w:lineRule="auto"/>
        <w:ind w:firstLine="2250"/>
        <w:rPr>
          <w:sz w:val="28"/>
          <w:szCs w:val="28"/>
        </w:rPr>
      </w:pPr>
      <w:r w:rsidRPr="000212F7">
        <w:rPr>
          <w:sz w:val="28"/>
          <w:szCs w:val="28"/>
        </w:rPr>
        <w:t xml:space="preserve">   - </w:t>
      </w:r>
      <w:r w:rsidR="00CF436B" w:rsidRPr="000212F7">
        <w:rPr>
          <w:sz w:val="28"/>
          <w:szCs w:val="28"/>
        </w:rPr>
        <w:t xml:space="preserve">Giám đốc </w:t>
      </w:r>
      <w:r w:rsidRPr="000212F7">
        <w:rPr>
          <w:sz w:val="28"/>
          <w:szCs w:val="28"/>
        </w:rPr>
        <w:t>Trung tâm GDNN-GDTX quận, huyện;</w:t>
      </w:r>
    </w:p>
    <w:p w14:paraId="6145675D" w14:textId="6D2F0537" w:rsidR="00776411" w:rsidRPr="000212F7" w:rsidRDefault="00776411" w:rsidP="00C61148">
      <w:pPr>
        <w:tabs>
          <w:tab w:val="left" w:pos="567"/>
        </w:tabs>
        <w:spacing w:before="0" w:line="300" w:lineRule="auto"/>
        <w:ind w:firstLine="2250"/>
        <w:rPr>
          <w:sz w:val="28"/>
          <w:szCs w:val="28"/>
        </w:rPr>
      </w:pPr>
      <w:r w:rsidRPr="000212F7">
        <w:rPr>
          <w:sz w:val="28"/>
          <w:szCs w:val="28"/>
        </w:rPr>
        <w:t xml:space="preserve">   - </w:t>
      </w:r>
      <w:r w:rsidR="00CF436B" w:rsidRPr="000212F7">
        <w:rPr>
          <w:sz w:val="28"/>
          <w:szCs w:val="28"/>
        </w:rPr>
        <w:t xml:space="preserve">Giám đốc </w:t>
      </w:r>
      <w:r w:rsidRPr="000212F7">
        <w:rPr>
          <w:sz w:val="28"/>
          <w:szCs w:val="28"/>
        </w:rPr>
        <w:t>Trung tâm GDTX Hải Phòng.</w:t>
      </w:r>
    </w:p>
    <w:p w14:paraId="62B04337" w14:textId="77777777" w:rsidR="007202FA" w:rsidRDefault="007202FA" w:rsidP="00195ED5">
      <w:pPr>
        <w:tabs>
          <w:tab w:val="left" w:pos="567"/>
        </w:tabs>
        <w:spacing w:before="0" w:line="360" w:lineRule="exact"/>
        <w:ind w:firstLine="720"/>
        <w:rPr>
          <w:iCs/>
          <w:sz w:val="28"/>
          <w:szCs w:val="28"/>
        </w:rPr>
      </w:pPr>
    </w:p>
    <w:p w14:paraId="16F03E4C" w14:textId="05C7F28A" w:rsidR="00B31C8E" w:rsidRPr="000212F7" w:rsidRDefault="003A3FEC" w:rsidP="00195ED5">
      <w:pPr>
        <w:tabs>
          <w:tab w:val="left" w:pos="567"/>
        </w:tabs>
        <w:spacing w:before="0" w:line="360" w:lineRule="exact"/>
        <w:ind w:firstLine="720"/>
        <w:rPr>
          <w:iCs/>
          <w:sz w:val="28"/>
          <w:szCs w:val="28"/>
        </w:rPr>
      </w:pPr>
      <w:r w:rsidRPr="000212F7">
        <w:rPr>
          <w:iCs/>
          <w:sz w:val="28"/>
          <w:szCs w:val="28"/>
        </w:rPr>
        <w:t>Căn cứ Quyết định số 2</w:t>
      </w:r>
      <w:r w:rsidR="00FD550F" w:rsidRPr="000212F7">
        <w:rPr>
          <w:iCs/>
          <w:sz w:val="28"/>
          <w:szCs w:val="28"/>
        </w:rPr>
        <w:t>045</w:t>
      </w:r>
      <w:r w:rsidRPr="000212F7">
        <w:rPr>
          <w:iCs/>
          <w:sz w:val="28"/>
          <w:szCs w:val="28"/>
        </w:rPr>
        <w:t xml:space="preserve">/QĐ-BGDĐT ngày </w:t>
      </w:r>
      <w:r w:rsidR="00FD550F" w:rsidRPr="000212F7">
        <w:rPr>
          <w:iCs/>
          <w:sz w:val="28"/>
          <w:szCs w:val="28"/>
        </w:rPr>
        <w:t>01/8/2024</w:t>
      </w:r>
      <w:r w:rsidRPr="000212F7">
        <w:rPr>
          <w:iCs/>
          <w:sz w:val="28"/>
          <w:szCs w:val="28"/>
        </w:rPr>
        <w:t xml:space="preserve"> của Bộ </w:t>
      </w:r>
      <w:r w:rsidR="00142921" w:rsidRPr="000212F7">
        <w:rPr>
          <w:iCs/>
          <w:sz w:val="28"/>
          <w:szCs w:val="28"/>
        </w:rPr>
        <w:t>Giáo dục và Đào tạo</w:t>
      </w:r>
      <w:r w:rsidR="00050259" w:rsidRPr="000212F7">
        <w:rPr>
          <w:iCs/>
          <w:sz w:val="28"/>
          <w:szCs w:val="28"/>
        </w:rPr>
        <w:t xml:space="preserve"> </w:t>
      </w:r>
      <w:r w:rsidRPr="000212F7">
        <w:rPr>
          <w:iCs/>
          <w:sz w:val="28"/>
          <w:szCs w:val="28"/>
        </w:rPr>
        <w:t>về việc ban hành Khung kế hoạch thời gian năm học 202</w:t>
      </w:r>
      <w:r w:rsidR="00FD550F" w:rsidRPr="000212F7">
        <w:rPr>
          <w:iCs/>
          <w:sz w:val="28"/>
          <w:szCs w:val="28"/>
        </w:rPr>
        <w:t xml:space="preserve">4 </w:t>
      </w:r>
      <w:r w:rsidRPr="000212F7">
        <w:rPr>
          <w:iCs/>
          <w:sz w:val="28"/>
          <w:szCs w:val="28"/>
        </w:rPr>
        <w:t>-</w:t>
      </w:r>
      <w:r w:rsidR="00FD550F" w:rsidRPr="000212F7">
        <w:rPr>
          <w:iCs/>
          <w:sz w:val="28"/>
          <w:szCs w:val="28"/>
        </w:rPr>
        <w:t xml:space="preserve"> </w:t>
      </w:r>
      <w:r w:rsidRPr="000212F7">
        <w:rPr>
          <w:iCs/>
          <w:sz w:val="28"/>
          <w:szCs w:val="28"/>
        </w:rPr>
        <w:t>202</w:t>
      </w:r>
      <w:r w:rsidR="00FD550F" w:rsidRPr="000212F7">
        <w:rPr>
          <w:iCs/>
          <w:sz w:val="28"/>
          <w:szCs w:val="28"/>
        </w:rPr>
        <w:t>5</w:t>
      </w:r>
      <w:r w:rsidRPr="000212F7">
        <w:rPr>
          <w:iCs/>
          <w:sz w:val="28"/>
          <w:szCs w:val="28"/>
        </w:rPr>
        <w:t xml:space="preserve"> đối với giáo dục mầm non, giáo dục phổ </w:t>
      </w:r>
      <w:r w:rsidR="00B31C8E" w:rsidRPr="000212F7">
        <w:rPr>
          <w:iCs/>
          <w:sz w:val="28"/>
          <w:szCs w:val="28"/>
        </w:rPr>
        <w:t xml:space="preserve">thông và giáo dục thường xuyên; </w:t>
      </w:r>
    </w:p>
    <w:p w14:paraId="03F4891D" w14:textId="598A784A" w:rsidR="003A3FEC" w:rsidRPr="000212F7" w:rsidRDefault="00050259" w:rsidP="00195ED5">
      <w:pPr>
        <w:tabs>
          <w:tab w:val="left" w:pos="567"/>
        </w:tabs>
        <w:spacing w:before="0" w:line="360" w:lineRule="exact"/>
        <w:ind w:firstLine="720"/>
        <w:rPr>
          <w:iCs/>
          <w:sz w:val="28"/>
          <w:szCs w:val="28"/>
        </w:rPr>
      </w:pPr>
      <w:r w:rsidRPr="000212F7">
        <w:rPr>
          <w:iCs/>
          <w:sz w:val="28"/>
          <w:szCs w:val="28"/>
        </w:rPr>
        <w:t xml:space="preserve">Căn cứ </w:t>
      </w:r>
      <w:r w:rsidR="00142921" w:rsidRPr="000212F7">
        <w:rPr>
          <w:iCs/>
          <w:sz w:val="28"/>
          <w:szCs w:val="28"/>
        </w:rPr>
        <w:t xml:space="preserve">Công văn số </w:t>
      </w:r>
      <w:r w:rsidR="00E55DA1" w:rsidRPr="000212F7">
        <w:rPr>
          <w:iCs/>
          <w:sz w:val="28"/>
          <w:szCs w:val="28"/>
        </w:rPr>
        <w:t>3935</w:t>
      </w:r>
      <w:r w:rsidR="00142921" w:rsidRPr="000212F7">
        <w:rPr>
          <w:iCs/>
          <w:sz w:val="28"/>
          <w:szCs w:val="28"/>
        </w:rPr>
        <w:t xml:space="preserve">/BGDĐT-GDTrH ngày </w:t>
      </w:r>
      <w:r w:rsidR="00E55DA1" w:rsidRPr="000212F7">
        <w:rPr>
          <w:iCs/>
          <w:sz w:val="28"/>
          <w:szCs w:val="28"/>
        </w:rPr>
        <w:t>30/7/2024</w:t>
      </w:r>
      <w:r w:rsidR="00142921" w:rsidRPr="000212F7">
        <w:rPr>
          <w:iCs/>
          <w:sz w:val="28"/>
          <w:szCs w:val="28"/>
        </w:rPr>
        <w:t xml:space="preserve"> của Bộ </w:t>
      </w:r>
      <w:r w:rsidR="00FD550F" w:rsidRPr="000212F7">
        <w:rPr>
          <w:iCs/>
          <w:sz w:val="28"/>
          <w:szCs w:val="28"/>
        </w:rPr>
        <w:t>Giáo dục và Đào tạo (</w:t>
      </w:r>
      <w:r w:rsidR="00142921" w:rsidRPr="000212F7">
        <w:rPr>
          <w:iCs/>
          <w:sz w:val="28"/>
          <w:szCs w:val="28"/>
        </w:rPr>
        <w:t>GDĐT</w:t>
      </w:r>
      <w:r w:rsidR="00FD550F" w:rsidRPr="000212F7">
        <w:rPr>
          <w:iCs/>
          <w:sz w:val="28"/>
          <w:szCs w:val="28"/>
        </w:rPr>
        <w:t>)</w:t>
      </w:r>
      <w:r w:rsidR="00142921" w:rsidRPr="000212F7">
        <w:rPr>
          <w:iCs/>
          <w:sz w:val="28"/>
          <w:szCs w:val="28"/>
        </w:rPr>
        <w:t xml:space="preserve"> về việc </w:t>
      </w:r>
      <w:r w:rsidR="00E55DA1" w:rsidRPr="000212F7">
        <w:rPr>
          <w:iCs/>
          <w:sz w:val="28"/>
          <w:szCs w:val="28"/>
        </w:rPr>
        <w:t>hướng dẫn thực hiện nhiệm vụ giáo dục trung học năm học 2024- 2025;</w:t>
      </w:r>
      <w:r w:rsidR="00142921" w:rsidRPr="000212F7">
        <w:rPr>
          <w:iCs/>
          <w:sz w:val="28"/>
          <w:szCs w:val="28"/>
        </w:rPr>
        <w:t xml:space="preserve"> </w:t>
      </w:r>
      <w:r w:rsidR="00142921" w:rsidRPr="00093F01">
        <w:rPr>
          <w:iCs/>
          <w:color w:val="FF0000"/>
          <w:sz w:val="28"/>
          <w:szCs w:val="28"/>
        </w:rPr>
        <w:t xml:space="preserve">Công văn số </w:t>
      </w:r>
      <w:proofErr w:type="gramStart"/>
      <w:r w:rsidR="00FD550F" w:rsidRPr="00093F01">
        <w:rPr>
          <w:iCs/>
          <w:color w:val="FF0000"/>
          <w:sz w:val="28"/>
          <w:szCs w:val="28"/>
        </w:rPr>
        <w:t>…..</w:t>
      </w:r>
      <w:proofErr w:type="gramEnd"/>
      <w:r w:rsidR="00142921" w:rsidRPr="00093F01">
        <w:rPr>
          <w:iCs/>
          <w:color w:val="FF0000"/>
          <w:sz w:val="28"/>
          <w:szCs w:val="28"/>
        </w:rPr>
        <w:t>/BGDĐT-</w:t>
      </w:r>
      <w:r w:rsidR="00FD550F" w:rsidRPr="00093F01">
        <w:rPr>
          <w:iCs/>
          <w:color w:val="FF0000"/>
          <w:sz w:val="28"/>
          <w:szCs w:val="28"/>
        </w:rPr>
        <w:t>QLCL</w:t>
      </w:r>
      <w:r w:rsidR="00142921" w:rsidRPr="00093F01">
        <w:rPr>
          <w:iCs/>
          <w:color w:val="FF0000"/>
          <w:sz w:val="28"/>
          <w:szCs w:val="28"/>
        </w:rPr>
        <w:t xml:space="preserve"> ngày </w:t>
      </w:r>
      <w:r w:rsidR="00FD550F" w:rsidRPr="00093F01">
        <w:rPr>
          <w:iCs/>
          <w:color w:val="FF0000"/>
          <w:sz w:val="28"/>
          <w:szCs w:val="28"/>
        </w:rPr>
        <w:t>…./8</w:t>
      </w:r>
      <w:r w:rsidR="00142921" w:rsidRPr="00093F01">
        <w:rPr>
          <w:iCs/>
          <w:color w:val="FF0000"/>
          <w:sz w:val="28"/>
          <w:szCs w:val="28"/>
        </w:rPr>
        <w:t>/20</w:t>
      </w:r>
      <w:r w:rsidR="00FD550F" w:rsidRPr="00093F01">
        <w:rPr>
          <w:iCs/>
          <w:color w:val="FF0000"/>
          <w:sz w:val="28"/>
          <w:szCs w:val="28"/>
        </w:rPr>
        <w:t>24</w:t>
      </w:r>
      <w:r w:rsidR="00142921" w:rsidRPr="00093F01">
        <w:rPr>
          <w:iCs/>
          <w:color w:val="FF0000"/>
          <w:sz w:val="28"/>
          <w:szCs w:val="28"/>
        </w:rPr>
        <w:t xml:space="preserve"> của Bộ GDĐT về </w:t>
      </w:r>
      <w:r w:rsidR="00FD550F" w:rsidRPr="00093F01">
        <w:rPr>
          <w:iCs/>
          <w:color w:val="FF0000"/>
          <w:sz w:val="28"/>
          <w:szCs w:val="28"/>
        </w:rPr>
        <w:t>việc hướng dẫn thực hiện nhiệm vụ quản lý chất lượng năm học 2024 – 2025;</w:t>
      </w:r>
    </w:p>
    <w:p w14:paraId="573CCCAA" w14:textId="4496ACDF" w:rsidR="003A3FEC" w:rsidRPr="000212F7" w:rsidRDefault="003E44D5" w:rsidP="00195ED5">
      <w:pPr>
        <w:tabs>
          <w:tab w:val="left" w:pos="567"/>
        </w:tabs>
        <w:spacing w:before="0" w:line="360" w:lineRule="exact"/>
        <w:ind w:firstLine="720"/>
        <w:rPr>
          <w:iCs/>
          <w:sz w:val="28"/>
          <w:szCs w:val="28"/>
        </w:rPr>
      </w:pPr>
      <w:r w:rsidRPr="000212F7">
        <w:rPr>
          <w:iCs/>
          <w:sz w:val="28"/>
          <w:szCs w:val="28"/>
        </w:rPr>
        <w:t>Căn cứ Quyết định số 2</w:t>
      </w:r>
      <w:r w:rsidR="00FD550F" w:rsidRPr="000212F7">
        <w:rPr>
          <w:iCs/>
          <w:sz w:val="28"/>
          <w:szCs w:val="28"/>
        </w:rPr>
        <w:t>826</w:t>
      </w:r>
      <w:r w:rsidRPr="000212F7">
        <w:rPr>
          <w:iCs/>
          <w:sz w:val="28"/>
          <w:szCs w:val="28"/>
        </w:rPr>
        <w:t xml:space="preserve">/QĐ-UBND ngày </w:t>
      </w:r>
      <w:r w:rsidR="00FD550F" w:rsidRPr="000212F7">
        <w:rPr>
          <w:iCs/>
          <w:sz w:val="28"/>
          <w:szCs w:val="28"/>
        </w:rPr>
        <w:t>09</w:t>
      </w:r>
      <w:r w:rsidRPr="000212F7">
        <w:rPr>
          <w:iCs/>
          <w:sz w:val="28"/>
          <w:szCs w:val="28"/>
        </w:rPr>
        <w:t>/8/202</w:t>
      </w:r>
      <w:r w:rsidR="00FD550F" w:rsidRPr="000212F7">
        <w:rPr>
          <w:iCs/>
          <w:sz w:val="28"/>
          <w:szCs w:val="28"/>
        </w:rPr>
        <w:t>4</w:t>
      </w:r>
      <w:r w:rsidRPr="000212F7">
        <w:rPr>
          <w:iCs/>
          <w:sz w:val="28"/>
          <w:szCs w:val="28"/>
        </w:rPr>
        <w:t xml:space="preserve"> của UBND thành phố </w:t>
      </w:r>
      <w:r w:rsidR="00FD550F" w:rsidRPr="000212F7">
        <w:rPr>
          <w:iCs/>
          <w:sz w:val="28"/>
          <w:szCs w:val="28"/>
        </w:rPr>
        <w:t xml:space="preserve">Hải Phòng </w:t>
      </w:r>
      <w:r w:rsidRPr="000212F7">
        <w:rPr>
          <w:iCs/>
          <w:sz w:val="28"/>
          <w:szCs w:val="28"/>
        </w:rPr>
        <w:t>về Ban hành khung kế hoạch thời gian năm học 202</w:t>
      </w:r>
      <w:r w:rsidR="00FD550F" w:rsidRPr="000212F7">
        <w:rPr>
          <w:iCs/>
          <w:sz w:val="28"/>
          <w:szCs w:val="28"/>
        </w:rPr>
        <w:t>4</w:t>
      </w:r>
      <w:r w:rsidRPr="000212F7">
        <w:rPr>
          <w:iCs/>
          <w:sz w:val="28"/>
          <w:szCs w:val="28"/>
        </w:rPr>
        <w:t xml:space="preserve"> - 202</w:t>
      </w:r>
      <w:r w:rsidR="00FD550F" w:rsidRPr="000212F7">
        <w:rPr>
          <w:iCs/>
          <w:sz w:val="28"/>
          <w:szCs w:val="28"/>
        </w:rPr>
        <w:t>5</w:t>
      </w:r>
      <w:r w:rsidRPr="000212F7">
        <w:rPr>
          <w:iCs/>
          <w:sz w:val="28"/>
          <w:szCs w:val="28"/>
        </w:rPr>
        <w:t xml:space="preserve"> đối với giáo dục mầm non, giáo dục phổ thông và giáo dục thường xuyên </w:t>
      </w:r>
      <w:r w:rsidR="003A3FEC" w:rsidRPr="000212F7">
        <w:rPr>
          <w:iCs/>
          <w:sz w:val="28"/>
          <w:szCs w:val="28"/>
        </w:rPr>
        <w:t>thành</w:t>
      </w:r>
      <w:r w:rsidR="00223AFD" w:rsidRPr="000212F7">
        <w:rPr>
          <w:iCs/>
          <w:sz w:val="28"/>
          <w:szCs w:val="28"/>
        </w:rPr>
        <w:t xml:space="preserve"> </w:t>
      </w:r>
      <w:r w:rsidR="003A3FEC" w:rsidRPr="000212F7">
        <w:rPr>
          <w:iCs/>
          <w:sz w:val="28"/>
          <w:szCs w:val="28"/>
        </w:rPr>
        <w:t>phố Hải Phòng;</w:t>
      </w:r>
    </w:p>
    <w:p w14:paraId="1EFA6819" w14:textId="52B1E4E4" w:rsidR="003A3FEC" w:rsidRPr="000212F7" w:rsidRDefault="003A3FEC" w:rsidP="00195ED5">
      <w:pPr>
        <w:tabs>
          <w:tab w:val="left" w:pos="567"/>
        </w:tabs>
        <w:spacing w:before="0" w:line="360" w:lineRule="exact"/>
        <w:ind w:firstLine="720"/>
        <w:rPr>
          <w:iCs/>
          <w:sz w:val="28"/>
          <w:szCs w:val="28"/>
        </w:rPr>
      </w:pPr>
      <w:r w:rsidRPr="000212F7">
        <w:rPr>
          <w:iCs/>
          <w:sz w:val="28"/>
          <w:szCs w:val="28"/>
        </w:rPr>
        <w:t xml:space="preserve">Sở </w:t>
      </w:r>
      <w:r w:rsidR="00142921" w:rsidRPr="000212F7">
        <w:rPr>
          <w:iCs/>
          <w:sz w:val="28"/>
          <w:szCs w:val="28"/>
        </w:rPr>
        <w:t xml:space="preserve">GDĐT </w:t>
      </w:r>
      <w:r w:rsidR="00223AFD" w:rsidRPr="000212F7">
        <w:rPr>
          <w:iCs/>
          <w:sz w:val="28"/>
          <w:szCs w:val="28"/>
        </w:rPr>
        <w:t>xây dựng</w:t>
      </w:r>
      <w:r w:rsidRPr="000212F7">
        <w:rPr>
          <w:iCs/>
          <w:sz w:val="28"/>
          <w:szCs w:val="28"/>
        </w:rPr>
        <w:t xml:space="preserve"> kế hoạch tổ chức và triển khai các kỳ thi năm học 202</w:t>
      </w:r>
      <w:r w:rsidR="00FD550F" w:rsidRPr="000212F7">
        <w:rPr>
          <w:iCs/>
          <w:sz w:val="28"/>
          <w:szCs w:val="28"/>
        </w:rPr>
        <w:t xml:space="preserve">4 </w:t>
      </w:r>
      <w:r w:rsidRPr="000212F7">
        <w:rPr>
          <w:iCs/>
          <w:sz w:val="28"/>
          <w:szCs w:val="28"/>
        </w:rPr>
        <w:t>-</w:t>
      </w:r>
      <w:r w:rsidR="00FD550F" w:rsidRPr="000212F7">
        <w:rPr>
          <w:iCs/>
          <w:sz w:val="28"/>
          <w:szCs w:val="28"/>
        </w:rPr>
        <w:t xml:space="preserve"> </w:t>
      </w:r>
      <w:r w:rsidRPr="000212F7">
        <w:rPr>
          <w:iCs/>
          <w:sz w:val="28"/>
          <w:szCs w:val="28"/>
        </w:rPr>
        <w:t>202</w:t>
      </w:r>
      <w:r w:rsidR="00FD550F" w:rsidRPr="000212F7">
        <w:rPr>
          <w:iCs/>
          <w:sz w:val="28"/>
          <w:szCs w:val="28"/>
        </w:rPr>
        <w:t>5</w:t>
      </w:r>
      <w:r w:rsidRPr="000212F7">
        <w:rPr>
          <w:iCs/>
          <w:sz w:val="28"/>
          <w:szCs w:val="28"/>
        </w:rPr>
        <w:t xml:space="preserve"> như sau:</w:t>
      </w:r>
    </w:p>
    <w:p w14:paraId="1EF48D71" w14:textId="43C0554E" w:rsidR="003A3FEC" w:rsidRPr="000212F7" w:rsidRDefault="00C13B52" w:rsidP="00195ED5">
      <w:pPr>
        <w:pStyle w:val="BodyText"/>
        <w:tabs>
          <w:tab w:val="left" w:pos="567"/>
        </w:tabs>
        <w:spacing w:after="0" w:line="360" w:lineRule="exact"/>
        <w:ind w:firstLine="0"/>
      </w:pPr>
      <w:r w:rsidRPr="000212F7">
        <w:rPr>
          <w:b/>
          <w:bCs/>
        </w:rPr>
        <w:tab/>
        <w:t xml:space="preserve">I. </w:t>
      </w:r>
      <w:r w:rsidR="003A3FEC" w:rsidRPr="000212F7">
        <w:rPr>
          <w:b/>
          <w:bCs/>
        </w:rPr>
        <w:t>CÁC KỲ THI</w:t>
      </w:r>
    </w:p>
    <w:p w14:paraId="26E2DE9A" w14:textId="47500794" w:rsidR="003A3FEC" w:rsidRPr="000212F7" w:rsidRDefault="00C13B52" w:rsidP="00195ED5">
      <w:pPr>
        <w:pStyle w:val="BodyText"/>
        <w:tabs>
          <w:tab w:val="left" w:pos="567"/>
          <w:tab w:val="left" w:pos="611"/>
        </w:tabs>
        <w:spacing w:after="0" w:line="360" w:lineRule="exact"/>
        <w:ind w:firstLine="0"/>
        <w:jc w:val="both"/>
      </w:pPr>
      <w:bookmarkStart w:id="1" w:name="bookmark6"/>
      <w:bookmarkEnd w:id="1"/>
      <w:r w:rsidRPr="000212F7">
        <w:rPr>
          <w:b/>
          <w:bCs/>
        </w:rPr>
        <w:tab/>
        <w:t xml:space="preserve">1. </w:t>
      </w:r>
      <w:r w:rsidR="003A3FEC" w:rsidRPr="000212F7">
        <w:rPr>
          <w:b/>
          <w:bCs/>
        </w:rPr>
        <w:t>Tổ chức triển khai</w:t>
      </w:r>
      <w:r w:rsidR="008C347A" w:rsidRPr="000212F7">
        <w:rPr>
          <w:b/>
          <w:bCs/>
        </w:rPr>
        <w:t xml:space="preserve">, thực hiện các </w:t>
      </w:r>
      <w:r w:rsidR="00B31C8E" w:rsidRPr="000212F7">
        <w:rPr>
          <w:b/>
          <w:bCs/>
        </w:rPr>
        <w:t xml:space="preserve">kỳ thi, </w:t>
      </w:r>
      <w:r w:rsidR="008C347A" w:rsidRPr="000212F7">
        <w:rPr>
          <w:b/>
          <w:bCs/>
        </w:rPr>
        <w:t>cuộc thi theo</w:t>
      </w:r>
      <w:r w:rsidR="003A3FEC" w:rsidRPr="000212F7">
        <w:rPr>
          <w:b/>
          <w:bCs/>
        </w:rPr>
        <w:t xml:space="preserve"> chỉ đạo và hướng</w:t>
      </w:r>
      <w:r w:rsidR="008C347A" w:rsidRPr="000212F7">
        <w:rPr>
          <w:b/>
          <w:bCs/>
        </w:rPr>
        <w:t xml:space="preserve"> dẫn của Bộ </w:t>
      </w:r>
      <w:r w:rsidR="00B31C8E" w:rsidRPr="000212F7">
        <w:rPr>
          <w:b/>
          <w:bCs/>
        </w:rPr>
        <w:t>GDĐT</w:t>
      </w:r>
    </w:p>
    <w:p w14:paraId="70058A62" w14:textId="5E846255" w:rsidR="003A3FEC" w:rsidRPr="000212F7" w:rsidRDefault="004C0992" w:rsidP="00195ED5">
      <w:pPr>
        <w:pStyle w:val="BodyText"/>
        <w:tabs>
          <w:tab w:val="left" w:pos="567"/>
          <w:tab w:val="left" w:pos="852"/>
        </w:tabs>
        <w:spacing w:after="0" w:line="360" w:lineRule="exact"/>
        <w:ind w:firstLine="0"/>
        <w:jc w:val="both"/>
      </w:pPr>
      <w:bookmarkStart w:id="2" w:name="bookmark7"/>
      <w:bookmarkEnd w:id="2"/>
      <w:r w:rsidRPr="000212F7">
        <w:tab/>
        <w:t xml:space="preserve">- </w:t>
      </w:r>
      <w:r w:rsidR="003A3FEC" w:rsidRPr="000212F7">
        <w:t xml:space="preserve">Kỳ thi tốt nghiệp </w:t>
      </w:r>
      <w:r w:rsidR="00FD550F" w:rsidRPr="000212F7">
        <w:t>T</w:t>
      </w:r>
      <w:r w:rsidR="003A3FEC" w:rsidRPr="000212F7">
        <w:t>rung học phổ thông;</w:t>
      </w:r>
    </w:p>
    <w:p w14:paraId="1F9AD58D" w14:textId="212CC74A" w:rsidR="003A3FEC" w:rsidRPr="000212F7" w:rsidRDefault="00C61148" w:rsidP="00195ED5">
      <w:pPr>
        <w:pStyle w:val="BodyText"/>
        <w:tabs>
          <w:tab w:val="left" w:pos="567"/>
          <w:tab w:val="left" w:pos="852"/>
        </w:tabs>
        <w:spacing w:after="0" w:line="360" w:lineRule="exact"/>
        <w:ind w:firstLine="0"/>
        <w:jc w:val="both"/>
      </w:pPr>
      <w:bookmarkStart w:id="3" w:name="bookmark8"/>
      <w:bookmarkEnd w:id="3"/>
      <w:r w:rsidRPr="000212F7">
        <w:tab/>
        <w:t xml:space="preserve">- </w:t>
      </w:r>
      <w:r w:rsidR="003A3FEC" w:rsidRPr="000212F7">
        <w:t>Kỳ thi chọn học sinh giỏi quốc gia;</w:t>
      </w:r>
    </w:p>
    <w:p w14:paraId="11FF571F" w14:textId="1C1674B4" w:rsidR="003A3FEC" w:rsidRPr="000212F7" w:rsidRDefault="00C61148" w:rsidP="00195ED5">
      <w:pPr>
        <w:pStyle w:val="BodyText"/>
        <w:tabs>
          <w:tab w:val="left" w:pos="567"/>
          <w:tab w:val="left" w:pos="852"/>
        </w:tabs>
        <w:spacing w:after="0" w:line="360" w:lineRule="exact"/>
        <w:ind w:firstLine="0"/>
        <w:jc w:val="both"/>
      </w:pPr>
      <w:bookmarkStart w:id="4" w:name="bookmark9"/>
      <w:bookmarkEnd w:id="4"/>
      <w:r w:rsidRPr="000212F7">
        <w:tab/>
        <w:t xml:space="preserve">- </w:t>
      </w:r>
      <w:r w:rsidR="003A3FEC" w:rsidRPr="000212F7">
        <w:t>Kỳ thi chọn đội tuyển Olympic quốc tế;</w:t>
      </w:r>
    </w:p>
    <w:p w14:paraId="0BBDEC06" w14:textId="1A2B0D09" w:rsidR="003A3FEC" w:rsidRPr="000212F7" w:rsidRDefault="00C61148" w:rsidP="00195ED5">
      <w:pPr>
        <w:pStyle w:val="BodyText"/>
        <w:tabs>
          <w:tab w:val="left" w:pos="567"/>
          <w:tab w:val="left" w:pos="848"/>
        </w:tabs>
        <w:spacing w:after="0" w:line="360" w:lineRule="exact"/>
        <w:ind w:firstLine="0"/>
        <w:jc w:val="both"/>
      </w:pPr>
      <w:bookmarkStart w:id="5" w:name="bookmark10"/>
      <w:bookmarkEnd w:id="5"/>
      <w:r w:rsidRPr="000212F7">
        <w:tab/>
        <w:t xml:space="preserve">- </w:t>
      </w:r>
      <w:r w:rsidR="003A3FEC" w:rsidRPr="000212F7">
        <w:t>Cuộc thi khoa học kỹ thuật cấp quốc gia dành cho học sinh trung học cơ sở và trung học phổ thông;</w:t>
      </w:r>
    </w:p>
    <w:p w14:paraId="7799DA87" w14:textId="4105B7F8" w:rsidR="003A3FEC" w:rsidRPr="000212F7" w:rsidRDefault="00C61148" w:rsidP="00195ED5">
      <w:pPr>
        <w:pStyle w:val="BodyText"/>
        <w:tabs>
          <w:tab w:val="left" w:pos="567"/>
          <w:tab w:val="left" w:pos="859"/>
        </w:tabs>
        <w:spacing w:after="0" w:line="360" w:lineRule="exact"/>
        <w:ind w:firstLine="0"/>
        <w:jc w:val="both"/>
      </w:pPr>
      <w:bookmarkStart w:id="6" w:name="bookmark11"/>
      <w:bookmarkEnd w:id="6"/>
      <w:r w:rsidRPr="000212F7">
        <w:tab/>
      </w:r>
      <w:bookmarkStart w:id="7" w:name="bookmark12"/>
      <w:bookmarkEnd w:id="7"/>
      <w:r w:rsidRPr="000212F7">
        <w:t xml:space="preserve">- </w:t>
      </w:r>
      <w:r w:rsidR="003A3FEC" w:rsidRPr="000212F7">
        <w:t>Cuộc thi “Tuổi trẻ học tập và làm theo tấm gương đạo đức Hồ Chí Minh”</w:t>
      </w:r>
      <w:r w:rsidR="00B31C8E" w:rsidRPr="000212F7">
        <w:t>;</w:t>
      </w:r>
    </w:p>
    <w:p w14:paraId="5FEC65CD" w14:textId="1F0F7FD5" w:rsidR="00A85433" w:rsidRPr="000212F7" w:rsidRDefault="00C61148" w:rsidP="007202FA">
      <w:pPr>
        <w:pStyle w:val="BodyText"/>
        <w:tabs>
          <w:tab w:val="left" w:pos="567"/>
          <w:tab w:val="left" w:pos="856"/>
        </w:tabs>
        <w:spacing w:after="0" w:line="360" w:lineRule="exact"/>
        <w:ind w:firstLine="0"/>
        <w:jc w:val="both"/>
        <w:rPr>
          <w:b/>
          <w:bCs/>
        </w:rPr>
      </w:pPr>
      <w:bookmarkStart w:id="8" w:name="bookmark13"/>
      <w:bookmarkEnd w:id="8"/>
      <w:r w:rsidRPr="000212F7">
        <w:tab/>
        <w:t xml:space="preserve">- </w:t>
      </w:r>
      <w:r w:rsidR="003A3FEC" w:rsidRPr="000212F7">
        <w:t>Các cu</w:t>
      </w:r>
      <w:r w:rsidR="004F48D3">
        <w:t>ộc thi do Bộ GDĐT phối hợp với Ủ</w:t>
      </w:r>
      <w:r w:rsidR="003A3FEC" w:rsidRPr="000212F7">
        <w:t xml:space="preserve">y ban </w:t>
      </w:r>
      <w:proofErr w:type="gramStart"/>
      <w:r w:rsidR="00A85433" w:rsidRPr="000212F7">
        <w:t>An</w:t>
      </w:r>
      <w:proofErr w:type="gramEnd"/>
      <w:r w:rsidR="00A85433" w:rsidRPr="000212F7">
        <w:t xml:space="preserve"> toàn giao thông</w:t>
      </w:r>
      <w:r w:rsidR="003A3FEC" w:rsidRPr="000212F7">
        <w:t xml:space="preserve"> Quốc gia, Bộ Công an, Bộ Thông tin và Truyền thông: Cuộc thi “Giao thông học đường”; cuộc thi “An toàn gia</w:t>
      </w:r>
      <w:r w:rsidR="00B31C8E" w:rsidRPr="000212F7">
        <w:t xml:space="preserve">o thông cho nụ cười ngày mai”; </w:t>
      </w:r>
      <w:r w:rsidR="003A3FEC" w:rsidRPr="000212F7">
        <w:t xml:space="preserve">cuộc thi </w:t>
      </w:r>
      <w:r w:rsidR="00B31C8E" w:rsidRPr="000212F7">
        <w:t>“</w:t>
      </w:r>
      <w:r w:rsidR="003A3FEC" w:rsidRPr="000212F7">
        <w:t xml:space="preserve">Viết thư quốc tế </w:t>
      </w:r>
      <w:r w:rsidR="00142921" w:rsidRPr="000212F7">
        <w:t>UPU</w:t>
      </w:r>
      <w:r w:rsidR="003A3FEC" w:rsidRPr="000212F7">
        <w:t>”.</w:t>
      </w:r>
      <w:bookmarkStart w:id="9" w:name="bookmark14"/>
      <w:bookmarkEnd w:id="9"/>
      <w:r w:rsidR="00C13B52" w:rsidRPr="000212F7">
        <w:rPr>
          <w:b/>
          <w:bCs/>
        </w:rPr>
        <w:tab/>
      </w:r>
    </w:p>
    <w:p w14:paraId="06E2B012" w14:textId="0B0A4650" w:rsidR="003A3FEC" w:rsidRPr="000212F7" w:rsidRDefault="00A85433" w:rsidP="00195ED5">
      <w:pPr>
        <w:pStyle w:val="BodyText"/>
        <w:tabs>
          <w:tab w:val="left" w:pos="394"/>
          <w:tab w:val="left" w:pos="567"/>
        </w:tabs>
        <w:spacing w:after="0" w:line="360" w:lineRule="exact"/>
        <w:ind w:firstLine="0"/>
        <w:jc w:val="both"/>
      </w:pPr>
      <w:r w:rsidRPr="000212F7">
        <w:rPr>
          <w:b/>
          <w:bCs/>
        </w:rPr>
        <w:lastRenderedPageBreak/>
        <w:tab/>
      </w:r>
      <w:r w:rsidR="00C13B52" w:rsidRPr="000212F7">
        <w:rPr>
          <w:b/>
          <w:bCs/>
        </w:rPr>
        <w:t xml:space="preserve">2. </w:t>
      </w:r>
      <w:r w:rsidR="003A3FEC" w:rsidRPr="000212F7">
        <w:rPr>
          <w:b/>
          <w:bCs/>
        </w:rPr>
        <w:t>Tổ chức các</w:t>
      </w:r>
      <w:r w:rsidR="00B31C8E" w:rsidRPr="000212F7">
        <w:rPr>
          <w:b/>
          <w:bCs/>
        </w:rPr>
        <w:t xml:space="preserve"> kỳ thi,</w:t>
      </w:r>
      <w:r w:rsidR="003A3FEC" w:rsidRPr="000212F7">
        <w:rPr>
          <w:b/>
          <w:bCs/>
        </w:rPr>
        <w:t xml:space="preserve"> cuộc thi cấp </w:t>
      </w:r>
      <w:r w:rsidR="008C347A" w:rsidRPr="000212F7">
        <w:rPr>
          <w:b/>
          <w:bCs/>
        </w:rPr>
        <w:t xml:space="preserve">thành phố theo </w:t>
      </w:r>
      <w:r w:rsidR="003A3FEC" w:rsidRPr="000212F7">
        <w:rPr>
          <w:b/>
          <w:bCs/>
        </w:rPr>
        <w:t>chỉ đạo, hướng</w:t>
      </w:r>
      <w:r w:rsidR="008C347A" w:rsidRPr="000212F7">
        <w:rPr>
          <w:b/>
          <w:bCs/>
        </w:rPr>
        <w:t xml:space="preserve"> dẫn của Sở </w:t>
      </w:r>
      <w:r w:rsidR="00B31C8E" w:rsidRPr="000212F7">
        <w:rPr>
          <w:b/>
          <w:bCs/>
        </w:rPr>
        <w:t>GDĐT</w:t>
      </w:r>
    </w:p>
    <w:p w14:paraId="4CCA52F8" w14:textId="77777777" w:rsidR="00EB720D" w:rsidRPr="000212F7" w:rsidRDefault="00EB720D" w:rsidP="00195ED5">
      <w:pPr>
        <w:pStyle w:val="BodyText"/>
        <w:tabs>
          <w:tab w:val="left" w:pos="567"/>
          <w:tab w:val="left" w:pos="852"/>
        </w:tabs>
        <w:spacing w:after="0" w:line="360" w:lineRule="exact"/>
        <w:ind w:firstLine="0"/>
        <w:jc w:val="both"/>
      </w:pPr>
      <w:bookmarkStart w:id="10" w:name="bookmark15"/>
      <w:bookmarkEnd w:id="10"/>
      <w:r w:rsidRPr="000212F7">
        <w:tab/>
        <w:t>- Kỳ thi chọn đội tuyển tham dự kỳ thi chọn học sinh giỏi quốc gia;</w:t>
      </w:r>
    </w:p>
    <w:p w14:paraId="3E6BEFEE" w14:textId="68843A72" w:rsidR="00EB720D" w:rsidRPr="000212F7" w:rsidRDefault="00EB720D" w:rsidP="00195ED5">
      <w:pPr>
        <w:pStyle w:val="BodyText"/>
        <w:tabs>
          <w:tab w:val="left" w:pos="567"/>
          <w:tab w:val="left" w:pos="852"/>
        </w:tabs>
        <w:spacing w:after="0" w:line="360" w:lineRule="exact"/>
        <w:ind w:firstLine="0"/>
        <w:jc w:val="both"/>
      </w:pPr>
      <w:r w:rsidRPr="000212F7">
        <w:tab/>
        <w:t>- Kỳ thi chọn học sinh giỏi thành phố cấp THPT</w:t>
      </w:r>
      <w:r w:rsidR="008C347A" w:rsidRPr="000212F7">
        <w:t xml:space="preserve"> (lớp 12)</w:t>
      </w:r>
      <w:r w:rsidRPr="000212F7">
        <w:t>;</w:t>
      </w:r>
    </w:p>
    <w:p w14:paraId="6E43D40C" w14:textId="3B22167A" w:rsidR="00EB720D" w:rsidRPr="000212F7" w:rsidRDefault="00EB720D" w:rsidP="00195ED5">
      <w:pPr>
        <w:pStyle w:val="BodyText"/>
        <w:tabs>
          <w:tab w:val="left" w:pos="567"/>
          <w:tab w:val="left" w:pos="852"/>
        </w:tabs>
        <w:spacing w:after="0" w:line="360" w:lineRule="exact"/>
        <w:ind w:firstLine="0"/>
        <w:jc w:val="both"/>
      </w:pPr>
      <w:r w:rsidRPr="000212F7">
        <w:tab/>
        <w:t>- Kỳ thi chọn học sinh giỏi thành phố cấp THCS</w:t>
      </w:r>
      <w:r w:rsidR="008C347A" w:rsidRPr="000212F7">
        <w:t xml:space="preserve"> (lớp 9)</w:t>
      </w:r>
      <w:r w:rsidRPr="000212F7">
        <w:t>;</w:t>
      </w:r>
    </w:p>
    <w:p w14:paraId="41895B7C" w14:textId="3248793B" w:rsidR="003A3FEC" w:rsidRPr="000212F7" w:rsidRDefault="00C61148" w:rsidP="00195ED5">
      <w:pPr>
        <w:pStyle w:val="BodyText"/>
        <w:tabs>
          <w:tab w:val="left" w:pos="567"/>
          <w:tab w:val="left" w:pos="852"/>
        </w:tabs>
        <w:spacing w:after="0" w:line="360" w:lineRule="exact"/>
        <w:ind w:firstLine="0"/>
        <w:jc w:val="both"/>
      </w:pPr>
      <w:r w:rsidRPr="000212F7">
        <w:tab/>
        <w:t xml:space="preserve">- </w:t>
      </w:r>
      <w:r w:rsidR="003A3FEC" w:rsidRPr="000212F7">
        <w:t>Kỳ thi tuyển sinh vào lớp 10 THPT;</w:t>
      </w:r>
    </w:p>
    <w:p w14:paraId="5D8F5EEA" w14:textId="1BCF93BB" w:rsidR="00EB720D" w:rsidRPr="000212F7" w:rsidRDefault="00EB720D" w:rsidP="00195ED5">
      <w:pPr>
        <w:pStyle w:val="BodyText"/>
        <w:tabs>
          <w:tab w:val="left" w:pos="567"/>
          <w:tab w:val="left" w:pos="852"/>
        </w:tabs>
        <w:spacing w:after="0" w:line="360" w:lineRule="exact"/>
        <w:ind w:firstLine="0"/>
        <w:jc w:val="both"/>
      </w:pPr>
      <w:bookmarkStart w:id="11" w:name="bookmark16"/>
      <w:bookmarkStart w:id="12" w:name="bookmark17"/>
      <w:bookmarkStart w:id="13" w:name="bookmark18"/>
      <w:bookmarkStart w:id="14" w:name="bookmark19"/>
      <w:bookmarkStart w:id="15" w:name="bookmark20"/>
      <w:bookmarkEnd w:id="11"/>
      <w:bookmarkEnd w:id="12"/>
      <w:bookmarkEnd w:id="13"/>
      <w:bookmarkEnd w:id="14"/>
      <w:bookmarkEnd w:id="15"/>
      <w:r w:rsidRPr="000212F7">
        <w:tab/>
        <w:t xml:space="preserve">- Cuộc thi </w:t>
      </w:r>
      <w:r w:rsidR="008C347A" w:rsidRPr="000212F7">
        <w:t xml:space="preserve">giải </w:t>
      </w:r>
      <w:r w:rsidRPr="000212F7">
        <w:t>Toán và các môn k</w:t>
      </w:r>
      <w:r w:rsidR="00142921" w:rsidRPr="000212F7">
        <w:t>hoa học tự nhiên bằng tiếng Anh</w:t>
      </w:r>
      <w:r w:rsidRPr="000212F7">
        <w:t>;</w:t>
      </w:r>
    </w:p>
    <w:p w14:paraId="048C9AE2" w14:textId="6C62F035" w:rsidR="003A3FEC" w:rsidRPr="000212F7" w:rsidRDefault="00EB720D" w:rsidP="00195ED5">
      <w:pPr>
        <w:pStyle w:val="BodyText"/>
        <w:tabs>
          <w:tab w:val="left" w:pos="567"/>
          <w:tab w:val="left" w:pos="852"/>
        </w:tabs>
        <w:spacing w:after="0" w:line="360" w:lineRule="exact"/>
        <w:ind w:firstLine="0"/>
        <w:jc w:val="both"/>
      </w:pPr>
      <w:r w:rsidRPr="000212F7">
        <w:tab/>
      </w:r>
      <w:r w:rsidR="00C61148" w:rsidRPr="000212F7">
        <w:t xml:space="preserve">- </w:t>
      </w:r>
      <w:r w:rsidR="003A3FEC" w:rsidRPr="000212F7">
        <w:t>Cuộc thi khoa học kỹ thuật cấp thành phố dành cho học sinh trung học cơ sở và trung học phổ thông;</w:t>
      </w:r>
    </w:p>
    <w:p w14:paraId="5BDEC42E" w14:textId="50D39446" w:rsidR="003A3FEC" w:rsidRPr="000212F7" w:rsidRDefault="00C61148" w:rsidP="00195ED5">
      <w:pPr>
        <w:pStyle w:val="BodyText"/>
        <w:tabs>
          <w:tab w:val="left" w:pos="567"/>
          <w:tab w:val="left" w:pos="852"/>
        </w:tabs>
        <w:spacing w:after="0" w:line="360" w:lineRule="exact"/>
        <w:ind w:firstLine="0"/>
        <w:jc w:val="both"/>
      </w:pPr>
      <w:bookmarkStart w:id="16" w:name="bookmark21"/>
      <w:bookmarkEnd w:id="16"/>
      <w:r w:rsidRPr="000212F7">
        <w:tab/>
      </w:r>
      <w:bookmarkStart w:id="17" w:name="bookmark22"/>
      <w:bookmarkStart w:id="18" w:name="bookmark23"/>
      <w:bookmarkEnd w:id="17"/>
      <w:bookmarkEnd w:id="18"/>
      <w:r w:rsidR="00C13B52" w:rsidRPr="000212F7">
        <w:rPr>
          <w:b/>
          <w:bCs/>
        </w:rPr>
        <w:t xml:space="preserve">II. </w:t>
      </w:r>
      <w:r w:rsidR="003A3FEC" w:rsidRPr="000212F7">
        <w:rPr>
          <w:b/>
          <w:bCs/>
        </w:rPr>
        <w:t>Đ</w:t>
      </w:r>
      <w:r w:rsidR="00C13B52" w:rsidRPr="000212F7">
        <w:rPr>
          <w:b/>
          <w:bCs/>
        </w:rPr>
        <w:t>Ố</w:t>
      </w:r>
      <w:r w:rsidR="003A3FEC" w:rsidRPr="000212F7">
        <w:rPr>
          <w:b/>
          <w:bCs/>
        </w:rPr>
        <w:t>I TƯỢNG D</w:t>
      </w:r>
      <w:r w:rsidR="00C13B52" w:rsidRPr="000212F7">
        <w:rPr>
          <w:b/>
          <w:bCs/>
        </w:rPr>
        <w:t>Ự</w:t>
      </w:r>
      <w:r w:rsidR="003A3FEC" w:rsidRPr="000212F7">
        <w:rPr>
          <w:b/>
          <w:bCs/>
        </w:rPr>
        <w:t xml:space="preserve"> THI, NỘI DUNG, HÌNH THỨC, ĐỊA ĐIỀM</w:t>
      </w:r>
    </w:p>
    <w:p w14:paraId="0C190356" w14:textId="2362C404" w:rsidR="003A3FEC" w:rsidRPr="000212F7" w:rsidRDefault="00C61148" w:rsidP="00195ED5">
      <w:pPr>
        <w:pStyle w:val="BodyText"/>
        <w:tabs>
          <w:tab w:val="left" w:pos="567"/>
        </w:tabs>
        <w:spacing w:after="0" w:line="360" w:lineRule="exact"/>
        <w:ind w:firstLine="0"/>
        <w:jc w:val="both"/>
      </w:pPr>
      <w:r w:rsidRPr="000212F7">
        <w:tab/>
      </w:r>
      <w:r w:rsidR="003A3FEC" w:rsidRPr="000212F7">
        <w:t xml:space="preserve">Sở GDĐT sẽ triển khai </w:t>
      </w:r>
      <w:r w:rsidR="00142921" w:rsidRPr="000212F7">
        <w:t>kế hoạch</w:t>
      </w:r>
      <w:r w:rsidR="00050259" w:rsidRPr="000212F7">
        <w:t xml:space="preserve"> cụ thể</w:t>
      </w:r>
      <w:r w:rsidR="00142921" w:rsidRPr="000212F7">
        <w:t xml:space="preserve"> </w:t>
      </w:r>
      <w:r w:rsidR="003A3FEC" w:rsidRPr="000212F7">
        <w:t>trong các văn bản chỉ đạo tổ chức của từng kỳ thi</w:t>
      </w:r>
      <w:r w:rsidR="008C347A" w:rsidRPr="000212F7">
        <w:t>/cuộc thi</w:t>
      </w:r>
      <w:r w:rsidR="003A3FEC" w:rsidRPr="000212F7">
        <w:t>.</w:t>
      </w:r>
    </w:p>
    <w:p w14:paraId="36A1BFED" w14:textId="5526BA12" w:rsidR="003A3FEC" w:rsidRPr="000212F7" w:rsidRDefault="00C61148" w:rsidP="00195ED5">
      <w:pPr>
        <w:pStyle w:val="BodyText"/>
        <w:tabs>
          <w:tab w:val="left" w:pos="567"/>
        </w:tabs>
        <w:spacing w:after="0" w:line="360" w:lineRule="exact"/>
        <w:ind w:firstLine="0"/>
        <w:jc w:val="both"/>
      </w:pPr>
      <w:bookmarkStart w:id="19" w:name="bookmark24"/>
      <w:bookmarkEnd w:id="19"/>
      <w:r w:rsidRPr="000212F7">
        <w:rPr>
          <w:b/>
          <w:bCs/>
        </w:rPr>
        <w:tab/>
      </w:r>
      <w:r w:rsidR="00C13B52" w:rsidRPr="000212F7">
        <w:rPr>
          <w:b/>
          <w:bCs/>
        </w:rPr>
        <w:t xml:space="preserve">III. </w:t>
      </w:r>
      <w:r w:rsidR="003A3FEC" w:rsidRPr="000212F7">
        <w:rPr>
          <w:b/>
          <w:bCs/>
        </w:rPr>
        <w:t>THỜI GIAN T</w:t>
      </w:r>
      <w:r w:rsidR="00C13B52" w:rsidRPr="000212F7">
        <w:rPr>
          <w:b/>
          <w:bCs/>
        </w:rPr>
        <w:t>Ổ</w:t>
      </w:r>
      <w:r w:rsidR="003A3FEC" w:rsidRPr="000212F7">
        <w:rPr>
          <w:b/>
          <w:bCs/>
        </w:rPr>
        <w:t xml:space="preserve"> CHỨC </w:t>
      </w:r>
    </w:p>
    <w:p w14:paraId="764CBE16" w14:textId="49BD348E" w:rsidR="003A3FEC" w:rsidRPr="000212F7" w:rsidRDefault="00C61148" w:rsidP="00195ED5">
      <w:pPr>
        <w:pStyle w:val="BodyText"/>
        <w:tabs>
          <w:tab w:val="left" w:pos="376"/>
          <w:tab w:val="left" w:pos="567"/>
        </w:tabs>
        <w:spacing w:after="0" w:line="360" w:lineRule="exact"/>
        <w:ind w:firstLine="0"/>
        <w:jc w:val="both"/>
      </w:pPr>
      <w:bookmarkStart w:id="20" w:name="bookmark25"/>
      <w:bookmarkEnd w:id="20"/>
      <w:r w:rsidRPr="000212F7">
        <w:rPr>
          <w:b/>
          <w:bCs/>
        </w:rPr>
        <w:tab/>
      </w:r>
      <w:r w:rsidR="00C13B52" w:rsidRPr="000212F7">
        <w:rPr>
          <w:b/>
          <w:bCs/>
        </w:rPr>
        <w:t xml:space="preserve">1. </w:t>
      </w:r>
      <w:r w:rsidR="003A3FEC" w:rsidRPr="000212F7">
        <w:rPr>
          <w:b/>
          <w:bCs/>
        </w:rPr>
        <w:t>Th</w:t>
      </w:r>
      <w:r w:rsidR="00C13B52" w:rsidRPr="000212F7">
        <w:rPr>
          <w:b/>
          <w:bCs/>
        </w:rPr>
        <w:t>ờ</w:t>
      </w:r>
      <w:r w:rsidR="003A3FEC" w:rsidRPr="000212F7">
        <w:rPr>
          <w:b/>
          <w:bCs/>
        </w:rPr>
        <w:t>i gian tổ chức các kỳ thi</w:t>
      </w:r>
      <w:r w:rsidR="00B31C8E" w:rsidRPr="000212F7">
        <w:rPr>
          <w:b/>
          <w:bCs/>
        </w:rPr>
        <w:t>, cuộc thi</w:t>
      </w:r>
      <w:r w:rsidR="003A3FEC" w:rsidRPr="000212F7">
        <w:rPr>
          <w:b/>
          <w:bCs/>
        </w:rPr>
        <w:t xml:space="preserve"> cấp quốc gia: </w:t>
      </w:r>
      <w:r w:rsidR="003A3FEC" w:rsidRPr="000212F7">
        <w:t xml:space="preserve">Theo kế hoạch của Bộ </w:t>
      </w:r>
      <w:r w:rsidR="00B4589A" w:rsidRPr="000212F7">
        <w:t>G</w:t>
      </w:r>
      <w:r w:rsidR="003A3FEC" w:rsidRPr="000212F7">
        <w:t>DĐT.</w:t>
      </w:r>
    </w:p>
    <w:p w14:paraId="79254DC5" w14:textId="5314F0D9" w:rsidR="003A3FEC" w:rsidRPr="000212F7" w:rsidRDefault="00C61148" w:rsidP="00473119">
      <w:pPr>
        <w:pStyle w:val="BodyText"/>
        <w:tabs>
          <w:tab w:val="left" w:pos="387"/>
          <w:tab w:val="left" w:pos="567"/>
        </w:tabs>
        <w:spacing w:before="80" w:after="0" w:line="276" w:lineRule="auto"/>
        <w:ind w:firstLine="0"/>
      </w:pPr>
      <w:bookmarkStart w:id="21" w:name="bookmark26"/>
      <w:bookmarkEnd w:id="21"/>
      <w:r w:rsidRPr="000212F7">
        <w:rPr>
          <w:b/>
          <w:bCs/>
        </w:rPr>
        <w:tab/>
      </w:r>
      <w:r w:rsidR="00C13B52" w:rsidRPr="000212F7">
        <w:rPr>
          <w:b/>
          <w:bCs/>
        </w:rPr>
        <w:t xml:space="preserve">2. </w:t>
      </w:r>
      <w:r w:rsidR="003A3FEC" w:rsidRPr="000212F7">
        <w:rPr>
          <w:b/>
          <w:bCs/>
        </w:rPr>
        <w:t>Th</w:t>
      </w:r>
      <w:r w:rsidR="00C13B52" w:rsidRPr="000212F7">
        <w:rPr>
          <w:b/>
          <w:bCs/>
        </w:rPr>
        <w:t>ờ</w:t>
      </w:r>
      <w:r w:rsidR="003A3FEC" w:rsidRPr="000212F7">
        <w:rPr>
          <w:b/>
          <w:bCs/>
        </w:rPr>
        <w:t>i gian tổ chức các kỳ thi cấp thành phố</w:t>
      </w:r>
    </w:p>
    <w:tbl>
      <w:tblPr>
        <w:tblOverlap w:val="never"/>
        <w:tblW w:w="9351" w:type="dxa"/>
        <w:tblLayout w:type="fixed"/>
        <w:tblCellMar>
          <w:left w:w="10" w:type="dxa"/>
          <w:right w:w="10" w:type="dxa"/>
        </w:tblCellMar>
        <w:tblLook w:val="04A0" w:firstRow="1" w:lastRow="0" w:firstColumn="1" w:lastColumn="0" w:noHBand="0" w:noVBand="1"/>
      </w:tblPr>
      <w:tblGrid>
        <w:gridCol w:w="569"/>
        <w:gridCol w:w="6372"/>
        <w:gridCol w:w="2410"/>
      </w:tblGrid>
      <w:tr w:rsidR="000212F7" w:rsidRPr="000212F7" w14:paraId="4AD5CAC3" w14:textId="77777777" w:rsidTr="00EB720D">
        <w:trPr>
          <w:trHeight w:hRule="exact" w:val="587"/>
          <w:tblHeader/>
        </w:trPr>
        <w:tc>
          <w:tcPr>
            <w:tcW w:w="569" w:type="dxa"/>
            <w:tcBorders>
              <w:top w:val="single" w:sz="4" w:space="0" w:color="auto"/>
              <w:left w:val="single" w:sz="4" w:space="0" w:color="auto"/>
            </w:tcBorders>
            <w:shd w:val="clear" w:color="auto" w:fill="FFFFFF"/>
            <w:vAlign w:val="center"/>
          </w:tcPr>
          <w:p w14:paraId="4FAC814C" w14:textId="77777777" w:rsidR="00EB720D" w:rsidRPr="000212F7" w:rsidRDefault="00EB720D" w:rsidP="00C61148">
            <w:pPr>
              <w:pStyle w:val="Other0"/>
              <w:tabs>
                <w:tab w:val="left" w:pos="567"/>
              </w:tabs>
              <w:spacing w:after="0"/>
              <w:ind w:firstLine="0"/>
              <w:jc w:val="center"/>
              <w:rPr>
                <w:sz w:val="27"/>
                <w:szCs w:val="27"/>
              </w:rPr>
            </w:pPr>
            <w:r w:rsidRPr="000212F7">
              <w:rPr>
                <w:b/>
                <w:bCs/>
                <w:sz w:val="27"/>
                <w:szCs w:val="27"/>
              </w:rPr>
              <w:t>TT</w:t>
            </w:r>
          </w:p>
        </w:tc>
        <w:tc>
          <w:tcPr>
            <w:tcW w:w="6372" w:type="dxa"/>
            <w:tcBorders>
              <w:top w:val="single" w:sz="4" w:space="0" w:color="auto"/>
              <w:left w:val="single" w:sz="4" w:space="0" w:color="auto"/>
            </w:tcBorders>
            <w:shd w:val="clear" w:color="auto" w:fill="FFFFFF"/>
            <w:vAlign w:val="center"/>
          </w:tcPr>
          <w:p w14:paraId="27E920E5" w14:textId="134C9708" w:rsidR="00EB720D" w:rsidRPr="000212F7" w:rsidRDefault="00EB720D" w:rsidP="00C61148">
            <w:pPr>
              <w:pStyle w:val="Other0"/>
              <w:tabs>
                <w:tab w:val="left" w:pos="567"/>
              </w:tabs>
              <w:spacing w:after="0"/>
              <w:ind w:firstLine="0"/>
              <w:jc w:val="center"/>
              <w:rPr>
                <w:sz w:val="27"/>
                <w:szCs w:val="27"/>
              </w:rPr>
            </w:pPr>
            <w:r w:rsidRPr="000212F7">
              <w:rPr>
                <w:b/>
                <w:bCs/>
                <w:sz w:val="27"/>
                <w:szCs w:val="27"/>
              </w:rPr>
              <w:t>Tên kỳ thi/cuộc thi</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BAE0A4A" w14:textId="77777777" w:rsidR="00EB720D" w:rsidRPr="000212F7" w:rsidRDefault="00EB720D" w:rsidP="00F64CC8">
            <w:pPr>
              <w:pStyle w:val="Other0"/>
              <w:tabs>
                <w:tab w:val="left" w:pos="567"/>
              </w:tabs>
              <w:spacing w:after="0"/>
              <w:ind w:firstLine="0"/>
              <w:jc w:val="center"/>
              <w:rPr>
                <w:b/>
                <w:bCs/>
                <w:sz w:val="27"/>
                <w:szCs w:val="27"/>
              </w:rPr>
            </w:pPr>
            <w:r w:rsidRPr="000212F7">
              <w:rPr>
                <w:b/>
                <w:bCs/>
                <w:sz w:val="27"/>
                <w:szCs w:val="27"/>
              </w:rPr>
              <w:t>Thời gian</w:t>
            </w:r>
          </w:p>
          <w:p w14:paraId="0DFBEDD0" w14:textId="102F33B4" w:rsidR="00142921" w:rsidRPr="000212F7" w:rsidRDefault="00142921" w:rsidP="00F64CC8">
            <w:pPr>
              <w:pStyle w:val="Other0"/>
              <w:tabs>
                <w:tab w:val="left" w:pos="567"/>
              </w:tabs>
              <w:spacing w:after="0"/>
              <w:ind w:firstLine="0"/>
              <w:jc w:val="center"/>
              <w:rPr>
                <w:bCs/>
                <w:i/>
                <w:sz w:val="27"/>
                <w:szCs w:val="27"/>
              </w:rPr>
            </w:pPr>
            <w:r w:rsidRPr="000212F7">
              <w:rPr>
                <w:bCs/>
                <w:i/>
                <w:sz w:val="27"/>
                <w:szCs w:val="27"/>
              </w:rPr>
              <w:t>(dự kiến)</w:t>
            </w:r>
          </w:p>
        </w:tc>
      </w:tr>
      <w:tr w:rsidR="000212F7" w:rsidRPr="000212F7" w14:paraId="31CB9AC3" w14:textId="77777777" w:rsidTr="00EB720D">
        <w:trPr>
          <w:trHeight w:val="20"/>
        </w:trPr>
        <w:tc>
          <w:tcPr>
            <w:tcW w:w="569" w:type="dxa"/>
            <w:tcBorders>
              <w:top w:val="single" w:sz="4" w:space="0" w:color="auto"/>
              <w:left w:val="single" w:sz="4" w:space="0" w:color="auto"/>
            </w:tcBorders>
            <w:shd w:val="clear" w:color="auto" w:fill="FFFFFF"/>
            <w:vAlign w:val="center"/>
          </w:tcPr>
          <w:p w14:paraId="06D0894A" w14:textId="77777777" w:rsidR="00EB720D" w:rsidRPr="000212F7" w:rsidRDefault="00EB720D" w:rsidP="00083315">
            <w:pPr>
              <w:pStyle w:val="Other0"/>
              <w:tabs>
                <w:tab w:val="left" w:pos="567"/>
              </w:tabs>
              <w:spacing w:before="60" w:after="60" w:line="276" w:lineRule="auto"/>
              <w:ind w:left="45" w:firstLine="0"/>
              <w:jc w:val="center"/>
              <w:rPr>
                <w:sz w:val="27"/>
                <w:szCs w:val="27"/>
              </w:rPr>
            </w:pPr>
            <w:r w:rsidRPr="000212F7">
              <w:rPr>
                <w:sz w:val="27"/>
                <w:szCs w:val="27"/>
              </w:rPr>
              <w:t>1</w:t>
            </w:r>
          </w:p>
        </w:tc>
        <w:tc>
          <w:tcPr>
            <w:tcW w:w="6372" w:type="dxa"/>
            <w:tcBorders>
              <w:top w:val="single" w:sz="4" w:space="0" w:color="auto"/>
              <w:left w:val="single" w:sz="4" w:space="0" w:color="auto"/>
            </w:tcBorders>
            <w:shd w:val="clear" w:color="auto" w:fill="FFFFFF"/>
            <w:vAlign w:val="center"/>
          </w:tcPr>
          <w:p w14:paraId="092F8552" w14:textId="7FA57A52" w:rsidR="00EB720D" w:rsidRPr="000212F7" w:rsidRDefault="00EB720D" w:rsidP="00083315">
            <w:pPr>
              <w:pStyle w:val="Other0"/>
              <w:tabs>
                <w:tab w:val="left" w:pos="567"/>
              </w:tabs>
              <w:spacing w:before="60" w:after="60" w:line="276" w:lineRule="auto"/>
              <w:ind w:left="45" w:firstLine="0"/>
              <w:rPr>
                <w:sz w:val="27"/>
                <w:szCs w:val="27"/>
              </w:rPr>
            </w:pPr>
            <w:r w:rsidRPr="000212F7">
              <w:rPr>
                <w:sz w:val="27"/>
                <w:szCs w:val="27"/>
              </w:rPr>
              <w:t xml:space="preserve">Kỳ thi chọn học sinh giỏi thành phố lớp 12 </w:t>
            </w:r>
            <w:r w:rsidR="00A85433" w:rsidRPr="000212F7">
              <w:rPr>
                <w:sz w:val="27"/>
                <w:szCs w:val="27"/>
              </w:rPr>
              <w:t>(</w:t>
            </w:r>
            <w:r w:rsidRPr="000212F7">
              <w:rPr>
                <w:sz w:val="27"/>
                <w:szCs w:val="27"/>
              </w:rPr>
              <w:t>bảng A</w:t>
            </w:r>
            <w:r w:rsidR="00A85433" w:rsidRPr="000212F7">
              <w:rPr>
                <w:sz w:val="27"/>
                <w:szCs w:val="27"/>
              </w:rPr>
              <w:t>)</w:t>
            </w:r>
            <w:r w:rsidRPr="000212F7">
              <w:rPr>
                <w:sz w:val="27"/>
                <w:szCs w:val="27"/>
              </w:rPr>
              <w:t xml:space="preserve"> và chọn đội tuyển thi HSG quốc gia</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C4841FD" w14:textId="0E198FF5" w:rsidR="00EB720D" w:rsidRPr="000212F7" w:rsidRDefault="00EB720D" w:rsidP="00142921">
            <w:pPr>
              <w:pStyle w:val="Other0"/>
              <w:tabs>
                <w:tab w:val="left" w:pos="567"/>
              </w:tabs>
              <w:spacing w:before="60" w:after="60" w:line="276" w:lineRule="auto"/>
              <w:ind w:left="45" w:firstLine="0"/>
              <w:rPr>
                <w:sz w:val="27"/>
                <w:szCs w:val="27"/>
              </w:rPr>
            </w:pPr>
            <w:r w:rsidRPr="000212F7">
              <w:rPr>
                <w:sz w:val="27"/>
                <w:szCs w:val="27"/>
              </w:rPr>
              <w:t>Ngày 2</w:t>
            </w:r>
            <w:r w:rsidR="00A00202" w:rsidRPr="000212F7">
              <w:rPr>
                <w:sz w:val="27"/>
                <w:szCs w:val="27"/>
              </w:rPr>
              <w:t>0</w:t>
            </w:r>
            <w:r w:rsidRPr="000212F7">
              <w:rPr>
                <w:sz w:val="27"/>
                <w:szCs w:val="27"/>
              </w:rPr>
              <w:t>/09/202</w:t>
            </w:r>
            <w:r w:rsidR="00A85433" w:rsidRPr="000212F7">
              <w:rPr>
                <w:sz w:val="27"/>
                <w:szCs w:val="27"/>
              </w:rPr>
              <w:t>4</w:t>
            </w:r>
          </w:p>
        </w:tc>
      </w:tr>
      <w:tr w:rsidR="000212F7" w:rsidRPr="000212F7" w14:paraId="443C0F22" w14:textId="77777777" w:rsidTr="00EB720D">
        <w:trPr>
          <w:trHeight w:val="20"/>
        </w:trPr>
        <w:tc>
          <w:tcPr>
            <w:tcW w:w="569" w:type="dxa"/>
            <w:tcBorders>
              <w:top w:val="single" w:sz="4" w:space="0" w:color="auto"/>
              <w:left w:val="single" w:sz="4" w:space="0" w:color="auto"/>
            </w:tcBorders>
            <w:shd w:val="clear" w:color="auto" w:fill="FFFFFF"/>
            <w:vAlign w:val="center"/>
          </w:tcPr>
          <w:p w14:paraId="0F9DADF6" w14:textId="5448EF76" w:rsidR="00EB720D" w:rsidRPr="000212F7" w:rsidRDefault="00093F01" w:rsidP="00083315">
            <w:pPr>
              <w:pStyle w:val="Other0"/>
              <w:tabs>
                <w:tab w:val="left" w:pos="567"/>
              </w:tabs>
              <w:spacing w:before="60" w:after="60" w:line="276" w:lineRule="auto"/>
              <w:ind w:left="45" w:firstLine="0"/>
              <w:jc w:val="center"/>
              <w:rPr>
                <w:sz w:val="27"/>
                <w:szCs w:val="27"/>
              </w:rPr>
            </w:pPr>
            <w:r>
              <w:rPr>
                <w:sz w:val="27"/>
                <w:szCs w:val="27"/>
              </w:rPr>
              <w:t>2</w:t>
            </w:r>
          </w:p>
        </w:tc>
        <w:tc>
          <w:tcPr>
            <w:tcW w:w="6372" w:type="dxa"/>
            <w:tcBorders>
              <w:top w:val="single" w:sz="4" w:space="0" w:color="auto"/>
              <w:left w:val="single" w:sz="4" w:space="0" w:color="auto"/>
            </w:tcBorders>
            <w:shd w:val="clear" w:color="auto" w:fill="FFFFFF"/>
            <w:vAlign w:val="center"/>
          </w:tcPr>
          <w:p w14:paraId="2F2777C8" w14:textId="2ACBF43F" w:rsidR="00EB720D" w:rsidRPr="000212F7" w:rsidRDefault="00EB720D" w:rsidP="00083315">
            <w:pPr>
              <w:spacing w:line="276" w:lineRule="auto"/>
              <w:jc w:val="left"/>
              <w:rPr>
                <w:sz w:val="27"/>
                <w:szCs w:val="27"/>
              </w:rPr>
            </w:pPr>
            <w:r w:rsidRPr="000212F7">
              <w:rPr>
                <w:sz w:val="27"/>
                <w:szCs w:val="27"/>
              </w:rPr>
              <w:t>Sơ khảo Cuộc thi khoa học kỹ thuật cấp thành phố dành học học sinh THCS, THPT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82A61D3" w14:textId="63109516" w:rsidR="00EB720D" w:rsidRPr="000212F7" w:rsidRDefault="00EB720D" w:rsidP="00142921">
            <w:pPr>
              <w:pStyle w:val="Other0"/>
              <w:tabs>
                <w:tab w:val="left" w:pos="567"/>
              </w:tabs>
              <w:spacing w:before="60" w:after="60" w:line="276" w:lineRule="auto"/>
              <w:ind w:left="45" w:firstLine="0"/>
              <w:rPr>
                <w:sz w:val="27"/>
                <w:szCs w:val="27"/>
              </w:rPr>
            </w:pPr>
            <w:r w:rsidRPr="000212F7">
              <w:rPr>
                <w:sz w:val="27"/>
                <w:szCs w:val="27"/>
              </w:rPr>
              <w:t>Ngày 2</w:t>
            </w:r>
            <w:r w:rsidR="00A85433" w:rsidRPr="000212F7">
              <w:rPr>
                <w:sz w:val="27"/>
                <w:szCs w:val="27"/>
              </w:rPr>
              <w:t>6</w:t>
            </w:r>
            <w:r w:rsidRPr="000212F7">
              <w:rPr>
                <w:sz w:val="27"/>
                <w:szCs w:val="27"/>
              </w:rPr>
              <w:t>/11/202</w:t>
            </w:r>
            <w:r w:rsidR="00A85433" w:rsidRPr="000212F7">
              <w:rPr>
                <w:sz w:val="27"/>
                <w:szCs w:val="27"/>
              </w:rPr>
              <w:t>4</w:t>
            </w:r>
          </w:p>
        </w:tc>
      </w:tr>
      <w:tr w:rsidR="000212F7" w:rsidRPr="000212F7" w14:paraId="7FD5077B" w14:textId="77777777" w:rsidTr="00EB720D">
        <w:trPr>
          <w:trHeight w:val="20"/>
        </w:trPr>
        <w:tc>
          <w:tcPr>
            <w:tcW w:w="569" w:type="dxa"/>
            <w:tcBorders>
              <w:top w:val="single" w:sz="4" w:space="0" w:color="auto"/>
              <w:left w:val="single" w:sz="4" w:space="0" w:color="auto"/>
            </w:tcBorders>
            <w:shd w:val="clear" w:color="auto" w:fill="FFFFFF"/>
            <w:vAlign w:val="center"/>
          </w:tcPr>
          <w:p w14:paraId="4B0D7B68" w14:textId="26F591A7" w:rsidR="00B659A8" w:rsidRPr="000212F7" w:rsidRDefault="00093F01" w:rsidP="00B659A8">
            <w:pPr>
              <w:pStyle w:val="Other0"/>
              <w:tabs>
                <w:tab w:val="left" w:pos="567"/>
              </w:tabs>
              <w:spacing w:before="60" w:after="60" w:line="276" w:lineRule="auto"/>
              <w:ind w:left="45" w:firstLine="0"/>
              <w:jc w:val="center"/>
              <w:rPr>
                <w:sz w:val="27"/>
                <w:szCs w:val="27"/>
              </w:rPr>
            </w:pPr>
            <w:r>
              <w:rPr>
                <w:sz w:val="27"/>
                <w:szCs w:val="27"/>
              </w:rPr>
              <w:t>3</w:t>
            </w:r>
          </w:p>
        </w:tc>
        <w:tc>
          <w:tcPr>
            <w:tcW w:w="6372" w:type="dxa"/>
            <w:tcBorders>
              <w:top w:val="single" w:sz="4" w:space="0" w:color="auto"/>
              <w:left w:val="single" w:sz="4" w:space="0" w:color="auto"/>
            </w:tcBorders>
            <w:shd w:val="clear" w:color="auto" w:fill="FFFFFF"/>
            <w:vAlign w:val="center"/>
          </w:tcPr>
          <w:p w14:paraId="5F4427AF" w14:textId="3183A16E" w:rsidR="00B659A8" w:rsidRPr="000212F7" w:rsidRDefault="00B659A8" w:rsidP="00B659A8">
            <w:pPr>
              <w:pStyle w:val="Other0"/>
              <w:tabs>
                <w:tab w:val="left" w:pos="567"/>
              </w:tabs>
              <w:spacing w:before="60" w:after="60" w:line="276" w:lineRule="auto"/>
              <w:ind w:left="45" w:firstLine="0"/>
              <w:rPr>
                <w:sz w:val="27"/>
                <w:szCs w:val="27"/>
              </w:rPr>
            </w:pPr>
            <w:r w:rsidRPr="000212F7">
              <w:rPr>
                <w:sz w:val="27"/>
                <w:szCs w:val="27"/>
              </w:rPr>
              <w:t>Cuộc thi chọn HSG thành phố cấp THPT lớp 12</w:t>
            </w:r>
            <w:r w:rsidR="00A85433" w:rsidRPr="000212F7">
              <w:rPr>
                <w:sz w:val="27"/>
                <w:szCs w:val="27"/>
              </w:rPr>
              <w:t xml:space="preserve"> (bảng B)</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062F4DA" w14:textId="4EBD59FB" w:rsidR="00B659A8" w:rsidRPr="000212F7" w:rsidRDefault="00B659A8" w:rsidP="00B659A8">
            <w:pPr>
              <w:pStyle w:val="Other0"/>
              <w:tabs>
                <w:tab w:val="left" w:pos="567"/>
              </w:tabs>
              <w:spacing w:before="60" w:after="60" w:line="276" w:lineRule="auto"/>
              <w:ind w:left="45" w:firstLine="0"/>
              <w:rPr>
                <w:sz w:val="27"/>
                <w:szCs w:val="27"/>
              </w:rPr>
            </w:pPr>
            <w:r w:rsidRPr="000212F7">
              <w:rPr>
                <w:sz w:val="27"/>
                <w:szCs w:val="27"/>
              </w:rPr>
              <w:t xml:space="preserve">Ngày </w:t>
            </w:r>
            <w:r w:rsidR="00A85433" w:rsidRPr="000212F7">
              <w:rPr>
                <w:sz w:val="27"/>
                <w:szCs w:val="27"/>
              </w:rPr>
              <w:t>10</w:t>
            </w:r>
            <w:r w:rsidRPr="000212F7">
              <w:rPr>
                <w:sz w:val="27"/>
                <w:szCs w:val="27"/>
              </w:rPr>
              <w:t>/12/202</w:t>
            </w:r>
            <w:r w:rsidR="00A85433" w:rsidRPr="000212F7">
              <w:rPr>
                <w:sz w:val="27"/>
                <w:szCs w:val="27"/>
              </w:rPr>
              <w:t>4</w:t>
            </w:r>
          </w:p>
        </w:tc>
      </w:tr>
      <w:tr w:rsidR="000212F7" w:rsidRPr="000212F7" w14:paraId="0A0B725B" w14:textId="77777777" w:rsidTr="00EB720D">
        <w:trPr>
          <w:trHeight w:val="20"/>
        </w:trPr>
        <w:tc>
          <w:tcPr>
            <w:tcW w:w="569" w:type="dxa"/>
            <w:tcBorders>
              <w:top w:val="single" w:sz="4" w:space="0" w:color="auto"/>
              <w:left w:val="single" w:sz="4" w:space="0" w:color="auto"/>
            </w:tcBorders>
            <w:shd w:val="clear" w:color="auto" w:fill="FFFFFF"/>
            <w:vAlign w:val="center"/>
          </w:tcPr>
          <w:p w14:paraId="2A8CF53E" w14:textId="21BF786B" w:rsidR="00A85433" w:rsidRPr="000212F7" w:rsidRDefault="00093F01" w:rsidP="00A85433">
            <w:pPr>
              <w:pStyle w:val="Other0"/>
              <w:tabs>
                <w:tab w:val="left" w:pos="567"/>
              </w:tabs>
              <w:spacing w:before="60" w:after="60" w:line="276" w:lineRule="auto"/>
              <w:ind w:left="45" w:firstLine="0"/>
              <w:jc w:val="center"/>
              <w:rPr>
                <w:sz w:val="27"/>
                <w:szCs w:val="27"/>
              </w:rPr>
            </w:pPr>
            <w:r>
              <w:rPr>
                <w:sz w:val="27"/>
                <w:szCs w:val="27"/>
              </w:rPr>
              <w:t>4</w:t>
            </w:r>
          </w:p>
        </w:tc>
        <w:tc>
          <w:tcPr>
            <w:tcW w:w="6372" w:type="dxa"/>
            <w:tcBorders>
              <w:top w:val="single" w:sz="4" w:space="0" w:color="auto"/>
              <w:left w:val="single" w:sz="4" w:space="0" w:color="auto"/>
            </w:tcBorders>
            <w:shd w:val="clear" w:color="auto" w:fill="FFFFFF"/>
            <w:vAlign w:val="center"/>
          </w:tcPr>
          <w:p w14:paraId="7CA9133A" w14:textId="48A38463" w:rsidR="00A85433" w:rsidRPr="000212F7" w:rsidRDefault="00A85433" w:rsidP="00A85433">
            <w:pPr>
              <w:pStyle w:val="Other0"/>
              <w:tabs>
                <w:tab w:val="left" w:pos="567"/>
              </w:tabs>
              <w:spacing w:before="60" w:after="60" w:line="276" w:lineRule="auto"/>
              <w:ind w:left="45" w:firstLine="0"/>
              <w:rPr>
                <w:sz w:val="27"/>
                <w:szCs w:val="27"/>
              </w:rPr>
            </w:pPr>
            <w:r w:rsidRPr="000212F7">
              <w:rPr>
                <w:sz w:val="27"/>
                <w:szCs w:val="27"/>
              </w:rPr>
              <w:t>Chung khảo Cuộc thi khoa học kỹ thuật cấp thành phố dành học học sinh THCS, THPT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1343215" w14:textId="1004C892" w:rsidR="00A85433" w:rsidRPr="000212F7" w:rsidRDefault="00A85433" w:rsidP="00A85433">
            <w:pPr>
              <w:pStyle w:val="Other0"/>
              <w:tabs>
                <w:tab w:val="left" w:pos="567"/>
              </w:tabs>
              <w:spacing w:before="60" w:after="60" w:line="276" w:lineRule="auto"/>
              <w:ind w:left="45" w:firstLine="0"/>
              <w:rPr>
                <w:sz w:val="27"/>
                <w:szCs w:val="27"/>
              </w:rPr>
            </w:pPr>
            <w:r w:rsidRPr="000212F7">
              <w:rPr>
                <w:sz w:val="27"/>
                <w:szCs w:val="27"/>
              </w:rPr>
              <w:t>Ngày 23, 24</w:t>
            </w:r>
            <w:r w:rsidR="009E64FB">
              <w:rPr>
                <w:sz w:val="27"/>
                <w:szCs w:val="27"/>
              </w:rPr>
              <w:t>, 25</w:t>
            </w:r>
            <w:r w:rsidRPr="000212F7">
              <w:rPr>
                <w:sz w:val="27"/>
                <w:szCs w:val="27"/>
              </w:rPr>
              <w:t>/12/2024</w:t>
            </w:r>
          </w:p>
        </w:tc>
      </w:tr>
      <w:tr w:rsidR="007202FA" w:rsidRPr="000212F7" w14:paraId="6D61015C" w14:textId="77777777" w:rsidTr="00EB720D">
        <w:trPr>
          <w:trHeight w:val="20"/>
        </w:trPr>
        <w:tc>
          <w:tcPr>
            <w:tcW w:w="569" w:type="dxa"/>
            <w:tcBorders>
              <w:top w:val="single" w:sz="4" w:space="0" w:color="auto"/>
              <w:left w:val="single" w:sz="4" w:space="0" w:color="auto"/>
            </w:tcBorders>
            <w:shd w:val="clear" w:color="auto" w:fill="FFFFFF"/>
            <w:vAlign w:val="center"/>
          </w:tcPr>
          <w:p w14:paraId="434D682D" w14:textId="4698A59A" w:rsidR="007202FA" w:rsidRDefault="007202FA" w:rsidP="007202FA">
            <w:pPr>
              <w:pStyle w:val="Other0"/>
              <w:tabs>
                <w:tab w:val="left" w:pos="567"/>
              </w:tabs>
              <w:spacing w:before="60" w:after="60" w:line="276" w:lineRule="auto"/>
              <w:ind w:left="45" w:firstLine="0"/>
              <w:jc w:val="center"/>
              <w:rPr>
                <w:sz w:val="27"/>
                <w:szCs w:val="27"/>
              </w:rPr>
            </w:pPr>
            <w:r>
              <w:rPr>
                <w:sz w:val="27"/>
                <w:szCs w:val="27"/>
              </w:rPr>
              <w:t>5</w:t>
            </w:r>
          </w:p>
        </w:tc>
        <w:tc>
          <w:tcPr>
            <w:tcW w:w="6372" w:type="dxa"/>
            <w:tcBorders>
              <w:top w:val="single" w:sz="4" w:space="0" w:color="auto"/>
              <w:left w:val="single" w:sz="4" w:space="0" w:color="auto"/>
            </w:tcBorders>
            <w:shd w:val="clear" w:color="auto" w:fill="FFFFFF"/>
            <w:vAlign w:val="center"/>
          </w:tcPr>
          <w:p w14:paraId="0BA26A9B" w14:textId="73B51621" w:rsidR="007202FA" w:rsidRPr="000212F7" w:rsidRDefault="007202FA" w:rsidP="007202FA">
            <w:pPr>
              <w:pStyle w:val="Other0"/>
              <w:tabs>
                <w:tab w:val="left" w:pos="567"/>
              </w:tabs>
              <w:spacing w:before="60" w:after="60" w:line="276" w:lineRule="auto"/>
              <w:ind w:left="45" w:firstLine="0"/>
              <w:rPr>
                <w:sz w:val="27"/>
                <w:szCs w:val="27"/>
              </w:rPr>
            </w:pPr>
            <w:r w:rsidRPr="000212F7">
              <w:rPr>
                <w:sz w:val="27"/>
                <w:szCs w:val="27"/>
              </w:rPr>
              <w:t>Kỳ thi chọn HSG thành phố cấp THCS lớp 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0E07121" w14:textId="051ED392" w:rsidR="007202FA" w:rsidRPr="000212F7" w:rsidRDefault="007202FA" w:rsidP="007202FA">
            <w:pPr>
              <w:pStyle w:val="Other0"/>
              <w:tabs>
                <w:tab w:val="left" w:pos="567"/>
              </w:tabs>
              <w:spacing w:before="60" w:after="60" w:line="276" w:lineRule="auto"/>
              <w:ind w:left="45" w:firstLine="0"/>
              <w:rPr>
                <w:sz w:val="27"/>
                <w:szCs w:val="27"/>
              </w:rPr>
            </w:pPr>
            <w:r w:rsidRPr="000212F7">
              <w:rPr>
                <w:sz w:val="27"/>
                <w:szCs w:val="27"/>
              </w:rPr>
              <w:t>Ngày 15/01/2025</w:t>
            </w:r>
          </w:p>
        </w:tc>
      </w:tr>
      <w:tr w:rsidR="007202FA" w:rsidRPr="000212F7" w14:paraId="4AC8192F" w14:textId="77777777" w:rsidTr="007202FA">
        <w:trPr>
          <w:trHeight w:val="20"/>
        </w:trPr>
        <w:tc>
          <w:tcPr>
            <w:tcW w:w="569" w:type="dxa"/>
            <w:tcBorders>
              <w:top w:val="single" w:sz="4" w:space="0" w:color="auto"/>
              <w:left w:val="single" w:sz="4" w:space="0" w:color="auto"/>
              <w:bottom w:val="single" w:sz="4" w:space="0" w:color="auto"/>
            </w:tcBorders>
            <w:shd w:val="clear" w:color="auto" w:fill="FFFFFF"/>
            <w:vAlign w:val="center"/>
          </w:tcPr>
          <w:p w14:paraId="65C03465" w14:textId="6915E2AE" w:rsidR="007202FA" w:rsidRPr="000212F7" w:rsidRDefault="007202FA" w:rsidP="007202FA">
            <w:pPr>
              <w:pStyle w:val="Other0"/>
              <w:tabs>
                <w:tab w:val="left" w:pos="567"/>
              </w:tabs>
              <w:spacing w:before="60" w:after="60" w:line="276" w:lineRule="auto"/>
              <w:ind w:left="45" w:firstLine="0"/>
              <w:jc w:val="center"/>
              <w:rPr>
                <w:sz w:val="27"/>
                <w:szCs w:val="27"/>
              </w:rPr>
            </w:pPr>
            <w:r>
              <w:rPr>
                <w:sz w:val="27"/>
                <w:szCs w:val="27"/>
              </w:rPr>
              <w:t>6</w:t>
            </w:r>
          </w:p>
        </w:tc>
        <w:tc>
          <w:tcPr>
            <w:tcW w:w="6372" w:type="dxa"/>
            <w:tcBorders>
              <w:top w:val="single" w:sz="4" w:space="0" w:color="auto"/>
              <w:left w:val="single" w:sz="4" w:space="0" w:color="auto"/>
              <w:bottom w:val="single" w:sz="4" w:space="0" w:color="auto"/>
            </w:tcBorders>
            <w:shd w:val="clear" w:color="auto" w:fill="FFFFFF"/>
            <w:vAlign w:val="center"/>
          </w:tcPr>
          <w:p w14:paraId="19A6F6C9" w14:textId="0EB4C604" w:rsidR="007202FA" w:rsidRPr="000212F7" w:rsidRDefault="007202FA" w:rsidP="007202FA">
            <w:pPr>
              <w:pStyle w:val="Other0"/>
              <w:tabs>
                <w:tab w:val="left" w:pos="567"/>
              </w:tabs>
              <w:spacing w:before="60" w:after="60" w:line="276" w:lineRule="auto"/>
              <w:ind w:left="45" w:firstLine="0"/>
              <w:rPr>
                <w:sz w:val="27"/>
                <w:szCs w:val="27"/>
              </w:rPr>
            </w:pPr>
            <w:r w:rsidRPr="000212F7">
              <w:rPr>
                <w:sz w:val="27"/>
                <w:szCs w:val="27"/>
              </w:rPr>
              <w:t>Cuộc thi giải Toán và các môn KHTN bằng tiếng Anh</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5564CAB" w14:textId="559541D1" w:rsidR="007202FA" w:rsidRPr="000212F7" w:rsidRDefault="007202FA" w:rsidP="007202FA">
            <w:pPr>
              <w:pStyle w:val="Other0"/>
              <w:tabs>
                <w:tab w:val="left" w:pos="567"/>
              </w:tabs>
              <w:spacing w:before="60" w:after="60" w:line="276" w:lineRule="auto"/>
              <w:ind w:left="45" w:firstLine="0"/>
              <w:rPr>
                <w:sz w:val="27"/>
                <w:szCs w:val="27"/>
              </w:rPr>
            </w:pPr>
            <w:r w:rsidRPr="000212F7">
              <w:rPr>
                <w:sz w:val="27"/>
                <w:szCs w:val="27"/>
              </w:rPr>
              <w:t>Ngày 03/3/2025</w:t>
            </w:r>
          </w:p>
        </w:tc>
      </w:tr>
      <w:tr w:rsidR="007202FA" w:rsidRPr="000212F7" w14:paraId="04EFF0F0" w14:textId="77777777" w:rsidTr="007202FA">
        <w:trPr>
          <w:trHeight w:val="20"/>
        </w:trPr>
        <w:tc>
          <w:tcPr>
            <w:tcW w:w="569" w:type="dxa"/>
            <w:tcBorders>
              <w:top w:val="single" w:sz="4" w:space="0" w:color="auto"/>
              <w:left w:val="single" w:sz="4" w:space="0" w:color="auto"/>
              <w:bottom w:val="single" w:sz="4" w:space="0" w:color="auto"/>
            </w:tcBorders>
            <w:shd w:val="clear" w:color="auto" w:fill="FFFFFF"/>
            <w:vAlign w:val="center"/>
          </w:tcPr>
          <w:p w14:paraId="0F3E178B" w14:textId="07A60FF8" w:rsidR="007202FA" w:rsidRPr="000212F7" w:rsidRDefault="007202FA" w:rsidP="007202FA">
            <w:pPr>
              <w:pStyle w:val="Other0"/>
              <w:tabs>
                <w:tab w:val="left" w:pos="567"/>
              </w:tabs>
              <w:spacing w:before="60" w:after="60" w:line="276" w:lineRule="auto"/>
              <w:ind w:left="45" w:firstLine="0"/>
              <w:jc w:val="center"/>
              <w:rPr>
                <w:sz w:val="27"/>
                <w:szCs w:val="27"/>
              </w:rPr>
            </w:pPr>
            <w:r>
              <w:rPr>
                <w:sz w:val="27"/>
                <w:szCs w:val="27"/>
              </w:rPr>
              <w:t>7</w:t>
            </w:r>
          </w:p>
        </w:tc>
        <w:tc>
          <w:tcPr>
            <w:tcW w:w="6372" w:type="dxa"/>
            <w:tcBorders>
              <w:top w:val="single" w:sz="4" w:space="0" w:color="auto"/>
              <w:left w:val="single" w:sz="4" w:space="0" w:color="auto"/>
              <w:bottom w:val="single" w:sz="4" w:space="0" w:color="auto"/>
            </w:tcBorders>
            <w:shd w:val="clear" w:color="auto" w:fill="FFFFFF"/>
            <w:vAlign w:val="center"/>
          </w:tcPr>
          <w:p w14:paraId="5C19F0FB" w14:textId="4C978BFC" w:rsidR="007202FA" w:rsidRPr="000212F7" w:rsidRDefault="007202FA" w:rsidP="007202FA">
            <w:pPr>
              <w:pStyle w:val="Other0"/>
              <w:tabs>
                <w:tab w:val="left" w:pos="567"/>
              </w:tabs>
              <w:spacing w:before="60" w:after="60" w:line="276" w:lineRule="auto"/>
              <w:ind w:left="45" w:firstLine="0"/>
              <w:rPr>
                <w:sz w:val="27"/>
                <w:szCs w:val="27"/>
              </w:rPr>
            </w:pPr>
            <w:r w:rsidRPr="000212F7">
              <w:rPr>
                <w:sz w:val="27"/>
                <w:szCs w:val="27"/>
              </w:rPr>
              <w:t>Kỳ thi tuyển sinh vào lớp 10 THPT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3EC3F1" w14:textId="6CE21DCF" w:rsidR="007202FA" w:rsidRPr="000212F7" w:rsidRDefault="007202FA" w:rsidP="007202FA">
            <w:pPr>
              <w:pStyle w:val="Other0"/>
              <w:tabs>
                <w:tab w:val="left" w:pos="567"/>
              </w:tabs>
              <w:spacing w:before="60" w:after="60" w:line="276" w:lineRule="auto"/>
              <w:ind w:left="45" w:firstLine="0"/>
              <w:rPr>
                <w:sz w:val="27"/>
                <w:szCs w:val="27"/>
              </w:rPr>
            </w:pPr>
            <w:r>
              <w:rPr>
                <w:sz w:val="27"/>
                <w:szCs w:val="27"/>
              </w:rPr>
              <w:t>Từ 03/6 -</w:t>
            </w:r>
            <w:r w:rsidRPr="000212F7">
              <w:rPr>
                <w:sz w:val="27"/>
                <w:szCs w:val="27"/>
              </w:rPr>
              <w:t xml:space="preserve"> 08/6/2025</w:t>
            </w:r>
          </w:p>
        </w:tc>
      </w:tr>
    </w:tbl>
    <w:p w14:paraId="52B24129" w14:textId="2CA67FDB" w:rsidR="00B4589A" w:rsidRPr="000212F7" w:rsidRDefault="00A85433" w:rsidP="00195ED5">
      <w:pPr>
        <w:pStyle w:val="BodyText"/>
        <w:tabs>
          <w:tab w:val="left" w:pos="567"/>
        </w:tabs>
        <w:spacing w:after="120" w:line="360" w:lineRule="exact"/>
        <w:ind w:firstLine="0"/>
        <w:jc w:val="both"/>
      </w:pPr>
      <w:r w:rsidRPr="000212F7">
        <w:rPr>
          <w:b/>
          <w:bCs/>
        </w:rPr>
        <w:tab/>
      </w:r>
      <w:r w:rsidR="00B4589A" w:rsidRPr="000212F7">
        <w:rPr>
          <w:b/>
          <w:bCs/>
        </w:rPr>
        <w:t>IV. TỔ CHỨC THỰC HIỆN</w:t>
      </w:r>
    </w:p>
    <w:p w14:paraId="1B7AA4A7" w14:textId="6B8873AB" w:rsidR="00B4589A" w:rsidRPr="000212F7" w:rsidRDefault="00D06A2F" w:rsidP="00195ED5">
      <w:pPr>
        <w:pStyle w:val="Heading11"/>
        <w:keepNext/>
        <w:keepLines/>
        <w:tabs>
          <w:tab w:val="left" w:pos="567"/>
        </w:tabs>
        <w:spacing w:before="60" w:after="0" w:line="360" w:lineRule="exact"/>
        <w:jc w:val="both"/>
        <w:rPr>
          <w:sz w:val="28"/>
          <w:szCs w:val="28"/>
        </w:rPr>
      </w:pPr>
      <w:bookmarkStart w:id="22" w:name="bookmark30"/>
      <w:bookmarkStart w:id="23" w:name="bookmark28"/>
      <w:bookmarkStart w:id="24" w:name="bookmark29"/>
      <w:bookmarkStart w:id="25" w:name="bookmark31"/>
      <w:bookmarkEnd w:id="22"/>
      <w:r w:rsidRPr="000212F7">
        <w:rPr>
          <w:sz w:val="28"/>
          <w:szCs w:val="28"/>
        </w:rPr>
        <w:tab/>
      </w:r>
      <w:r w:rsidR="00B4589A" w:rsidRPr="000212F7">
        <w:rPr>
          <w:sz w:val="28"/>
          <w:szCs w:val="28"/>
        </w:rPr>
        <w:t>1. Phòng Khảo thí và Kiểm định chất lượng giáo dục</w:t>
      </w:r>
      <w:bookmarkEnd w:id="23"/>
      <w:bookmarkEnd w:id="24"/>
      <w:bookmarkEnd w:id="25"/>
    </w:p>
    <w:p w14:paraId="67F1DF75" w14:textId="43A297CE" w:rsidR="00B31C8E" w:rsidRPr="000212F7" w:rsidRDefault="00367669" w:rsidP="00195ED5">
      <w:pPr>
        <w:pStyle w:val="BodyText"/>
        <w:tabs>
          <w:tab w:val="left" w:pos="567"/>
        </w:tabs>
        <w:spacing w:before="60" w:after="0" w:line="360" w:lineRule="exact"/>
        <w:ind w:firstLine="0"/>
        <w:jc w:val="both"/>
      </w:pPr>
      <w:bookmarkStart w:id="26" w:name="bookmark32"/>
      <w:bookmarkEnd w:id="26"/>
      <w:r w:rsidRPr="000212F7">
        <w:tab/>
      </w:r>
      <w:r w:rsidR="00B4589A" w:rsidRPr="000212F7">
        <w:t xml:space="preserve">- Tham mưu Giám đốc Sở GDĐT ban hành các văn bản chỉ đạo, hướng dẫn tổ chức, triển khai, thực hiện các kỳ thi: Kỳ thi tốt nghiệp THPT; Kỳ thi tuyển sinh vào lớp 10 THPT; Kỳ thi chọn HSG thành phố cấp THPT; Kỳ thi chọn HSG thành phố cấp THCS; </w:t>
      </w:r>
      <w:r w:rsidR="005F585E" w:rsidRPr="000212F7">
        <w:t>Phối hợp thực hiện</w:t>
      </w:r>
      <w:r w:rsidR="00B31C8E" w:rsidRPr="000212F7">
        <w:t xml:space="preserve"> trong Kỳ thi chọn HSG quốc gia.</w:t>
      </w:r>
    </w:p>
    <w:p w14:paraId="4B0B5D94" w14:textId="6D99DA69" w:rsidR="00B4589A" w:rsidRPr="000212F7" w:rsidRDefault="00B31C8E" w:rsidP="00195ED5">
      <w:pPr>
        <w:pStyle w:val="BodyText"/>
        <w:tabs>
          <w:tab w:val="left" w:pos="567"/>
        </w:tabs>
        <w:spacing w:before="60" w:after="0" w:line="360" w:lineRule="exact"/>
        <w:ind w:firstLine="0"/>
        <w:jc w:val="both"/>
      </w:pPr>
      <w:r w:rsidRPr="000212F7">
        <w:tab/>
        <w:t xml:space="preserve">- </w:t>
      </w:r>
      <w:r w:rsidR="00B4589A" w:rsidRPr="000212F7">
        <w:t>Tham mưu cấp giấy chứng nhận cho giáo viên có học sinh đạt giải.</w:t>
      </w:r>
    </w:p>
    <w:p w14:paraId="0E11D87A" w14:textId="31153482" w:rsidR="00B4589A" w:rsidRPr="000212F7" w:rsidRDefault="00367669" w:rsidP="00195ED5">
      <w:pPr>
        <w:pStyle w:val="BodyText"/>
        <w:tabs>
          <w:tab w:val="left" w:pos="567"/>
        </w:tabs>
        <w:spacing w:before="60" w:after="0" w:line="360" w:lineRule="exact"/>
        <w:ind w:firstLine="0"/>
        <w:jc w:val="both"/>
      </w:pPr>
      <w:bookmarkStart w:id="27" w:name="bookmark33"/>
      <w:bookmarkEnd w:id="27"/>
      <w:r w:rsidRPr="000212F7">
        <w:tab/>
      </w:r>
      <w:r w:rsidR="007D3343" w:rsidRPr="000212F7">
        <w:t xml:space="preserve">- </w:t>
      </w:r>
      <w:r w:rsidR="00B4589A" w:rsidRPr="000212F7">
        <w:t>Tham gia phối hợp theo chức năng, nhiệm vụ được phân công.</w:t>
      </w:r>
    </w:p>
    <w:p w14:paraId="5DAA6E66" w14:textId="6CCA5796" w:rsidR="00B4589A" w:rsidRPr="000212F7" w:rsidRDefault="00367669" w:rsidP="00195ED5">
      <w:pPr>
        <w:pStyle w:val="Heading11"/>
        <w:keepNext/>
        <w:keepLines/>
        <w:tabs>
          <w:tab w:val="left" w:pos="567"/>
        </w:tabs>
        <w:spacing w:before="60" w:after="0" w:line="360" w:lineRule="exact"/>
        <w:jc w:val="both"/>
        <w:rPr>
          <w:sz w:val="28"/>
          <w:szCs w:val="28"/>
        </w:rPr>
      </w:pPr>
      <w:bookmarkStart w:id="28" w:name="bookmark36"/>
      <w:bookmarkStart w:id="29" w:name="bookmark34"/>
      <w:bookmarkStart w:id="30" w:name="bookmark35"/>
      <w:bookmarkStart w:id="31" w:name="bookmark37"/>
      <w:bookmarkEnd w:id="28"/>
      <w:r w:rsidRPr="000212F7">
        <w:rPr>
          <w:sz w:val="28"/>
          <w:szCs w:val="28"/>
        </w:rPr>
        <w:lastRenderedPageBreak/>
        <w:tab/>
      </w:r>
      <w:r w:rsidR="007D3343" w:rsidRPr="000212F7">
        <w:rPr>
          <w:sz w:val="28"/>
          <w:szCs w:val="28"/>
        </w:rPr>
        <w:t xml:space="preserve">2. </w:t>
      </w:r>
      <w:r w:rsidR="00B4589A" w:rsidRPr="000212F7">
        <w:rPr>
          <w:sz w:val="28"/>
          <w:szCs w:val="28"/>
        </w:rPr>
        <w:t>Phòng Giáo dục Trung học</w:t>
      </w:r>
      <w:bookmarkEnd w:id="29"/>
      <w:bookmarkEnd w:id="30"/>
      <w:bookmarkEnd w:id="31"/>
    </w:p>
    <w:p w14:paraId="4AF1633B" w14:textId="0345A162" w:rsidR="00473119" w:rsidRPr="000212F7" w:rsidRDefault="00367669" w:rsidP="00195ED5">
      <w:pPr>
        <w:pStyle w:val="BodyText"/>
        <w:tabs>
          <w:tab w:val="left" w:pos="567"/>
        </w:tabs>
        <w:spacing w:before="60" w:after="0" w:line="360" w:lineRule="exact"/>
        <w:ind w:firstLine="0"/>
        <w:jc w:val="both"/>
        <w:rPr>
          <w:spacing w:val="-2"/>
        </w:rPr>
      </w:pPr>
      <w:bookmarkStart w:id="32" w:name="bookmark38"/>
      <w:bookmarkEnd w:id="32"/>
      <w:r w:rsidRPr="000212F7">
        <w:rPr>
          <w:spacing w:val="-2"/>
        </w:rPr>
        <w:tab/>
      </w:r>
      <w:r w:rsidR="007D3343" w:rsidRPr="000212F7">
        <w:rPr>
          <w:spacing w:val="-2"/>
        </w:rPr>
        <w:t xml:space="preserve">- </w:t>
      </w:r>
      <w:r w:rsidR="00B4589A" w:rsidRPr="000212F7">
        <w:rPr>
          <w:spacing w:val="-2"/>
        </w:rPr>
        <w:t xml:space="preserve">Tham mưu Giám đốc Sở GDĐT ban hành các văn bản chỉ đạo, hướng dẫn tổ chức, triển khai, thực hiện các kỳ thi: Kỳ thi chọn HSG bảng A và chọn đội tuyển tham dự kỳ thi chọn học sinh giỏi quốc gia; Cuộc thi khoa học kỹ thuật cấp quốc gia dành cho học sinh </w:t>
      </w:r>
      <w:r w:rsidR="00142921" w:rsidRPr="000212F7">
        <w:rPr>
          <w:spacing w:val="-2"/>
        </w:rPr>
        <w:t>THCS và THPT</w:t>
      </w:r>
      <w:r w:rsidR="00B4589A" w:rsidRPr="000212F7">
        <w:rPr>
          <w:spacing w:val="-2"/>
        </w:rPr>
        <w:t>; Cuộc</w:t>
      </w:r>
      <w:r w:rsidR="007D3343" w:rsidRPr="000212F7">
        <w:rPr>
          <w:spacing w:val="-2"/>
        </w:rPr>
        <w:t xml:space="preserve"> </w:t>
      </w:r>
      <w:r w:rsidR="00B4589A" w:rsidRPr="000212F7">
        <w:rPr>
          <w:spacing w:val="-2"/>
        </w:rPr>
        <w:t xml:space="preserve">thi “An toàn giao thông cho nụ cười ngày mai” do Bộ GDĐT phối hợp với ủy ban ATGT Quốc gia tổ chức; Cuộc thi khoa học kỹ thuật cấp thành phố dành cho học sinh </w:t>
      </w:r>
      <w:r w:rsidR="00142921" w:rsidRPr="000212F7">
        <w:rPr>
          <w:spacing w:val="-2"/>
        </w:rPr>
        <w:t>THCS</w:t>
      </w:r>
      <w:r w:rsidR="00B4589A" w:rsidRPr="000212F7">
        <w:rPr>
          <w:spacing w:val="-2"/>
        </w:rPr>
        <w:t xml:space="preserve"> và </w:t>
      </w:r>
      <w:r w:rsidR="00142921" w:rsidRPr="000212F7">
        <w:rPr>
          <w:spacing w:val="-2"/>
        </w:rPr>
        <w:t>THPT</w:t>
      </w:r>
      <w:r w:rsidR="00B4589A" w:rsidRPr="000212F7">
        <w:rPr>
          <w:spacing w:val="-2"/>
        </w:rPr>
        <w:t>; Cuộc thi Toán và các môn khoa học tự nhiên bằng</w:t>
      </w:r>
      <w:r w:rsidR="00142921" w:rsidRPr="000212F7">
        <w:rPr>
          <w:spacing w:val="-2"/>
        </w:rPr>
        <w:t xml:space="preserve"> tiếng Anh </w:t>
      </w:r>
      <w:r w:rsidR="00B4589A" w:rsidRPr="000212F7">
        <w:rPr>
          <w:spacing w:val="-2"/>
        </w:rPr>
        <w:t>cấp thành phố</w:t>
      </w:r>
      <w:r w:rsidR="00AB0AC9" w:rsidRPr="000212F7">
        <w:rPr>
          <w:spacing w:val="-2"/>
        </w:rPr>
        <w:t>; Các cuộc thi do Bộ GDĐT phối hợp với ủy ban ATGT Quốc gia, Bộ Công an, Bộ Thông tin và Truyền thông: “cuộc thi Viết thư quốc tế UPU”</w:t>
      </w:r>
      <w:r w:rsidR="00473119" w:rsidRPr="000212F7">
        <w:rPr>
          <w:spacing w:val="-2"/>
        </w:rPr>
        <w:t>; Cuộc thi “Tuổi trẻ học tập và làm theo tấm gương đạo đức Hồ Chí Minh”</w:t>
      </w:r>
      <w:bookmarkStart w:id="33" w:name="bookmark45"/>
      <w:bookmarkEnd w:id="33"/>
      <w:r w:rsidR="00B31C8E" w:rsidRPr="000212F7">
        <w:rPr>
          <w:spacing w:val="-2"/>
        </w:rPr>
        <w:t>.</w:t>
      </w:r>
    </w:p>
    <w:p w14:paraId="099ABE88" w14:textId="77777777" w:rsidR="00B31C8E" w:rsidRPr="000212F7" w:rsidRDefault="00B31C8E" w:rsidP="00195ED5">
      <w:pPr>
        <w:pStyle w:val="BodyText"/>
        <w:tabs>
          <w:tab w:val="left" w:pos="567"/>
        </w:tabs>
        <w:spacing w:before="60" w:after="0" w:line="360" w:lineRule="exact"/>
        <w:ind w:firstLine="0"/>
        <w:jc w:val="both"/>
      </w:pPr>
      <w:r w:rsidRPr="000212F7">
        <w:tab/>
        <w:t>- Tham gia phối hợp theo chức năng, nhiệm vụ được phân công.</w:t>
      </w:r>
    </w:p>
    <w:p w14:paraId="1EDFD60C" w14:textId="298F080F" w:rsidR="00B4589A" w:rsidRPr="000212F7" w:rsidRDefault="00367669" w:rsidP="00195ED5">
      <w:pPr>
        <w:pStyle w:val="Heading11"/>
        <w:keepNext/>
        <w:keepLines/>
        <w:tabs>
          <w:tab w:val="left" w:pos="567"/>
        </w:tabs>
        <w:spacing w:before="60" w:after="0" w:line="360" w:lineRule="exact"/>
        <w:jc w:val="both"/>
        <w:rPr>
          <w:sz w:val="28"/>
          <w:szCs w:val="28"/>
        </w:rPr>
      </w:pPr>
      <w:bookmarkStart w:id="34" w:name="bookmark42"/>
      <w:bookmarkStart w:id="35" w:name="bookmark48"/>
      <w:bookmarkStart w:id="36" w:name="bookmark46"/>
      <w:bookmarkStart w:id="37" w:name="bookmark47"/>
      <w:bookmarkStart w:id="38" w:name="bookmark49"/>
      <w:bookmarkEnd w:id="34"/>
      <w:bookmarkEnd w:id="35"/>
      <w:r w:rsidRPr="000212F7">
        <w:rPr>
          <w:sz w:val="28"/>
          <w:szCs w:val="28"/>
        </w:rPr>
        <w:tab/>
      </w:r>
      <w:r w:rsidR="00473119" w:rsidRPr="000212F7">
        <w:rPr>
          <w:sz w:val="28"/>
          <w:szCs w:val="28"/>
        </w:rPr>
        <w:t>3</w:t>
      </w:r>
      <w:r w:rsidR="007D3343" w:rsidRPr="000212F7">
        <w:rPr>
          <w:sz w:val="28"/>
          <w:szCs w:val="28"/>
        </w:rPr>
        <w:t xml:space="preserve">. </w:t>
      </w:r>
      <w:r w:rsidR="00B4589A" w:rsidRPr="000212F7">
        <w:rPr>
          <w:sz w:val="28"/>
          <w:szCs w:val="28"/>
        </w:rPr>
        <w:t>Phòng K</w:t>
      </w:r>
      <w:r w:rsidR="007D3343" w:rsidRPr="000212F7">
        <w:rPr>
          <w:sz w:val="28"/>
          <w:szCs w:val="28"/>
        </w:rPr>
        <w:t>ế</w:t>
      </w:r>
      <w:r w:rsidR="00B4589A" w:rsidRPr="000212F7">
        <w:rPr>
          <w:sz w:val="28"/>
          <w:szCs w:val="28"/>
        </w:rPr>
        <w:t xml:space="preserve"> hoạch tài chính</w:t>
      </w:r>
      <w:bookmarkEnd w:id="36"/>
      <w:bookmarkEnd w:id="37"/>
      <w:bookmarkEnd w:id="38"/>
    </w:p>
    <w:p w14:paraId="0C235943" w14:textId="7C3A6998" w:rsidR="00B4589A" w:rsidRPr="000212F7" w:rsidRDefault="00367669" w:rsidP="00195ED5">
      <w:pPr>
        <w:pStyle w:val="BodyText"/>
        <w:tabs>
          <w:tab w:val="left" w:pos="567"/>
        </w:tabs>
        <w:spacing w:before="60" w:after="0" w:line="360" w:lineRule="exact"/>
        <w:ind w:firstLine="0"/>
        <w:jc w:val="both"/>
      </w:pPr>
      <w:r w:rsidRPr="000212F7">
        <w:tab/>
      </w:r>
      <w:r w:rsidR="00B31C8E" w:rsidRPr="000212F7">
        <w:t xml:space="preserve">Trên cơ sở dự trù </w:t>
      </w:r>
      <w:r w:rsidR="00B4589A" w:rsidRPr="000212F7">
        <w:t>kinh phí của các phòng được phân công là đầu mối chủ trì các</w:t>
      </w:r>
      <w:r w:rsidR="00B31C8E" w:rsidRPr="000212F7">
        <w:t xml:space="preserve"> kỳ thi,</w:t>
      </w:r>
      <w:r w:rsidR="00B4589A" w:rsidRPr="000212F7">
        <w:t xml:space="preserve"> cuộc thi, có trách nhiệm tham mưu</w:t>
      </w:r>
      <w:r w:rsidR="00B31C8E" w:rsidRPr="000212F7">
        <w:t xml:space="preserve">, đề xuất </w:t>
      </w:r>
      <w:r w:rsidR="00B4589A" w:rsidRPr="000212F7">
        <w:t>Giám đốc Sở GDĐT</w:t>
      </w:r>
      <w:r w:rsidR="00B31C8E" w:rsidRPr="000212F7">
        <w:t xml:space="preserve"> về</w:t>
      </w:r>
      <w:r w:rsidR="00B4589A" w:rsidRPr="000212F7">
        <w:t xml:space="preserve"> kinh phí tổ chức các </w:t>
      </w:r>
      <w:r w:rsidR="00AB0AC9" w:rsidRPr="000212F7">
        <w:t>kỳ thi</w:t>
      </w:r>
      <w:r w:rsidR="00B31C8E" w:rsidRPr="000212F7">
        <w:t xml:space="preserve">, </w:t>
      </w:r>
      <w:r w:rsidR="00B4589A" w:rsidRPr="000212F7">
        <w:t>cuộc thi đảm bảo kịp thời</w:t>
      </w:r>
      <w:r w:rsidR="00B31C8E" w:rsidRPr="000212F7">
        <w:t>, đúng quy định</w:t>
      </w:r>
      <w:r w:rsidR="00B4589A" w:rsidRPr="000212F7">
        <w:t>.</w:t>
      </w:r>
    </w:p>
    <w:p w14:paraId="43241D15" w14:textId="618C6D6C" w:rsidR="00B4589A" w:rsidRPr="000212F7" w:rsidRDefault="00367669" w:rsidP="00195ED5">
      <w:pPr>
        <w:pStyle w:val="Heading11"/>
        <w:keepNext/>
        <w:keepLines/>
        <w:tabs>
          <w:tab w:val="left" w:pos="567"/>
        </w:tabs>
        <w:spacing w:before="60" w:after="0" w:line="360" w:lineRule="exact"/>
        <w:jc w:val="both"/>
        <w:rPr>
          <w:sz w:val="28"/>
          <w:szCs w:val="28"/>
        </w:rPr>
      </w:pPr>
      <w:bookmarkStart w:id="39" w:name="bookmark52"/>
      <w:bookmarkStart w:id="40" w:name="bookmark50"/>
      <w:bookmarkStart w:id="41" w:name="bookmark51"/>
      <w:bookmarkStart w:id="42" w:name="bookmark53"/>
      <w:bookmarkEnd w:id="39"/>
      <w:r w:rsidRPr="000212F7">
        <w:rPr>
          <w:sz w:val="28"/>
          <w:szCs w:val="28"/>
        </w:rPr>
        <w:tab/>
      </w:r>
      <w:r w:rsidR="00473119" w:rsidRPr="000212F7">
        <w:rPr>
          <w:sz w:val="28"/>
          <w:szCs w:val="28"/>
        </w:rPr>
        <w:t>4</w:t>
      </w:r>
      <w:r w:rsidR="002621EC" w:rsidRPr="000212F7">
        <w:rPr>
          <w:sz w:val="28"/>
          <w:szCs w:val="28"/>
        </w:rPr>
        <w:t xml:space="preserve">. </w:t>
      </w:r>
      <w:r w:rsidR="00B4589A" w:rsidRPr="000212F7">
        <w:rPr>
          <w:sz w:val="28"/>
          <w:szCs w:val="28"/>
        </w:rPr>
        <w:t>Thanh tra Sở</w:t>
      </w:r>
      <w:bookmarkEnd w:id="40"/>
      <w:bookmarkEnd w:id="41"/>
      <w:bookmarkEnd w:id="42"/>
    </w:p>
    <w:p w14:paraId="5B7C7BE1" w14:textId="388A6F51" w:rsidR="00B4589A" w:rsidRPr="000212F7" w:rsidRDefault="00367669" w:rsidP="00195ED5">
      <w:pPr>
        <w:pStyle w:val="BodyText"/>
        <w:tabs>
          <w:tab w:val="left" w:pos="567"/>
        </w:tabs>
        <w:spacing w:before="60" w:after="0" w:line="360" w:lineRule="exact"/>
        <w:ind w:firstLine="0"/>
        <w:jc w:val="both"/>
      </w:pPr>
      <w:r w:rsidRPr="000212F7">
        <w:tab/>
      </w:r>
      <w:r w:rsidR="00B4589A" w:rsidRPr="000212F7">
        <w:t>Trên cơ sở Kế hoạch tổ chức từng kỳ thi</w:t>
      </w:r>
      <w:r w:rsidR="00B31C8E" w:rsidRPr="000212F7">
        <w:t xml:space="preserve">, </w:t>
      </w:r>
      <w:r w:rsidR="00B4589A" w:rsidRPr="000212F7">
        <w:t>cuộc thi được lãnh đạo Sở phê duyệt, xây dựng k</w:t>
      </w:r>
      <w:r w:rsidR="002621EC" w:rsidRPr="000212F7">
        <w:t>ế</w:t>
      </w:r>
      <w:r w:rsidR="00B4589A" w:rsidRPr="000212F7">
        <w:t xml:space="preserve"> hoạch thanh tra</w:t>
      </w:r>
      <w:r w:rsidR="00DA6846" w:rsidRPr="000212F7">
        <w:t>, kiểm tra</w:t>
      </w:r>
      <w:r w:rsidR="00B4589A" w:rsidRPr="000212F7">
        <w:t xml:space="preserve"> đảm bảo các kỳ thi</w:t>
      </w:r>
      <w:r w:rsidR="00B31C8E" w:rsidRPr="000212F7">
        <w:t xml:space="preserve">, </w:t>
      </w:r>
      <w:r w:rsidR="00B4589A" w:rsidRPr="000212F7">
        <w:t>cuộc thi được tổ chức nghiêm túc, công bằng, chính xác, khách quan theo đúng quy chế.</w:t>
      </w:r>
    </w:p>
    <w:p w14:paraId="51A94AFE" w14:textId="31DD586F" w:rsidR="00B4589A" w:rsidRPr="000212F7" w:rsidRDefault="00367669" w:rsidP="00195ED5">
      <w:pPr>
        <w:pStyle w:val="Heading11"/>
        <w:keepNext/>
        <w:keepLines/>
        <w:tabs>
          <w:tab w:val="left" w:pos="567"/>
        </w:tabs>
        <w:spacing w:before="60" w:after="0" w:line="360" w:lineRule="exact"/>
        <w:jc w:val="both"/>
        <w:rPr>
          <w:sz w:val="28"/>
          <w:szCs w:val="28"/>
        </w:rPr>
      </w:pPr>
      <w:bookmarkStart w:id="43" w:name="bookmark56"/>
      <w:bookmarkStart w:id="44" w:name="bookmark54"/>
      <w:bookmarkStart w:id="45" w:name="bookmark55"/>
      <w:bookmarkStart w:id="46" w:name="bookmark57"/>
      <w:bookmarkEnd w:id="43"/>
      <w:r w:rsidRPr="000212F7">
        <w:rPr>
          <w:sz w:val="28"/>
          <w:szCs w:val="28"/>
        </w:rPr>
        <w:tab/>
      </w:r>
      <w:r w:rsidR="00473119" w:rsidRPr="000212F7">
        <w:rPr>
          <w:sz w:val="28"/>
          <w:szCs w:val="28"/>
        </w:rPr>
        <w:t>5</w:t>
      </w:r>
      <w:r w:rsidR="002621EC" w:rsidRPr="000212F7">
        <w:rPr>
          <w:sz w:val="28"/>
          <w:szCs w:val="28"/>
        </w:rPr>
        <w:t xml:space="preserve">. </w:t>
      </w:r>
      <w:r w:rsidR="00B4589A" w:rsidRPr="000212F7">
        <w:rPr>
          <w:sz w:val="28"/>
          <w:szCs w:val="28"/>
        </w:rPr>
        <w:t>Văn phòng Sở</w:t>
      </w:r>
      <w:bookmarkEnd w:id="44"/>
      <w:bookmarkEnd w:id="45"/>
      <w:bookmarkEnd w:id="46"/>
    </w:p>
    <w:p w14:paraId="66AECD76" w14:textId="792AEBF8" w:rsidR="00B4589A" w:rsidRPr="000212F7" w:rsidRDefault="00367669" w:rsidP="00195ED5">
      <w:pPr>
        <w:pStyle w:val="BodyText"/>
        <w:tabs>
          <w:tab w:val="left" w:pos="567"/>
        </w:tabs>
        <w:spacing w:before="60" w:after="0" w:line="360" w:lineRule="exact"/>
        <w:ind w:firstLine="0"/>
        <w:jc w:val="both"/>
      </w:pPr>
      <w:r w:rsidRPr="000212F7">
        <w:tab/>
      </w:r>
      <w:r w:rsidR="00DA6846" w:rsidRPr="000212F7">
        <w:t xml:space="preserve">- </w:t>
      </w:r>
      <w:r w:rsidR="00B4589A" w:rsidRPr="000212F7">
        <w:t>Tham mưu việc tổ chức cấp giấy chứng nhận cho học sinh đoạt giải các cuộc thi cấp thành phố và theo dõi, tổng hợp chung của ngành, kết hợp trong công tác thi đua, khen thưởng.</w:t>
      </w:r>
    </w:p>
    <w:p w14:paraId="7EAB786F" w14:textId="7C596F7C" w:rsidR="00DA6846" w:rsidRPr="000212F7" w:rsidRDefault="00DA6846" w:rsidP="00195ED5">
      <w:pPr>
        <w:pStyle w:val="BodyText"/>
        <w:tabs>
          <w:tab w:val="left" w:pos="567"/>
        </w:tabs>
        <w:spacing w:before="60" w:after="0" w:line="360" w:lineRule="exact"/>
        <w:ind w:firstLine="0"/>
        <w:jc w:val="both"/>
      </w:pPr>
      <w:r w:rsidRPr="000212F7">
        <w:tab/>
        <w:t>- Phối hợp các phòng chuyên môn, nghiệp vụ chuẩn bị hạ tầng kỹ thuật đảm bảo cho các Hội đồng ra đề, sao in đề thi thực hiện đúng quy định.</w:t>
      </w:r>
    </w:p>
    <w:p w14:paraId="5B0D03E1" w14:textId="0F0454A6" w:rsidR="00B4589A" w:rsidRPr="000212F7" w:rsidRDefault="00367669" w:rsidP="00195ED5">
      <w:pPr>
        <w:pStyle w:val="Heading11"/>
        <w:keepNext/>
        <w:keepLines/>
        <w:tabs>
          <w:tab w:val="left" w:pos="567"/>
        </w:tabs>
        <w:spacing w:before="60" w:after="0" w:line="360" w:lineRule="exact"/>
        <w:jc w:val="both"/>
        <w:rPr>
          <w:sz w:val="28"/>
          <w:szCs w:val="28"/>
        </w:rPr>
      </w:pPr>
      <w:bookmarkStart w:id="47" w:name="bookmark60"/>
      <w:bookmarkStart w:id="48" w:name="bookmark58"/>
      <w:bookmarkStart w:id="49" w:name="bookmark59"/>
      <w:bookmarkStart w:id="50" w:name="bookmark61"/>
      <w:bookmarkEnd w:id="47"/>
      <w:r w:rsidRPr="000212F7">
        <w:rPr>
          <w:sz w:val="28"/>
          <w:szCs w:val="28"/>
        </w:rPr>
        <w:tab/>
      </w:r>
      <w:r w:rsidR="00473119" w:rsidRPr="000212F7">
        <w:rPr>
          <w:sz w:val="28"/>
          <w:szCs w:val="28"/>
        </w:rPr>
        <w:t>6</w:t>
      </w:r>
      <w:r w:rsidR="002621EC" w:rsidRPr="000212F7">
        <w:rPr>
          <w:sz w:val="28"/>
          <w:szCs w:val="28"/>
        </w:rPr>
        <w:t xml:space="preserve">. </w:t>
      </w:r>
      <w:r w:rsidR="00B4589A" w:rsidRPr="000212F7">
        <w:rPr>
          <w:sz w:val="28"/>
          <w:szCs w:val="28"/>
        </w:rPr>
        <w:t xml:space="preserve">Các phòng chuyên môn, nghiệp vụ khác của Sở </w:t>
      </w:r>
      <w:bookmarkEnd w:id="48"/>
      <w:bookmarkEnd w:id="49"/>
      <w:bookmarkEnd w:id="50"/>
      <w:r w:rsidR="00B31C8E" w:rsidRPr="000212F7">
        <w:rPr>
          <w:sz w:val="28"/>
          <w:szCs w:val="28"/>
        </w:rPr>
        <w:t>GDĐT</w:t>
      </w:r>
    </w:p>
    <w:p w14:paraId="1D5AAAAE" w14:textId="5041DFAD" w:rsidR="00B4589A" w:rsidRPr="000212F7" w:rsidRDefault="00367669" w:rsidP="00195ED5">
      <w:pPr>
        <w:pStyle w:val="BodyText"/>
        <w:tabs>
          <w:tab w:val="left" w:pos="567"/>
        </w:tabs>
        <w:spacing w:before="60" w:after="0" w:line="360" w:lineRule="exact"/>
        <w:ind w:firstLine="0"/>
        <w:jc w:val="both"/>
      </w:pPr>
      <w:r w:rsidRPr="000212F7">
        <w:tab/>
      </w:r>
      <w:r w:rsidR="00B4589A" w:rsidRPr="000212F7">
        <w:t>Triển khai thực hiện các công việc theo nhiệm vụ được phân công.</w:t>
      </w:r>
    </w:p>
    <w:p w14:paraId="3A5283D1" w14:textId="26D5F70B" w:rsidR="00B4589A" w:rsidRPr="000212F7" w:rsidRDefault="00367669" w:rsidP="00195ED5">
      <w:pPr>
        <w:pStyle w:val="Heading11"/>
        <w:keepNext/>
        <w:keepLines/>
        <w:tabs>
          <w:tab w:val="left" w:pos="567"/>
        </w:tabs>
        <w:spacing w:before="50" w:after="0" w:line="360" w:lineRule="exact"/>
        <w:jc w:val="both"/>
        <w:rPr>
          <w:sz w:val="28"/>
          <w:szCs w:val="28"/>
        </w:rPr>
      </w:pPr>
      <w:bookmarkStart w:id="51" w:name="bookmark64"/>
      <w:bookmarkStart w:id="52" w:name="bookmark62"/>
      <w:bookmarkStart w:id="53" w:name="bookmark63"/>
      <w:bookmarkStart w:id="54" w:name="bookmark65"/>
      <w:bookmarkEnd w:id="51"/>
      <w:r w:rsidRPr="000212F7">
        <w:rPr>
          <w:sz w:val="28"/>
          <w:szCs w:val="28"/>
        </w:rPr>
        <w:tab/>
      </w:r>
      <w:r w:rsidR="00473119" w:rsidRPr="000212F7">
        <w:rPr>
          <w:sz w:val="28"/>
          <w:szCs w:val="28"/>
        </w:rPr>
        <w:t>7</w:t>
      </w:r>
      <w:r w:rsidR="002621EC" w:rsidRPr="000212F7">
        <w:rPr>
          <w:sz w:val="28"/>
          <w:szCs w:val="28"/>
        </w:rPr>
        <w:t xml:space="preserve">. </w:t>
      </w:r>
      <w:r w:rsidR="00B4589A" w:rsidRPr="000212F7">
        <w:rPr>
          <w:sz w:val="28"/>
          <w:szCs w:val="28"/>
        </w:rPr>
        <w:t xml:space="preserve">Phòng </w:t>
      </w:r>
      <w:r w:rsidR="00B31C8E" w:rsidRPr="000212F7">
        <w:rPr>
          <w:sz w:val="28"/>
          <w:szCs w:val="28"/>
        </w:rPr>
        <w:t>GDĐT</w:t>
      </w:r>
      <w:r w:rsidR="00B4589A" w:rsidRPr="000212F7">
        <w:rPr>
          <w:sz w:val="28"/>
          <w:szCs w:val="28"/>
        </w:rPr>
        <w:t xml:space="preserve"> các quận, huyện</w:t>
      </w:r>
      <w:bookmarkEnd w:id="52"/>
      <w:bookmarkEnd w:id="53"/>
      <w:bookmarkEnd w:id="54"/>
    </w:p>
    <w:p w14:paraId="0A97C205" w14:textId="79732BFF" w:rsidR="00B4589A" w:rsidRPr="000212F7" w:rsidRDefault="00367669" w:rsidP="00195ED5">
      <w:pPr>
        <w:pStyle w:val="BodyText"/>
        <w:tabs>
          <w:tab w:val="left" w:pos="567"/>
          <w:tab w:val="left" w:pos="830"/>
        </w:tabs>
        <w:spacing w:before="50" w:after="0" w:line="360" w:lineRule="exact"/>
        <w:ind w:firstLine="0"/>
        <w:jc w:val="both"/>
      </w:pPr>
      <w:bookmarkStart w:id="55" w:name="bookmark66"/>
      <w:bookmarkEnd w:id="55"/>
      <w:r w:rsidRPr="000212F7">
        <w:tab/>
        <w:t xml:space="preserve">- </w:t>
      </w:r>
      <w:r w:rsidR="00B4589A" w:rsidRPr="000212F7">
        <w:t>Triển khai các văn bản chỉ đạo, tổ chức các kỳ thi</w:t>
      </w:r>
      <w:r w:rsidR="00B31C8E" w:rsidRPr="000212F7">
        <w:t>, cuộc thi</w:t>
      </w:r>
      <w:r w:rsidR="00B4589A" w:rsidRPr="000212F7">
        <w:t xml:space="preserve"> của Sở GDĐT tới các cơ sở giáo dục trên địa bàn đầy đủ, kịp thời.</w:t>
      </w:r>
    </w:p>
    <w:p w14:paraId="7AFAEC2A" w14:textId="79CB9ADD" w:rsidR="00B4589A" w:rsidRPr="000212F7" w:rsidRDefault="00367669" w:rsidP="00195ED5">
      <w:pPr>
        <w:pStyle w:val="BodyText"/>
        <w:tabs>
          <w:tab w:val="left" w:pos="567"/>
          <w:tab w:val="left" w:pos="837"/>
        </w:tabs>
        <w:spacing w:before="50" w:after="0" w:line="360" w:lineRule="exact"/>
        <w:ind w:firstLine="0"/>
        <w:jc w:val="both"/>
      </w:pPr>
      <w:bookmarkStart w:id="56" w:name="bookmark67"/>
      <w:bookmarkEnd w:id="56"/>
      <w:r w:rsidRPr="000212F7">
        <w:tab/>
        <w:t xml:space="preserve">- </w:t>
      </w:r>
      <w:r w:rsidR="00B4589A" w:rsidRPr="000212F7">
        <w:t xml:space="preserve">Xây dựng kế hoạch tổ chức các kỳ thi </w:t>
      </w:r>
      <w:r w:rsidRPr="000212F7">
        <w:t xml:space="preserve">chọn </w:t>
      </w:r>
      <w:r w:rsidR="00DA6846" w:rsidRPr="000212F7">
        <w:t>HSG cấp quận/</w:t>
      </w:r>
      <w:r w:rsidR="00B4589A" w:rsidRPr="000212F7">
        <w:t>huyện; công khai phương thức thành lập đội tuyển của đơn vị và báo cáo Sở GDĐT về công tác tổ chức kỳ thi chọn HSG cấp quận, huyện trước 7 ngày tổ chức kỳ thi tại đơn vị (Báo cáo gửi Phòng đầu mối tham mưu tổ chức kỳ thi</w:t>
      </w:r>
      <w:r w:rsidR="00B659A8" w:rsidRPr="000212F7">
        <w:t>/cuộc thi</w:t>
      </w:r>
      <w:r w:rsidR="00B4589A" w:rsidRPr="000212F7">
        <w:t>).</w:t>
      </w:r>
    </w:p>
    <w:p w14:paraId="074309DD" w14:textId="31C82BF6" w:rsidR="00B4589A" w:rsidRPr="000212F7" w:rsidRDefault="00367669" w:rsidP="00195ED5">
      <w:pPr>
        <w:pStyle w:val="BodyText"/>
        <w:tabs>
          <w:tab w:val="left" w:pos="567"/>
          <w:tab w:val="left" w:pos="834"/>
        </w:tabs>
        <w:spacing w:before="50" w:after="0" w:line="360" w:lineRule="exact"/>
        <w:ind w:firstLine="0"/>
        <w:jc w:val="both"/>
      </w:pPr>
      <w:bookmarkStart w:id="57" w:name="bookmark68"/>
      <w:bookmarkEnd w:id="57"/>
      <w:r w:rsidRPr="000212F7">
        <w:tab/>
        <w:t xml:space="preserve">- </w:t>
      </w:r>
      <w:r w:rsidR="00B4589A" w:rsidRPr="000212F7">
        <w:t>Chỉ đạo và tổ chức các kỳ thi chọn HSG cấp quận/huyện đảm bảo đúng Quy chế hiện hành.</w:t>
      </w:r>
    </w:p>
    <w:p w14:paraId="31DE077A" w14:textId="4041BF4A" w:rsidR="00B4589A" w:rsidRPr="000212F7" w:rsidRDefault="00367669" w:rsidP="00195ED5">
      <w:pPr>
        <w:pStyle w:val="BodyText"/>
        <w:tabs>
          <w:tab w:val="left" w:pos="567"/>
          <w:tab w:val="left" w:pos="834"/>
        </w:tabs>
        <w:spacing w:before="50" w:after="0" w:line="360" w:lineRule="exact"/>
        <w:ind w:firstLine="0"/>
        <w:jc w:val="both"/>
      </w:pPr>
      <w:bookmarkStart w:id="58" w:name="bookmark69"/>
      <w:bookmarkEnd w:id="58"/>
      <w:r w:rsidRPr="000212F7">
        <w:lastRenderedPageBreak/>
        <w:tab/>
        <w:t xml:space="preserve">- </w:t>
      </w:r>
      <w:r w:rsidR="00B4589A" w:rsidRPr="000212F7">
        <w:t>Cấp giấy chứng nhận cho học sinh và giáo viên có thành tích bồi dưỡng đạt giải trong kỳ thi chọn HSG cấp quận/huyện.</w:t>
      </w:r>
    </w:p>
    <w:p w14:paraId="2DD1A2E5" w14:textId="202A0227" w:rsidR="00B4589A" w:rsidRPr="000212F7" w:rsidRDefault="00367669" w:rsidP="00195ED5">
      <w:pPr>
        <w:pStyle w:val="BodyText"/>
        <w:tabs>
          <w:tab w:val="left" w:pos="567"/>
          <w:tab w:val="left" w:pos="841"/>
        </w:tabs>
        <w:spacing w:before="50" w:after="0" w:line="360" w:lineRule="exact"/>
        <w:ind w:firstLine="0"/>
        <w:jc w:val="both"/>
      </w:pPr>
      <w:bookmarkStart w:id="59" w:name="bookmark70"/>
      <w:bookmarkEnd w:id="59"/>
      <w:r w:rsidRPr="000212F7">
        <w:tab/>
        <w:t xml:space="preserve">- </w:t>
      </w:r>
      <w:r w:rsidR="00B4589A" w:rsidRPr="000212F7">
        <w:t>Lập danh sách đoàn học sinh tham gia kỳ thi chọn HSG cấp thành phố gửi về Sở GDĐT theo quy định (chịu trách nhiệm về các điều kiện dự thi của các thí sinh theo quy định)</w:t>
      </w:r>
    </w:p>
    <w:p w14:paraId="60D3B31C" w14:textId="77777777" w:rsidR="00367669" w:rsidRPr="000212F7" w:rsidRDefault="00367669" w:rsidP="00195ED5">
      <w:pPr>
        <w:pStyle w:val="BodyText"/>
        <w:tabs>
          <w:tab w:val="left" w:pos="567"/>
          <w:tab w:val="left" w:pos="841"/>
        </w:tabs>
        <w:spacing w:before="50" w:after="0" w:line="360" w:lineRule="exact"/>
        <w:ind w:firstLine="0"/>
        <w:jc w:val="both"/>
      </w:pPr>
      <w:bookmarkStart w:id="60" w:name="bookmark71"/>
      <w:bookmarkEnd w:id="60"/>
      <w:r w:rsidRPr="000212F7">
        <w:tab/>
        <w:t xml:space="preserve">- </w:t>
      </w:r>
      <w:r w:rsidR="00B4589A" w:rsidRPr="000212F7">
        <w:t>Lựa chọn và giới thiệu nhân sự tham gia công tác chuyên môn của các kỳ thi đảm bảo đúng thành phần, đủ số lượng theo yêu cầu của Sở GDĐT.</w:t>
      </w:r>
      <w:bookmarkStart w:id="61" w:name="bookmark74"/>
      <w:bookmarkStart w:id="62" w:name="bookmark72"/>
      <w:bookmarkStart w:id="63" w:name="bookmark73"/>
      <w:bookmarkStart w:id="64" w:name="bookmark75"/>
      <w:bookmarkEnd w:id="61"/>
    </w:p>
    <w:p w14:paraId="17351C0C" w14:textId="34C089A2" w:rsidR="00B4589A" w:rsidRPr="000212F7" w:rsidRDefault="00367669" w:rsidP="00195ED5">
      <w:pPr>
        <w:pStyle w:val="BodyText"/>
        <w:tabs>
          <w:tab w:val="left" w:pos="567"/>
          <w:tab w:val="left" w:pos="841"/>
        </w:tabs>
        <w:spacing w:before="50" w:after="0" w:line="360" w:lineRule="exact"/>
        <w:ind w:firstLine="0"/>
        <w:jc w:val="both"/>
        <w:rPr>
          <w:b/>
          <w:bCs/>
        </w:rPr>
      </w:pPr>
      <w:r w:rsidRPr="000212F7">
        <w:rPr>
          <w:b/>
          <w:bCs/>
        </w:rPr>
        <w:tab/>
      </w:r>
      <w:r w:rsidR="00473119" w:rsidRPr="000212F7">
        <w:rPr>
          <w:b/>
          <w:bCs/>
        </w:rPr>
        <w:t>8</w:t>
      </w:r>
      <w:r w:rsidR="004C0992" w:rsidRPr="000212F7">
        <w:rPr>
          <w:b/>
          <w:bCs/>
        </w:rPr>
        <w:t xml:space="preserve">. </w:t>
      </w:r>
      <w:r w:rsidR="00B31C8E" w:rsidRPr="000212F7">
        <w:rPr>
          <w:b/>
          <w:bCs/>
        </w:rPr>
        <w:t>C</w:t>
      </w:r>
      <w:r w:rsidR="00B4589A" w:rsidRPr="000212F7">
        <w:rPr>
          <w:b/>
          <w:bCs/>
        </w:rPr>
        <w:t>ác trường THPT, Trung tâm GDNN-GDTX các quận/huyện, Trung tâm GDTX Hải Phòng</w:t>
      </w:r>
      <w:bookmarkEnd w:id="62"/>
      <w:bookmarkEnd w:id="63"/>
      <w:bookmarkEnd w:id="64"/>
    </w:p>
    <w:p w14:paraId="6B81B99F" w14:textId="596CDE59" w:rsidR="00B4589A" w:rsidRPr="000212F7" w:rsidRDefault="00367669" w:rsidP="00195ED5">
      <w:pPr>
        <w:pStyle w:val="BodyText"/>
        <w:tabs>
          <w:tab w:val="left" w:pos="567"/>
          <w:tab w:val="left" w:pos="837"/>
        </w:tabs>
        <w:spacing w:before="50" w:after="0" w:line="360" w:lineRule="exact"/>
        <w:ind w:firstLine="0"/>
        <w:jc w:val="both"/>
      </w:pPr>
      <w:bookmarkStart w:id="65" w:name="bookmark76"/>
      <w:bookmarkEnd w:id="65"/>
      <w:r w:rsidRPr="000212F7">
        <w:tab/>
        <w:t xml:space="preserve">- </w:t>
      </w:r>
      <w:r w:rsidR="00B4589A" w:rsidRPr="000212F7">
        <w:t>Triển khai các văn bản chỉ đạo, tổ chức các kỳ thi</w:t>
      </w:r>
      <w:r w:rsidR="00B31C8E" w:rsidRPr="000212F7">
        <w:t>, cuộc thi</w:t>
      </w:r>
      <w:r w:rsidR="00B4589A" w:rsidRPr="000212F7">
        <w:t xml:space="preserve"> của Sở GDĐT tới cán bộ, giáo viên, học sinh trong nhà trường.</w:t>
      </w:r>
    </w:p>
    <w:p w14:paraId="6ABAEA9E" w14:textId="068D5A6E" w:rsidR="00B4589A" w:rsidRPr="000212F7" w:rsidRDefault="00367669" w:rsidP="00195ED5">
      <w:pPr>
        <w:pStyle w:val="BodyText"/>
        <w:tabs>
          <w:tab w:val="left" w:pos="567"/>
          <w:tab w:val="left" w:pos="844"/>
        </w:tabs>
        <w:spacing w:before="50" w:after="0" w:line="360" w:lineRule="exact"/>
        <w:ind w:firstLine="0"/>
        <w:jc w:val="both"/>
      </w:pPr>
      <w:bookmarkStart w:id="66" w:name="bookmark77"/>
      <w:bookmarkEnd w:id="66"/>
      <w:r w:rsidRPr="000212F7">
        <w:tab/>
        <w:t xml:space="preserve">- </w:t>
      </w:r>
      <w:r w:rsidR="00B4589A" w:rsidRPr="000212F7">
        <w:t>Xây dựng kế hoạch tổ chức các kỳ thi HSG cấp trường; công khai phương thức thành lập đội tuyển của đơn vị.</w:t>
      </w:r>
    </w:p>
    <w:p w14:paraId="1FC791EE" w14:textId="064C268E" w:rsidR="00B4589A" w:rsidRPr="000212F7" w:rsidRDefault="00367669" w:rsidP="00195ED5">
      <w:pPr>
        <w:pStyle w:val="BodyText"/>
        <w:tabs>
          <w:tab w:val="left" w:pos="567"/>
          <w:tab w:val="left" w:pos="841"/>
        </w:tabs>
        <w:spacing w:before="50" w:after="0" w:line="360" w:lineRule="exact"/>
        <w:ind w:firstLine="0"/>
        <w:jc w:val="both"/>
      </w:pPr>
      <w:bookmarkStart w:id="67" w:name="bookmark78"/>
      <w:bookmarkEnd w:id="67"/>
      <w:r w:rsidRPr="000212F7">
        <w:tab/>
      </w:r>
      <w:r w:rsidR="00F64CC8" w:rsidRPr="000212F7">
        <w:tab/>
      </w:r>
      <w:r w:rsidRPr="000212F7">
        <w:t xml:space="preserve">- </w:t>
      </w:r>
      <w:r w:rsidR="00B4589A" w:rsidRPr="000212F7">
        <w:t>Chỉ đạo và tổ chức kỳ thi chọn HSG cấp trường đảm bảo đúng Quy chế thi hiện hành.</w:t>
      </w:r>
    </w:p>
    <w:p w14:paraId="46362BD5" w14:textId="10C9E568" w:rsidR="00B4589A" w:rsidRPr="000212F7" w:rsidRDefault="00367669" w:rsidP="00195ED5">
      <w:pPr>
        <w:pStyle w:val="BodyText"/>
        <w:tabs>
          <w:tab w:val="left" w:pos="567"/>
          <w:tab w:val="left" w:pos="834"/>
        </w:tabs>
        <w:spacing w:before="50" w:after="0" w:line="360" w:lineRule="exact"/>
        <w:ind w:firstLine="0"/>
        <w:jc w:val="both"/>
      </w:pPr>
      <w:bookmarkStart w:id="68" w:name="bookmark79"/>
      <w:bookmarkEnd w:id="68"/>
      <w:r w:rsidRPr="000212F7">
        <w:tab/>
        <w:t xml:space="preserve">- </w:t>
      </w:r>
      <w:r w:rsidR="00B4589A" w:rsidRPr="000212F7">
        <w:t>Khen thưởng kịp thời cho học sinh đạt giải và giáo viên có thành tích bồi dưỡng học sinh đạt giải trong kỳ thi chọn HSG cấp trường.</w:t>
      </w:r>
    </w:p>
    <w:p w14:paraId="273C5216" w14:textId="53A28EB0" w:rsidR="00B4589A" w:rsidRPr="000212F7" w:rsidRDefault="00367669" w:rsidP="00195ED5">
      <w:pPr>
        <w:pStyle w:val="BodyText"/>
        <w:tabs>
          <w:tab w:val="left" w:pos="567"/>
          <w:tab w:val="left" w:pos="844"/>
        </w:tabs>
        <w:spacing w:before="50" w:after="0" w:line="360" w:lineRule="exact"/>
        <w:ind w:firstLine="0"/>
        <w:jc w:val="both"/>
      </w:pPr>
      <w:bookmarkStart w:id="69" w:name="bookmark80"/>
      <w:bookmarkEnd w:id="69"/>
      <w:r w:rsidRPr="000212F7">
        <w:tab/>
        <w:t xml:space="preserve">- </w:t>
      </w:r>
      <w:r w:rsidR="00B4589A" w:rsidRPr="000212F7">
        <w:t>Lập danh sách đoàn học sinh tham gia thi chọn HSG gửi về Sở GDĐT theo quy định (chịu trách nhiệm về điều kiện dự thi của thí sinh theo quy định).</w:t>
      </w:r>
    </w:p>
    <w:p w14:paraId="5025E950" w14:textId="1E48E1E9" w:rsidR="00B4589A" w:rsidRPr="000212F7" w:rsidRDefault="00367669" w:rsidP="00195ED5">
      <w:pPr>
        <w:pStyle w:val="BodyText"/>
        <w:tabs>
          <w:tab w:val="left" w:pos="567"/>
        </w:tabs>
        <w:spacing w:before="50" w:after="0" w:line="360" w:lineRule="exact"/>
        <w:ind w:firstLine="0"/>
        <w:jc w:val="both"/>
      </w:pPr>
      <w:r w:rsidRPr="000212F7">
        <w:tab/>
      </w:r>
      <w:r w:rsidR="00B4589A" w:rsidRPr="000212F7">
        <w:t>- Lựa chọn và giới thiệu nhân sự tham gia công tác chuyên môn của các kỳ thi đảm bảo đúng thành phân, đ</w:t>
      </w:r>
      <w:r w:rsidR="004C0992" w:rsidRPr="000212F7">
        <w:t>ủ</w:t>
      </w:r>
      <w:r w:rsidR="00B4589A" w:rsidRPr="000212F7">
        <w:t xml:space="preserve"> số lượng theo yêu cầu của Sở GDĐT.</w:t>
      </w:r>
    </w:p>
    <w:p w14:paraId="59747B4D" w14:textId="37AA231E" w:rsidR="00B4589A" w:rsidRPr="000212F7" w:rsidRDefault="00F64CC8" w:rsidP="00195ED5">
      <w:pPr>
        <w:pStyle w:val="BodyText"/>
        <w:tabs>
          <w:tab w:val="left" w:pos="567"/>
        </w:tabs>
        <w:spacing w:before="50" w:after="0" w:line="360" w:lineRule="exact"/>
        <w:ind w:firstLine="0"/>
        <w:jc w:val="both"/>
      </w:pPr>
      <w:r w:rsidRPr="000212F7">
        <w:tab/>
      </w:r>
      <w:r w:rsidR="00B4589A" w:rsidRPr="000212F7">
        <w:t>Giám đốc Sở GDĐT yêu cầu thủ trưởng các đơn vị căn cứ kế hoạch</w:t>
      </w:r>
      <w:r w:rsidR="00B31C8E" w:rsidRPr="000212F7">
        <w:t xml:space="preserve"> này để triển khai thực hiện</w:t>
      </w:r>
      <w:r w:rsidR="00B4589A" w:rsidRPr="000212F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A92D0A" w:rsidRPr="000212F7" w14:paraId="228B7750" w14:textId="77777777" w:rsidTr="00AB0AC9">
        <w:tc>
          <w:tcPr>
            <w:tcW w:w="4534" w:type="dxa"/>
          </w:tcPr>
          <w:p w14:paraId="6DC4947C" w14:textId="2AD0EFAB" w:rsidR="00A92D0A" w:rsidRPr="000212F7" w:rsidRDefault="00A92D0A" w:rsidP="00C104A6">
            <w:pPr>
              <w:tabs>
                <w:tab w:val="left" w:pos="567"/>
              </w:tabs>
              <w:spacing w:before="120" w:line="240" w:lineRule="auto"/>
              <w:rPr>
                <w:rFonts w:ascii="Times New Roman" w:hAnsi="Times New Roman"/>
                <w:b/>
                <w:bCs/>
                <w:i/>
                <w:iCs/>
                <w:sz w:val="26"/>
                <w:szCs w:val="26"/>
              </w:rPr>
            </w:pPr>
            <w:r w:rsidRPr="000212F7">
              <w:rPr>
                <w:rFonts w:ascii="Times New Roman" w:hAnsi="Times New Roman"/>
                <w:b/>
                <w:bCs/>
                <w:i/>
                <w:iCs/>
                <w:sz w:val="26"/>
                <w:szCs w:val="26"/>
              </w:rPr>
              <w:t>Nơi nhận:</w:t>
            </w:r>
          </w:p>
          <w:p w14:paraId="296F8E0E" w14:textId="77777777" w:rsidR="00A92D0A" w:rsidRPr="000212F7" w:rsidRDefault="00A92D0A" w:rsidP="00C61148">
            <w:pPr>
              <w:tabs>
                <w:tab w:val="left" w:pos="567"/>
              </w:tabs>
              <w:spacing w:before="0" w:line="240" w:lineRule="auto"/>
              <w:rPr>
                <w:rFonts w:ascii="Times New Roman" w:hAnsi="Times New Roman"/>
                <w:szCs w:val="22"/>
              </w:rPr>
            </w:pPr>
            <w:r w:rsidRPr="000212F7">
              <w:rPr>
                <w:rFonts w:ascii="Times New Roman" w:hAnsi="Times New Roman"/>
                <w:szCs w:val="22"/>
              </w:rPr>
              <w:t>- Ban Giám đốc;</w:t>
            </w:r>
          </w:p>
          <w:p w14:paraId="1BA52F77" w14:textId="5090C7EA" w:rsidR="00A92D0A" w:rsidRPr="000212F7" w:rsidRDefault="00A92D0A" w:rsidP="00C61148">
            <w:pPr>
              <w:tabs>
                <w:tab w:val="left" w:pos="567"/>
              </w:tabs>
              <w:spacing w:before="0" w:line="240" w:lineRule="auto"/>
              <w:rPr>
                <w:rFonts w:ascii="Times New Roman" w:hAnsi="Times New Roman"/>
                <w:szCs w:val="22"/>
              </w:rPr>
            </w:pPr>
            <w:r w:rsidRPr="000212F7">
              <w:rPr>
                <w:rFonts w:ascii="Times New Roman" w:hAnsi="Times New Roman"/>
                <w:szCs w:val="22"/>
              </w:rPr>
              <w:t xml:space="preserve">- </w:t>
            </w:r>
            <w:r w:rsidR="004C0992" w:rsidRPr="000212F7">
              <w:rPr>
                <w:rFonts w:ascii="Times New Roman" w:hAnsi="Times New Roman"/>
                <w:szCs w:val="22"/>
              </w:rPr>
              <w:t>Chánh TTr, Chánh VP, TP Sở</w:t>
            </w:r>
            <w:r w:rsidRPr="000212F7">
              <w:rPr>
                <w:rFonts w:ascii="Times New Roman" w:hAnsi="Times New Roman"/>
                <w:szCs w:val="22"/>
              </w:rPr>
              <w:t>;</w:t>
            </w:r>
          </w:p>
          <w:p w14:paraId="180B3AA4" w14:textId="77777777" w:rsidR="00A92D0A" w:rsidRPr="000212F7" w:rsidRDefault="00A92D0A" w:rsidP="00C61148">
            <w:pPr>
              <w:tabs>
                <w:tab w:val="left" w:pos="567"/>
              </w:tabs>
              <w:spacing w:before="0" w:line="240" w:lineRule="auto"/>
              <w:rPr>
                <w:rFonts w:ascii="Times New Roman" w:hAnsi="Times New Roman"/>
                <w:szCs w:val="22"/>
              </w:rPr>
            </w:pPr>
            <w:r w:rsidRPr="000212F7">
              <w:rPr>
                <w:rFonts w:ascii="Times New Roman" w:hAnsi="Times New Roman"/>
                <w:szCs w:val="22"/>
              </w:rPr>
              <w:t>- Như kính gửi;</w:t>
            </w:r>
          </w:p>
          <w:p w14:paraId="2202D47F" w14:textId="22625CDF" w:rsidR="00A92D0A" w:rsidRPr="000212F7" w:rsidRDefault="00A92D0A" w:rsidP="00C61148">
            <w:pPr>
              <w:tabs>
                <w:tab w:val="left" w:pos="567"/>
              </w:tabs>
              <w:spacing w:before="0" w:line="240" w:lineRule="auto"/>
              <w:rPr>
                <w:rFonts w:ascii="Times New Roman" w:hAnsi="Times New Roman"/>
                <w:sz w:val="24"/>
              </w:rPr>
            </w:pPr>
            <w:r w:rsidRPr="000212F7">
              <w:rPr>
                <w:rFonts w:ascii="Times New Roman" w:hAnsi="Times New Roman"/>
                <w:szCs w:val="22"/>
              </w:rPr>
              <w:t>- Lưu</w:t>
            </w:r>
            <w:r w:rsidR="0076367A" w:rsidRPr="000212F7">
              <w:rPr>
                <w:rFonts w:ascii="Times New Roman" w:hAnsi="Times New Roman"/>
                <w:szCs w:val="22"/>
              </w:rPr>
              <w:t>:</w:t>
            </w:r>
            <w:r w:rsidRPr="000212F7">
              <w:rPr>
                <w:rFonts w:ascii="Times New Roman" w:hAnsi="Times New Roman"/>
                <w:szCs w:val="22"/>
              </w:rPr>
              <w:t xml:space="preserve"> VT</w:t>
            </w:r>
            <w:r w:rsidR="0076367A" w:rsidRPr="000212F7">
              <w:rPr>
                <w:rFonts w:ascii="Times New Roman" w:hAnsi="Times New Roman"/>
                <w:szCs w:val="22"/>
              </w:rPr>
              <w:t>, KTKĐ</w:t>
            </w:r>
            <w:r w:rsidRPr="000212F7">
              <w:rPr>
                <w:rFonts w:ascii="Times New Roman" w:hAnsi="Times New Roman"/>
                <w:szCs w:val="22"/>
              </w:rPr>
              <w:t>.</w:t>
            </w:r>
          </w:p>
        </w:tc>
        <w:tc>
          <w:tcPr>
            <w:tcW w:w="4538" w:type="dxa"/>
          </w:tcPr>
          <w:p w14:paraId="6AC457ED" w14:textId="179E1707" w:rsidR="00A92D0A" w:rsidRPr="000212F7" w:rsidRDefault="00A92D0A" w:rsidP="00C104A6">
            <w:pPr>
              <w:tabs>
                <w:tab w:val="left" w:pos="567"/>
              </w:tabs>
              <w:spacing w:before="120" w:line="240" w:lineRule="auto"/>
              <w:jc w:val="center"/>
              <w:rPr>
                <w:rFonts w:ascii="Times New Roman" w:hAnsi="Times New Roman"/>
                <w:b/>
                <w:bCs/>
                <w:sz w:val="28"/>
                <w:szCs w:val="28"/>
              </w:rPr>
            </w:pPr>
            <w:r w:rsidRPr="000212F7">
              <w:rPr>
                <w:rFonts w:ascii="Times New Roman" w:hAnsi="Times New Roman"/>
                <w:b/>
                <w:bCs/>
                <w:sz w:val="28"/>
                <w:szCs w:val="28"/>
              </w:rPr>
              <w:t>GIÁM ĐỐC</w:t>
            </w:r>
          </w:p>
          <w:p w14:paraId="5CF389EA" w14:textId="77777777" w:rsidR="00A92D0A" w:rsidRPr="000212F7" w:rsidRDefault="00A92D0A" w:rsidP="00C61148">
            <w:pPr>
              <w:tabs>
                <w:tab w:val="left" w:pos="567"/>
              </w:tabs>
              <w:spacing w:before="0" w:line="240" w:lineRule="auto"/>
              <w:jc w:val="center"/>
              <w:rPr>
                <w:rFonts w:ascii="Times New Roman" w:hAnsi="Times New Roman"/>
                <w:b/>
                <w:bCs/>
                <w:sz w:val="30"/>
                <w:szCs w:val="30"/>
              </w:rPr>
            </w:pPr>
          </w:p>
          <w:p w14:paraId="0FA9D5B1" w14:textId="1FC64BD2" w:rsidR="002D0E14" w:rsidRPr="000212F7" w:rsidRDefault="002D0E14" w:rsidP="00C61148">
            <w:pPr>
              <w:tabs>
                <w:tab w:val="left" w:pos="567"/>
              </w:tabs>
              <w:spacing w:before="0" w:line="240" w:lineRule="auto"/>
              <w:jc w:val="center"/>
              <w:rPr>
                <w:rFonts w:ascii="Times New Roman" w:hAnsi="Times New Roman"/>
                <w:b/>
                <w:bCs/>
                <w:sz w:val="30"/>
                <w:szCs w:val="30"/>
              </w:rPr>
            </w:pPr>
          </w:p>
          <w:p w14:paraId="08EF4AAE" w14:textId="77777777" w:rsidR="00195ED5" w:rsidRPr="000212F7" w:rsidRDefault="00195ED5" w:rsidP="00C61148">
            <w:pPr>
              <w:tabs>
                <w:tab w:val="left" w:pos="567"/>
              </w:tabs>
              <w:spacing w:before="0" w:line="240" w:lineRule="auto"/>
              <w:jc w:val="center"/>
              <w:rPr>
                <w:rFonts w:ascii="Times New Roman" w:hAnsi="Times New Roman"/>
                <w:b/>
                <w:bCs/>
                <w:sz w:val="30"/>
                <w:szCs w:val="30"/>
              </w:rPr>
            </w:pPr>
          </w:p>
          <w:p w14:paraId="15577ED9" w14:textId="77777777" w:rsidR="00050259" w:rsidRPr="000212F7" w:rsidRDefault="00050259" w:rsidP="00C61148">
            <w:pPr>
              <w:tabs>
                <w:tab w:val="left" w:pos="567"/>
              </w:tabs>
              <w:spacing w:before="0" w:line="240" w:lineRule="auto"/>
              <w:jc w:val="center"/>
              <w:rPr>
                <w:rFonts w:ascii="Times New Roman" w:hAnsi="Times New Roman"/>
                <w:b/>
                <w:bCs/>
                <w:sz w:val="30"/>
                <w:szCs w:val="30"/>
              </w:rPr>
            </w:pPr>
          </w:p>
          <w:p w14:paraId="619EC229" w14:textId="65F2CEF1" w:rsidR="00A92D0A" w:rsidRPr="000212F7" w:rsidRDefault="00C037AF" w:rsidP="00C61148">
            <w:pPr>
              <w:tabs>
                <w:tab w:val="left" w:pos="567"/>
              </w:tabs>
              <w:spacing w:before="0" w:line="240" w:lineRule="auto"/>
              <w:jc w:val="center"/>
              <w:rPr>
                <w:rFonts w:ascii="Times New Roman" w:hAnsi="Times New Roman"/>
                <w:sz w:val="30"/>
                <w:szCs w:val="30"/>
              </w:rPr>
            </w:pPr>
            <w:r w:rsidRPr="000212F7">
              <w:rPr>
                <w:rFonts w:ascii="Times New Roman" w:hAnsi="Times New Roman"/>
                <w:b/>
                <w:bCs/>
                <w:sz w:val="28"/>
                <w:szCs w:val="28"/>
              </w:rPr>
              <w:t>Bùi Văn Kiệm</w:t>
            </w:r>
          </w:p>
        </w:tc>
      </w:tr>
    </w:tbl>
    <w:p w14:paraId="4F9676DF" w14:textId="77777777" w:rsidR="007A5822" w:rsidRPr="000212F7" w:rsidRDefault="007A5822" w:rsidP="00473119">
      <w:pPr>
        <w:tabs>
          <w:tab w:val="left" w:pos="567"/>
        </w:tabs>
        <w:spacing w:before="120" w:after="120" w:line="300" w:lineRule="auto"/>
      </w:pPr>
    </w:p>
    <w:sectPr w:rsidR="007A5822" w:rsidRPr="000212F7" w:rsidSect="00473119">
      <w:headerReference w:type="default" r:id="rId8"/>
      <w:pgSz w:w="11907" w:h="16839" w:code="9"/>
      <w:pgMar w:top="851" w:right="1134" w:bottom="1134" w:left="1701" w:header="567" w:footer="4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69907" w14:textId="77777777" w:rsidR="007B12B3" w:rsidRDefault="007B12B3" w:rsidP="00776411">
      <w:pPr>
        <w:spacing w:before="0" w:line="240" w:lineRule="auto"/>
      </w:pPr>
      <w:r>
        <w:separator/>
      </w:r>
    </w:p>
  </w:endnote>
  <w:endnote w:type="continuationSeparator" w:id="0">
    <w:p w14:paraId="28086D60" w14:textId="77777777" w:rsidR="007B12B3" w:rsidRDefault="007B12B3" w:rsidP="007764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65907" w14:textId="77777777" w:rsidR="007B12B3" w:rsidRDefault="007B12B3" w:rsidP="00776411">
      <w:pPr>
        <w:spacing w:before="0" w:line="240" w:lineRule="auto"/>
      </w:pPr>
      <w:r>
        <w:separator/>
      </w:r>
    </w:p>
  </w:footnote>
  <w:footnote w:type="continuationSeparator" w:id="0">
    <w:p w14:paraId="7665223C" w14:textId="77777777" w:rsidR="007B12B3" w:rsidRDefault="007B12B3" w:rsidP="0077641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568728"/>
      <w:docPartObj>
        <w:docPartGallery w:val="Page Numbers (Top of Page)"/>
        <w:docPartUnique/>
      </w:docPartObj>
    </w:sdtPr>
    <w:sdtEndPr>
      <w:rPr>
        <w:noProof/>
      </w:rPr>
    </w:sdtEndPr>
    <w:sdtContent>
      <w:p w14:paraId="322CFAC1" w14:textId="6B6F9136" w:rsidR="003F37EB" w:rsidRDefault="003F37EB">
        <w:pPr>
          <w:pStyle w:val="Header"/>
          <w:jc w:val="center"/>
        </w:pPr>
        <w:r>
          <w:fldChar w:fldCharType="begin"/>
        </w:r>
        <w:r>
          <w:instrText xml:space="preserve"> PAGE   \* MERGEFORMAT </w:instrText>
        </w:r>
        <w:r>
          <w:fldChar w:fldCharType="separate"/>
        </w:r>
        <w:r w:rsidR="00C6734D">
          <w:rPr>
            <w:noProof/>
          </w:rPr>
          <w:t>4</w:t>
        </w:r>
        <w:r>
          <w:rPr>
            <w:noProof/>
          </w:rPr>
          <w:fldChar w:fldCharType="end"/>
        </w:r>
      </w:p>
    </w:sdtContent>
  </w:sdt>
  <w:p w14:paraId="029C86DF" w14:textId="77777777" w:rsidR="003F37EB" w:rsidRDefault="003F37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0D4"/>
    <w:multiLevelType w:val="hybridMultilevel"/>
    <w:tmpl w:val="F5A4550E"/>
    <w:lvl w:ilvl="0" w:tplc="14C04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32E8"/>
    <w:multiLevelType w:val="hybridMultilevel"/>
    <w:tmpl w:val="5A0E55A8"/>
    <w:lvl w:ilvl="0" w:tplc="87F444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3EAD"/>
    <w:multiLevelType w:val="hybridMultilevel"/>
    <w:tmpl w:val="8C7E5C42"/>
    <w:lvl w:ilvl="0" w:tplc="04CA30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70034D"/>
    <w:multiLevelType w:val="multilevel"/>
    <w:tmpl w:val="B7C226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A378E"/>
    <w:multiLevelType w:val="hybridMultilevel"/>
    <w:tmpl w:val="9384BB72"/>
    <w:lvl w:ilvl="0" w:tplc="20F4A2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76226B"/>
    <w:multiLevelType w:val="multilevel"/>
    <w:tmpl w:val="46B884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1D2AC5"/>
    <w:multiLevelType w:val="multilevel"/>
    <w:tmpl w:val="004A5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13B9A"/>
    <w:multiLevelType w:val="hybridMultilevel"/>
    <w:tmpl w:val="CAA24650"/>
    <w:lvl w:ilvl="0" w:tplc="C9AEA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2D4E8E"/>
    <w:multiLevelType w:val="hybridMultilevel"/>
    <w:tmpl w:val="350455B6"/>
    <w:lvl w:ilvl="0" w:tplc="106A2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331CA"/>
    <w:multiLevelType w:val="hybridMultilevel"/>
    <w:tmpl w:val="AC9C55FE"/>
    <w:lvl w:ilvl="0" w:tplc="790433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954A0"/>
    <w:multiLevelType w:val="hybridMultilevel"/>
    <w:tmpl w:val="301279A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5E361ABE"/>
    <w:multiLevelType w:val="hybridMultilevel"/>
    <w:tmpl w:val="6602E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061BD"/>
    <w:multiLevelType w:val="multilevel"/>
    <w:tmpl w:val="B28C24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2611F"/>
    <w:multiLevelType w:val="multilevel"/>
    <w:tmpl w:val="35A21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556206"/>
    <w:multiLevelType w:val="hybridMultilevel"/>
    <w:tmpl w:val="F720194C"/>
    <w:lvl w:ilvl="0" w:tplc="0150A5B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666FD5"/>
    <w:multiLevelType w:val="hybridMultilevel"/>
    <w:tmpl w:val="E50E107A"/>
    <w:lvl w:ilvl="0" w:tplc="B3F2C0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AE43D06"/>
    <w:multiLevelType w:val="hybridMultilevel"/>
    <w:tmpl w:val="915C1540"/>
    <w:lvl w:ilvl="0" w:tplc="BDF028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56F47"/>
    <w:multiLevelType w:val="hybridMultilevel"/>
    <w:tmpl w:val="690423AE"/>
    <w:lvl w:ilvl="0" w:tplc="937093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44FFB"/>
    <w:multiLevelType w:val="hybridMultilevel"/>
    <w:tmpl w:val="CD3ACBCC"/>
    <w:lvl w:ilvl="0" w:tplc="5FC46E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7"/>
  </w:num>
  <w:num w:numId="3">
    <w:abstractNumId w:val="9"/>
  </w:num>
  <w:num w:numId="4">
    <w:abstractNumId w:val="10"/>
  </w:num>
  <w:num w:numId="5">
    <w:abstractNumId w:val="4"/>
  </w:num>
  <w:num w:numId="6">
    <w:abstractNumId w:val="0"/>
  </w:num>
  <w:num w:numId="7">
    <w:abstractNumId w:val="18"/>
  </w:num>
  <w:num w:numId="8">
    <w:abstractNumId w:val="2"/>
  </w:num>
  <w:num w:numId="9">
    <w:abstractNumId w:val="8"/>
  </w:num>
  <w:num w:numId="10">
    <w:abstractNumId w:val="1"/>
  </w:num>
  <w:num w:numId="11">
    <w:abstractNumId w:val="17"/>
  </w:num>
  <w:num w:numId="12">
    <w:abstractNumId w:val="16"/>
  </w:num>
  <w:num w:numId="13">
    <w:abstractNumId w:val="14"/>
  </w:num>
  <w:num w:numId="14">
    <w:abstractNumId w:val="11"/>
  </w:num>
  <w:num w:numId="15">
    <w:abstractNumId w:val="6"/>
  </w:num>
  <w:num w:numId="16">
    <w:abstractNumId w:val="5"/>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11"/>
    <w:rsid w:val="00002FD4"/>
    <w:rsid w:val="00013608"/>
    <w:rsid w:val="000212F7"/>
    <w:rsid w:val="000229CC"/>
    <w:rsid w:val="00023970"/>
    <w:rsid w:val="00024E82"/>
    <w:rsid w:val="000326E6"/>
    <w:rsid w:val="000476A0"/>
    <w:rsid w:val="00050259"/>
    <w:rsid w:val="0005248D"/>
    <w:rsid w:val="00053C5C"/>
    <w:rsid w:val="00054174"/>
    <w:rsid w:val="00075B5E"/>
    <w:rsid w:val="00083315"/>
    <w:rsid w:val="000851AF"/>
    <w:rsid w:val="000913C6"/>
    <w:rsid w:val="000918DB"/>
    <w:rsid w:val="00093F01"/>
    <w:rsid w:val="000958D7"/>
    <w:rsid w:val="0009629E"/>
    <w:rsid w:val="000A1A99"/>
    <w:rsid w:val="000C6472"/>
    <w:rsid w:val="000D465E"/>
    <w:rsid w:val="000D7418"/>
    <w:rsid w:val="000E2FC3"/>
    <w:rsid w:val="000F5F55"/>
    <w:rsid w:val="000F6465"/>
    <w:rsid w:val="00107B92"/>
    <w:rsid w:val="00113997"/>
    <w:rsid w:val="001164FD"/>
    <w:rsid w:val="00116BB1"/>
    <w:rsid w:val="00117712"/>
    <w:rsid w:val="00134C97"/>
    <w:rsid w:val="00142921"/>
    <w:rsid w:val="00161C54"/>
    <w:rsid w:val="001710CE"/>
    <w:rsid w:val="001757AD"/>
    <w:rsid w:val="00176434"/>
    <w:rsid w:val="001860E7"/>
    <w:rsid w:val="001955EE"/>
    <w:rsid w:val="00195ED5"/>
    <w:rsid w:val="00197A84"/>
    <w:rsid w:val="001A131A"/>
    <w:rsid w:val="001A3F13"/>
    <w:rsid w:val="001B6889"/>
    <w:rsid w:val="001C3501"/>
    <w:rsid w:val="001E06AA"/>
    <w:rsid w:val="001E1EE7"/>
    <w:rsid w:val="001F0219"/>
    <w:rsid w:val="001F1B0B"/>
    <w:rsid w:val="001F1DB3"/>
    <w:rsid w:val="001F3F04"/>
    <w:rsid w:val="00202CB3"/>
    <w:rsid w:val="00203FA0"/>
    <w:rsid w:val="002067CA"/>
    <w:rsid w:val="00213D9C"/>
    <w:rsid w:val="00215C82"/>
    <w:rsid w:val="0022170C"/>
    <w:rsid w:val="00222890"/>
    <w:rsid w:val="0022325A"/>
    <w:rsid w:val="00223AFD"/>
    <w:rsid w:val="00242051"/>
    <w:rsid w:val="002423EF"/>
    <w:rsid w:val="002621EC"/>
    <w:rsid w:val="002669EA"/>
    <w:rsid w:val="0027061D"/>
    <w:rsid w:val="00284520"/>
    <w:rsid w:val="002B4E84"/>
    <w:rsid w:val="002D0E14"/>
    <w:rsid w:val="002E4BD7"/>
    <w:rsid w:val="002F16D2"/>
    <w:rsid w:val="00300F80"/>
    <w:rsid w:val="003132D7"/>
    <w:rsid w:val="00313946"/>
    <w:rsid w:val="00316FB3"/>
    <w:rsid w:val="00317F27"/>
    <w:rsid w:val="00320C0E"/>
    <w:rsid w:val="00322896"/>
    <w:rsid w:val="00322A42"/>
    <w:rsid w:val="00324015"/>
    <w:rsid w:val="00331C7C"/>
    <w:rsid w:val="003416CB"/>
    <w:rsid w:val="003509FA"/>
    <w:rsid w:val="00351EF0"/>
    <w:rsid w:val="00354A6A"/>
    <w:rsid w:val="00354F09"/>
    <w:rsid w:val="00363E5E"/>
    <w:rsid w:val="00367669"/>
    <w:rsid w:val="00373DA9"/>
    <w:rsid w:val="00375372"/>
    <w:rsid w:val="003755B3"/>
    <w:rsid w:val="003755E4"/>
    <w:rsid w:val="003A3FEC"/>
    <w:rsid w:val="003A75CE"/>
    <w:rsid w:val="003B11F1"/>
    <w:rsid w:val="003B6FC1"/>
    <w:rsid w:val="003C1F1F"/>
    <w:rsid w:val="003C5C86"/>
    <w:rsid w:val="003D2F8D"/>
    <w:rsid w:val="003D59A3"/>
    <w:rsid w:val="003D694C"/>
    <w:rsid w:val="003E44D5"/>
    <w:rsid w:val="003E6C8C"/>
    <w:rsid w:val="003E7E16"/>
    <w:rsid w:val="003F0582"/>
    <w:rsid w:val="003F2495"/>
    <w:rsid w:val="003F37EB"/>
    <w:rsid w:val="00403C01"/>
    <w:rsid w:val="004045F6"/>
    <w:rsid w:val="0041468E"/>
    <w:rsid w:val="00424255"/>
    <w:rsid w:val="00427E11"/>
    <w:rsid w:val="00447890"/>
    <w:rsid w:val="00453FD9"/>
    <w:rsid w:val="00473119"/>
    <w:rsid w:val="00497969"/>
    <w:rsid w:val="004B13D0"/>
    <w:rsid w:val="004B7188"/>
    <w:rsid w:val="004C0992"/>
    <w:rsid w:val="004C4597"/>
    <w:rsid w:val="004C4A02"/>
    <w:rsid w:val="004C682C"/>
    <w:rsid w:val="004D18A0"/>
    <w:rsid w:val="004F0C92"/>
    <w:rsid w:val="004F2C13"/>
    <w:rsid w:val="004F48D3"/>
    <w:rsid w:val="004F4F52"/>
    <w:rsid w:val="004F5CD0"/>
    <w:rsid w:val="00502620"/>
    <w:rsid w:val="005107DD"/>
    <w:rsid w:val="00511142"/>
    <w:rsid w:val="00513D5E"/>
    <w:rsid w:val="0051712B"/>
    <w:rsid w:val="005319CE"/>
    <w:rsid w:val="005327AB"/>
    <w:rsid w:val="00547857"/>
    <w:rsid w:val="00552520"/>
    <w:rsid w:val="005606FF"/>
    <w:rsid w:val="00565AD8"/>
    <w:rsid w:val="005679E2"/>
    <w:rsid w:val="00576460"/>
    <w:rsid w:val="00583E7A"/>
    <w:rsid w:val="0058733D"/>
    <w:rsid w:val="00590689"/>
    <w:rsid w:val="00597990"/>
    <w:rsid w:val="005A6B1F"/>
    <w:rsid w:val="005A7F68"/>
    <w:rsid w:val="005B18F8"/>
    <w:rsid w:val="005B554C"/>
    <w:rsid w:val="005C27E0"/>
    <w:rsid w:val="005C4001"/>
    <w:rsid w:val="005D581B"/>
    <w:rsid w:val="005D6008"/>
    <w:rsid w:val="005E692D"/>
    <w:rsid w:val="005E721F"/>
    <w:rsid w:val="005F4781"/>
    <w:rsid w:val="005F585E"/>
    <w:rsid w:val="00605A47"/>
    <w:rsid w:val="00614C53"/>
    <w:rsid w:val="00632B31"/>
    <w:rsid w:val="00641F5F"/>
    <w:rsid w:val="006572A9"/>
    <w:rsid w:val="00657DD9"/>
    <w:rsid w:val="00673848"/>
    <w:rsid w:val="00681BEC"/>
    <w:rsid w:val="0068739C"/>
    <w:rsid w:val="00690418"/>
    <w:rsid w:val="00690566"/>
    <w:rsid w:val="006B60D7"/>
    <w:rsid w:val="006C10FD"/>
    <w:rsid w:val="006C2F41"/>
    <w:rsid w:val="006C3CD6"/>
    <w:rsid w:val="006C5A5F"/>
    <w:rsid w:val="006E08D3"/>
    <w:rsid w:val="006E0FC0"/>
    <w:rsid w:val="006E396F"/>
    <w:rsid w:val="006E5302"/>
    <w:rsid w:val="006F21C2"/>
    <w:rsid w:val="00712F15"/>
    <w:rsid w:val="007202FA"/>
    <w:rsid w:val="007300CD"/>
    <w:rsid w:val="007320EB"/>
    <w:rsid w:val="007412A4"/>
    <w:rsid w:val="00757432"/>
    <w:rsid w:val="00762A21"/>
    <w:rsid w:val="0076367A"/>
    <w:rsid w:val="00766261"/>
    <w:rsid w:val="00767890"/>
    <w:rsid w:val="00776411"/>
    <w:rsid w:val="00781A5D"/>
    <w:rsid w:val="00783C68"/>
    <w:rsid w:val="00794B36"/>
    <w:rsid w:val="00794E24"/>
    <w:rsid w:val="00796C90"/>
    <w:rsid w:val="007A55C0"/>
    <w:rsid w:val="007A5822"/>
    <w:rsid w:val="007B12B3"/>
    <w:rsid w:val="007B67BB"/>
    <w:rsid w:val="007C155C"/>
    <w:rsid w:val="007D152D"/>
    <w:rsid w:val="007D3343"/>
    <w:rsid w:val="007D40B0"/>
    <w:rsid w:val="007D45F7"/>
    <w:rsid w:val="007D5E03"/>
    <w:rsid w:val="007E6B14"/>
    <w:rsid w:val="007E7AB8"/>
    <w:rsid w:val="007F31DD"/>
    <w:rsid w:val="008009DD"/>
    <w:rsid w:val="00817D14"/>
    <w:rsid w:val="008225F1"/>
    <w:rsid w:val="00856403"/>
    <w:rsid w:val="00856C7B"/>
    <w:rsid w:val="00862E9F"/>
    <w:rsid w:val="0086706B"/>
    <w:rsid w:val="00874C45"/>
    <w:rsid w:val="00877406"/>
    <w:rsid w:val="00880DC0"/>
    <w:rsid w:val="00883EA2"/>
    <w:rsid w:val="0088746C"/>
    <w:rsid w:val="0089563E"/>
    <w:rsid w:val="008B12AD"/>
    <w:rsid w:val="008C1C26"/>
    <w:rsid w:val="008C347A"/>
    <w:rsid w:val="008D0F80"/>
    <w:rsid w:val="008D1634"/>
    <w:rsid w:val="008E1351"/>
    <w:rsid w:val="008E2E78"/>
    <w:rsid w:val="008F19D4"/>
    <w:rsid w:val="008F3368"/>
    <w:rsid w:val="009167BB"/>
    <w:rsid w:val="00925411"/>
    <w:rsid w:val="00932A7E"/>
    <w:rsid w:val="009345FA"/>
    <w:rsid w:val="00944EDA"/>
    <w:rsid w:val="0095066C"/>
    <w:rsid w:val="009513EF"/>
    <w:rsid w:val="00951A10"/>
    <w:rsid w:val="00954F94"/>
    <w:rsid w:val="00955D9C"/>
    <w:rsid w:val="00964B03"/>
    <w:rsid w:val="00975883"/>
    <w:rsid w:val="009823B6"/>
    <w:rsid w:val="0098289A"/>
    <w:rsid w:val="009B05A3"/>
    <w:rsid w:val="009B62F0"/>
    <w:rsid w:val="009D7B4B"/>
    <w:rsid w:val="009E0C68"/>
    <w:rsid w:val="009E1C62"/>
    <w:rsid w:val="009E20F1"/>
    <w:rsid w:val="009E64FB"/>
    <w:rsid w:val="009F19A9"/>
    <w:rsid w:val="009F33D3"/>
    <w:rsid w:val="009F7602"/>
    <w:rsid w:val="00A00202"/>
    <w:rsid w:val="00A055F1"/>
    <w:rsid w:val="00A10FDD"/>
    <w:rsid w:val="00A1292E"/>
    <w:rsid w:val="00A148F6"/>
    <w:rsid w:val="00A155C1"/>
    <w:rsid w:val="00A26FB7"/>
    <w:rsid w:val="00A460AE"/>
    <w:rsid w:val="00A47A60"/>
    <w:rsid w:val="00A52C2F"/>
    <w:rsid w:val="00A675ED"/>
    <w:rsid w:val="00A70062"/>
    <w:rsid w:val="00A735FA"/>
    <w:rsid w:val="00A74A73"/>
    <w:rsid w:val="00A75B44"/>
    <w:rsid w:val="00A85433"/>
    <w:rsid w:val="00A91A78"/>
    <w:rsid w:val="00A92D0A"/>
    <w:rsid w:val="00AA7578"/>
    <w:rsid w:val="00AB0AC9"/>
    <w:rsid w:val="00AB5C99"/>
    <w:rsid w:val="00AC4CBF"/>
    <w:rsid w:val="00AC6ECA"/>
    <w:rsid w:val="00AD07BF"/>
    <w:rsid w:val="00AD227C"/>
    <w:rsid w:val="00AD3877"/>
    <w:rsid w:val="00AD417C"/>
    <w:rsid w:val="00AE3A2D"/>
    <w:rsid w:val="00B050B0"/>
    <w:rsid w:val="00B0622A"/>
    <w:rsid w:val="00B164E8"/>
    <w:rsid w:val="00B2592D"/>
    <w:rsid w:val="00B313D0"/>
    <w:rsid w:val="00B31C8E"/>
    <w:rsid w:val="00B45207"/>
    <w:rsid w:val="00B4589A"/>
    <w:rsid w:val="00B55DD4"/>
    <w:rsid w:val="00B64470"/>
    <w:rsid w:val="00B659A8"/>
    <w:rsid w:val="00B65F5F"/>
    <w:rsid w:val="00B66324"/>
    <w:rsid w:val="00B678D3"/>
    <w:rsid w:val="00B74E93"/>
    <w:rsid w:val="00BA6D99"/>
    <w:rsid w:val="00BB4506"/>
    <w:rsid w:val="00BD2D9F"/>
    <w:rsid w:val="00BE17A1"/>
    <w:rsid w:val="00BE49A2"/>
    <w:rsid w:val="00BE5502"/>
    <w:rsid w:val="00BE7DFE"/>
    <w:rsid w:val="00BF0522"/>
    <w:rsid w:val="00BF4981"/>
    <w:rsid w:val="00C037AF"/>
    <w:rsid w:val="00C104A6"/>
    <w:rsid w:val="00C112D9"/>
    <w:rsid w:val="00C11FF5"/>
    <w:rsid w:val="00C13854"/>
    <w:rsid w:val="00C13B52"/>
    <w:rsid w:val="00C15DC7"/>
    <w:rsid w:val="00C24470"/>
    <w:rsid w:val="00C322B7"/>
    <w:rsid w:val="00C34946"/>
    <w:rsid w:val="00C4014E"/>
    <w:rsid w:val="00C45CA0"/>
    <w:rsid w:val="00C47468"/>
    <w:rsid w:val="00C53DA0"/>
    <w:rsid w:val="00C5624F"/>
    <w:rsid w:val="00C61148"/>
    <w:rsid w:val="00C63AF6"/>
    <w:rsid w:val="00C6734D"/>
    <w:rsid w:val="00C71793"/>
    <w:rsid w:val="00C76D8F"/>
    <w:rsid w:val="00C86D08"/>
    <w:rsid w:val="00C94F46"/>
    <w:rsid w:val="00C951E8"/>
    <w:rsid w:val="00CA2E64"/>
    <w:rsid w:val="00CA7A79"/>
    <w:rsid w:val="00CB2261"/>
    <w:rsid w:val="00CC0F25"/>
    <w:rsid w:val="00CC1971"/>
    <w:rsid w:val="00CC299F"/>
    <w:rsid w:val="00CC3158"/>
    <w:rsid w:val="00CC597B"/>
    <w:rsid w:val="00CD12FB"/>
    <w:rsid w:val="00CD6CA9"/>
    <w:rsid w:val="00CD7D23"/>
    <w:rsid w:val="00CF436B"/>
    <w:rsid w:val="00D06A2F"/>
    <w:rsid w:val="00D071B0"/>
    <w:rsid w:val="00D0794F"/>
    <w:rsid w:val="00D158EE"/>
    <w:rsid w:val="00D15B70"/>
    <w:rsid w:val="00D22937"/>
    <w:rsid w:val="00D2390F"/>
    <w:rsid w:val="00D46330"/>
    <w:rsid w:val="00D53FF2"/>
    <w:rsid w:val="00D60187"/>
    <w:rsid w:val="00D65DF9"/>
    <w:rsid w:val="00D678DF"/>
    <w:rsid w:val="00D73FC4"/>
    <w:rsid w:val="00D91105"/>
    <w:rsid w:val="00D922A1"/>
    <w:rsid w:val="00D967B5"/>
    <w:rsid w:val="00DA6846"/>
    <w:rsid w:val="00DB0FEA"/>
    <w:rsid w:val="00DB40E1"/>
    <w:rsid w:val="00DC06B6"/>
    <w:rsid w:val="00DC06C7"/>
    <w:rsid w:val="00DC0BA0"/>
    <w:rsid w:val="00DC112E"/>
    <w:rsid w:val="00DD2D39"/>
    <w:rsid w:val="00DE2417"/>
    <w:rsid w:val="00DF617B"/>
    <w:rsid w:val="00DF7374"/>
    <w:rsid w:val="00E11B6B"/>
    <w:rsid w:val="00E12A92"/>
    <w:rsid w:val="00E20750"/>
    <w:rsid w:val="00E311BF"/>
    <w:rsid w:val="00E32720"/>
    <w:rsid w:val="00E3488E"/>
    <w:rsid w:val="00E50CE9"/>
    <w:rsid w:val="00E524BA"/>
    <w:rsid w:val="00E55DA1"/>
    <w:rsid w:val="00E6280E"/>
    <w:rsid w:val="00E66259"/>
    <w:rsid w:val="00E708BC"/>
    <w:rsid w:val="00E8386C"/>
    <w:rsid w:val="00E8623E"/>
    <w:rsid w:val="00E942F8"/>
    <w:rsid w:val="00EB720D"/>
    <w:rsid w:val="00EC233F"/>
    <w:rsid w:val="00EC31D6"/>
    <w:rsid w:val="00ED44CD"/>
    <w:rsid w:val="00EE67AB"/>
    <w:rsid w:val="00EF6639"/>
    <w:rsid w:val="00EF6C4F"/>
    <w:rsid w:val="00F037D9"/>
    <w:rsid w:val="00F119B4"/>
    <w:rsid w:val="00F13724"/>
    <w:rsid w:val="00F16EFB"/>
    <w:rsid w:val="00F32605"/>
    <w:rsid w:val="00F34C68"/>
    <w:rsid w:val="00F439CF"/>
    <w:rsid w:val="00F530D0"/>
    <w:rsid w:val="00F626AB"/>
    <w:rsid w:val="00F63243"/>
    <w:rsid w:val="00F63489"/>
    <w:rsid w:val="00F634B1"/>
    <w:rsid w:val="00F64CC8"/>
    <w:rsid w:val="00F65C85"/>
    <w:rsid w:val="00F67DB8"/>
    <w:rsid w:val="00F75020"/>
    <w:rsid w:val="00F774E2"/>
    <w:rsid w:val="00F85673"/>
    <w:rsid w:val="00F92D34"/>
    <w:rsid w:val="00FA15FD"/>
    <w:rsid w:val="00FB0ECF"/>
    <w:rsid w:val="00FB6889"/>
    <w:rsid w:val="00FC5B9B"/>
    <w:rsid w:val="00FC662B"/>
    <w:rsid w:val="00FD550F"/>
    <w:rsid w:val="00FF2432"/>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A5E7D"/>
  <w15:docId w15:val="{62D29A90-E6A6-4994-A426-C5B5EAAA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11"/>
    <w:pPr>
      <w:widowControl w:val="0"/>
      <w:spacing w:before="40" w:after="0" w:line="288" w:lineRule="auto"/>
      <w:jc w:val="both"/>
    </w:pPr>
    <w:rPr>
      <w:rFonts w:eastAsia="Times New Roman" w:cs="Times New Roman"/>
      <w:szCs w:val="24"/>
    </w:rPr>
  </w:style>
  <w:style w:type="paragraph" w:styleId="Heading1">
    <w:name w:val="heading 1"/>
    <w:basedOn w:val="Normal"/>
    <w:next w:val="Normal"/>
    <w:link w:val="Heading1Char"/>
    <w:autoRedefine/>
    <w:qFormat/>
    <w:rsid w:val="00A92D0A"/>
    <w:pPr>
      <w:spacing w:before="120" w:line="264" w:lineRule="auto"/>
      <w:jc w:val="left"/>
      <w:outlineLvl w:val="0"/>
    </w:pPr>
    <w:rPr>
      <w:rFonts w:eastAsiaTheme="majorEastAsia" w:cstheme="majorBidi"/>
      <w:b/>
      <w:iCs/>
      <w:color w:val="FF0000"/>
      <w:sz w:val="28"/>
      <w:szCs w:val="28"/>
    </w:rPr>
  </w:style>
  <w:style w:type="paragraph" w:styleId="Heading2">
    <w:name w:val="heading 2"/>
    <w:basedOn w:val="Normal"/>
    <w:next w:val="Normal"/>
    <w:link w:val="Heading2Char"/>
    <w:autoRedefine/>
    <w:unhideWhenUsed/>
    <w:qFormat/>
    <w:rsid w:val="001E06AA"/>
    <w:pPr>
      <w:spacing w:before="120" w:line="264" w:lineRule="auto"/>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0958D7"/>
    <w:pPr>
      <w:spacing w:before="160" w:line="240" w:lineRule="auto"/>
      <w:outlineLvl w:val="2"/>
    </w:pPr>
    <w:rPr>
      <w:rFonts w:eastAsiaTheme="majorEastAsia"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D0A"/>
    <w:rPr>
      <w:rFonts w:eastAsiaTheme="majorEastAsia" w:cstheme="majorBidi"/>
      <w:b/>
      <w:iCs/>
      <w:color w:val="FF0000"/>
      <w:sz w:val="28"/>
      <w:szCs w:val="28"/>
    </w:rPr>
  </w:style>
  <w:style w:type="character" w:customStyle="1" w:styleId="Heading2Char">
    <w:name w:val="Heading 2 Char"/>
    <w:basedOn w:val="DefaultParagraphFont"/>
    <w:link w:val="Heading2"/>
    <w:rsid w:val="001E06AA"/>
    <w:rPr>
      <w:rFonts w:eastAsiaTheme="majorEastAsia" w:cstheme="majorBidi"/>
      <w:b/>
      <w:sz w:val="28"/>
      <w:szCs w:val="28"/>
    </w:rPr>
  </w:style>
  <w:style w:type="character" w:customStyle="1" w:styleId="Heading3Char">
    <w:name w:val="Heading 3 Char"/>
    <w:basedOn w:val="DefaultParagraphFont"/>
    <w:link w:val="Heading3"/>
    <w:uiPriority w:val="9"/>
    <w:rsid w:val="000958D7"/>
    <w:rPr>
      <w:rFonts w:eastAsiaTheme="majorEastAsia" w:cstheme="majorBidi"/>
      <w:b/>
      <w:sz w:val="28"/>
      <w:szCs w:val="28"/>
    </w:rPr>
  </w:style>
  <w:style w:type="paragraph" w:customStyle="1" w:styleId="Normal14pt">
    <w:name w:val="Normal + 14 pt"/>
    <w:aliases w:val="Justified,First line:  1.27 cm,Line spacing:  1.5 lines"/>
    <w:basedOn w:val="Normal"/>
    <w:rsid w:val="00776411"/>
    <w:pPr>
      <w:spacing w:line="360" w:lineRule="auto"/>
      <w:ind w:firstLine="720"/>
    </w:pPr>
    <w:rPr>
      <w:szCs w:val="28"/>
    </w:rPr>
  </w:style>
  <w:style w:type="paragraph" w:styleId="Footer">
    <w:name w:val="footer"/>
    <w:basedOn w:val="Normal"/>
    <w:link w:val="FooterChar"/>
    <w:uiPriority w:val="99"/>
    <w:rsid w:val="00776411"/>
    <w:pPr>
      <w:tabs>
        <w:tab w:val="center" w:pos="4320"/>
        <w:tab w:val="right" w:pos="8640"/>
      </w:tabs>
    </w:pPr>
  </w:style>
  <w:style w:type="character" w:customStyle="1" w:styleId="FooterChar">
    <w:name w:val="Footer Char"/>
    <w:basedOn w:val="DefaultParagraphFont"/>
    <w:link w:val="Footer"/>
    <w:uiPriority w:val="99"/>
    <w:rsid w:val="00776411"/>
    <w:rPr>
      <w:rFonts w:eastAsia="Times New Roman" w:cs="Times New Roman"/>
      <w:szCs w:val="24"/>
    </w:rPr>
  </w:style>
  <w:style w:type="character" w:styleId="PageNumber">
    <w:name w:val="page number"/>
    <w:rsid w:val="00776411"/>
  </w:style>
  <w:style w:type="character" w:styleId="Strong">
    <w:name w:val="Strong"/>
    <w:basedOn w:val="DefaultParagraphFont"/>
    <w:uiPriority w:val="22"/>
    <w:qFormat/>
    <w:rsid w:val="00776411"/>
    <w:rPr>
      <w:b/>
      <w:bCs/>
    </w:rPr>
  </w:style>
  <w:style w:type="paragraph" w:styleId="TOCHeading">
    <w:name w:val="TOC Heading"/>
    <w:basedOn w:val="Heading1"/>
    <w:next w:val="Normal"/>
    <w:uiPriority w:val="39"/>
    <w:unhideWhenUsed/>
    <w:qFormat/>
    <w:rsid w:val="00776411"/>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C4001"/>
    <w:pPr>
      <w:tabs>
        <w:tab w:val="right" w:pos="9360"/>
      </w:tabs>
      <w:spacing w:after="100"/>
    </w:pPr>
    <w:rPr>
      <w:b/>
      <w:bCs/>
      <w:noProof/>
      <w:color w:val="000000" w:themeColor="text1"/>
    </w:rPr>
  </w:style>
  <w:style w:type="paragraph" w:styleId="TOC2">
    <w:name w:val="toc 2"/>
    <w:basedOn w:val="Normal"/>
    <w:next w:val="Normal"/>
    <w:autoRedefine/>
    <w:uiPriority w:val="39"/>
    <w:unhideWhenUsed/>
    <w:rsid w:val="00776411"/>
    <w:pPr>
      <w:spacing w:after="100"/>
      <w:ind w:left="240"/>
    </w:pPr>
  </w:style>
  <w:style w:type="paragraph" w:styleId="TOC3">
    <w:name w:val="toc 3"/>
    <w:basedOn w:val="Normal"/>
    <w:next w:val="Normal"/>
    <w:autoRedefine/>
    <w:uiPriority w:val="39"/>
    <w:unhideWhenUsed/>
    <w:rsid w:val="00D0794F"/>
    <w:pPr>
      <w:tabs>
        <w:tab w:val="right" w:pos="9360"/>
      </w:tabs>
      <w:spacing w:after="100"/>
      <w:ind w:left="480"/>
    </w:pPr>
    <w:rPr>
      <w:noProof/>
      <w:spacing w:val="-8"/>
    </w:rPr>
  </w:style>
  <w:style w:type="character" w:styleId="Hyperlink">
    <w:name w:val="Hyperlink"/>
    <w:basedOn w:val="DefaultParagraphFont"/>
    <w:uiPriority w:val="99"/>
    <w:unhideWhenUsed/>
    <w:rsid w:val="00776411"/>
    <w:rPr>
      <w:color w:val="0563C1" w:themeColor="hyperlink"/>
      <w:u w:val="single"/>
    </w:rPr>
  </w:style>
  <w:style w:type="paragraph" w:styleId="Header">
    <w:name w:val="header"/>
    <w:basedOn w:val="Normal"/>
    <w:link w:val="HeaderChar"/>
    <w:uiPriority w:val="99"/>
    <w:unhideWhenUsed/>
    <w:rsid w:val="0077641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76411"/>
    <w:rPr>
      <w:rFonts w:eastAsia="Times New Roman" w:cs="Times New Roman"/>
      <w:szCs w:val="24"/>
    </w:rPr>
  </w:style>
  <w:style w:type="character" w:customStyle="1" w:styleId="BalloonTextChar">
    <w:name w:val="Balloon Text Char"/>
    <w:basedOn w:val="DefaultParagraphFont"/>
    <w:link w:val="BalloonText"/>
    <w:uiPriority w:val="99"/>
    <w:semiHidden/>
    <w:rsid w:val="00776411"/>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776411"/>
    <w:pPr>
      <w:spacing w:before="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776411"/>
    <w:rPr>
      <w:rFonts w:ascii="Segoe UI" w:eastAsia="Times New Roman" w:hAnsi="Segoe UI" w:cs="Segoe UI"/>
      <w:sz w:val="18"/>
      <w:szCs w:val="18"/>
    </w:rPr>
  </w:style>
  <w:style w:type="paragraph" w:styleId="ListParagraph">
    <w:name w:val="List Paragraph"/>
    <w:basedOn w:val="Normal"/>
    <w:uiPriority w:val="34"/>
    <w:qFormat/>
    <w:rsid w:val="00776411"/>
    <w:pPr>
      <w:ind w:left="720"/>
      <w:contextualSpacing/>
    </w:pPr>
  </w:style>
  <w:style w:type="character" w:styleId="FootnoteReference">
    <w:name w:val="footnote reference"/>
    <w:rsid w:val="00776411"/>
    <w:rPr>
      <w:vertAlign w:val="superscript"/>
    </w:rPr>
  </w:style>
  <w:style w:type="table" w:styleId="TableGrid">
    <w:name w:val="Table Grid"/>
    <w:basedOn w:val="TableNormal"/>
    <w:uiPriority w:val="39"/>
    <w:rsid w:val="0077641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76411"/>
    <w:pPr>
      <w:pageBreakBefore/>
      <w:widowControl/>
      <w:spacing w:before="100" w:beforeAutospacing="1" w:after="100" w:afterAutospacing="1" w:line="240" w:lineRule="auto"/>
      <w:jc w:val="left"/>
    </w:pPr>
    <w:rPr>
      <w:rFonts w:ascii="Tahoma" w:hAnsi="Tahoma" w:cs="Tahoma"/>
      <w:sz w:val="20"/>
      <w:szCs w:val="20"/>
    </w:rPr>
  </w:style>
  <w:style w:type="paragraph" w:styleId="TOC4">
    <w:name w:val="toc 4"/>
    <w:basedOn w:val="Normal"/>
    <w:next w:val="Normal"/>
    <w:autoRedefine/>
    <w:uiPriority w:val="39"/>
    <w:unhideWhenUsed/>
    <w:rsid w:val="00794E24"/>
    <w:pPr>
      <w:widowControl/>
      <w:spacing w:before="0"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94E24"/>
    <w:pPr>
      <w:widowControl/>
      <w:spacing w:before="0"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4E24"/>
    <w:pPr>
      <w:widowControl/>
      <w:spacing w:before="0"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4E24"/>
    <w:pPr>
      <w:widowControl/>
      <w:spacing w:before="0"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4E24"/>
    <w:pPr>
      <w:widowControl/>
      <w:spacing w:before="0"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4E24"/>
    <w:pPr>
      <w:widowControl/>
      <w:spacing w:before="0"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794E24"/>
    <w:rPr>
      <w:color w:val="605E5C"/>
      <w:shd w:val="clear" w:color="auto" w:fill="E1DFDD"/>
    </w:rPr>
  </w:style>
  <w:style w:type="character" w:customStyle="1" w:styleId="BodyTextChar">
    <w:name w:val="Body Text Char"/>
    <w:basedOn w:val="DefaultParagraphFont"/>
    <w:link w:val="BodyText"/>
    <w:rsid w:val="003A3FEC"/>
    <w:rPr>
      <w:rFonts w:eastAsia="Times New Roman" w:cs="Times New Roman"/>
      <w:sz w:val="28"/>
      <w:szCs w:val="28"/>
    </w:rPr>
  </w:style>
  <w:style w:type="character" w:customStyle="1" w:styleId="Bodytext4">
    <w:name w:val="Body text (4)_"/>
    <w:basedOn w:val="DefaultParagraphFont"/>
    <w:link w:val="Bodytext40"/>
    <w:rsid w:val="003A3FEC"/>
    <w:rPr>
      <w:rFonts w:ascii="Arial" w:eastAsia="Arial" w:hAnsi="Arial" w:cs="Arial"/>
      <w:sz w:val="20"/>
      <w:szCs w:val="20"/>
    </w:rPr>
  </w:style>
  <w:style w:type="paragraph" w:styleId="BodyText">
    <w:name w:val="Body Text"/>
    <w:basedOn w:val="Normal"/>
    <w:link w:val="BodyTextChar"/>
    <w:qFormat/>
    <w:rsid w:val="003A3FEC"/>
    <w:pPr>
      <w:spacing w:before="0" w:after="100" w:line="240" w:lineRule="auto"/>
      <w:ind w:firstLine="380"/>
      <w:jc w:val="left"/>
    </w:pPr>
    <w:rPr>
      <w:sz w:val="28"/>
      <w:szCs w:val="28"/>
    </w:rPr>
  </w:style>
  <w:style w:type="character" w:customStyle="1" w:styleId="BodyTextChar1">
    <w:name w:val="Body Text Char1"/>
    <w:basedOn w:val="DefaultParagraphFont"/>
    <w:uiPriority w:val="99"/>
    <w:semiHidden/>
    <w:rsid w:val="003A3FEC"/>
    <w:rPr>
      <w:rFonts w:eastAsia="Times New Roman" w:cs="Times New Roman"/>
      <w:szCs w:val="24"/>
    </w:rPr>
  </w:style>
  <w:style w:type="paragraph" w:customStyle="1" w:styleId="Bodytext40">
    <w:name w:val="Body text (4)"/>
    <w:basedOn w:val="Normal"/>
    <w:link w:val="Bodytext4"/>
    <w:rsid w:val="003A3FEC"/>
    <w:pPr>
      <w:spacing w:before="0" w:after="100" w:line="180" w:lineRule="auto"/>
      <w:ind w:firstLine="980"/>
      <w:jc w:val="left"/>
    </w:pPr>
    <w:rPr>
      <w:rFonts w:ascii="Arial" w:eastAsia="Arial" w:hAnsi="Arial" w:cs="Arial"/>
      <w:sz w:val="20"/>
      <w:szCs w:val="20"/>
    </w:rPr>
  </w:style>
  <w:style w:type="character" w:customStyle="1" w:styleId="Other">
    <w:name w:val="Other_"/>
    <w:basedOn w:val="DefaultParagraphFont"/>
    <w:link w:val="Other0"/>
    <w:rsid w:val="00B4589A"/>
    <w:rPr>
      <w:rFonts w:eastAsia="Times New Roman" w:cs="Times New Roman"/>
      <w:sz w:val="28"/>
      <w:szCs w:val="28"/>
    </w:rPr>
  </w:style>
  <w:style w:type="paragraph" w:customStyle="1" w:styleId="Other0">
    <w:name w:val="Other"/>
    <w:basedOn w:val="Normal"/>
    <w:link w:val="Other"/>
    <w:rsid w:val="00B4589A"/>
    <w:pPr>
      <w:spacing w:before="0" w:after="100" w:line="240" w:lineRule="auto"/>
      <w:ind w:firstLine="380"/>
      <w:jc w:val="left"/>
    </w:pPr>
    <w:rPr>
      <w:sz w:val="28"/>
      <w:szCs w:val="28"/>
    </w:rPr>
  </w:style>
  <w:style w:type="character" w:customStyle="1" w:styleId="Heading10">
    <w:name w:val="Heading #1_"/>
    <w:basedOn w:val="DefaultParagraphFont"/>
    <w:link w:val="Heading11"/>
    <w:rsid w:val="00B4589A"/>
    <w:rPr>
      <w:rFonts w:eastAsia="Times New Roman" w:cs="Times New Roman"/>
      <w:b/>
      <w:bCs/>
      <w:szCs w:val="26"/>
    </w:rPr>
  </w:style>
  <w:style w:type="paragraph" w:customStyle="1" w:styleId="Heading11">
    <w:name w:val="Heading #1"/>
    <w:basedOn w:val="Normal"/>
    <w:link w:val="Heading10"/>
    <w:rsid w:val="00B4589A"/>
    <w:pPr>
      <w:spacing w:before="0" w:after="100" w:line="259" w:lineRule="auto"/>
      <w:jc w:val="left"/>
      <w:outlineLvl w:val="0"/>
    </w:pPr>
    <w:rPr>
      <w:b/>
      <w:bCs/>
      <w:szCs w:val="26"/>
    </w:rPr>
  </w:style>
  <w:style w:type="paragraph" w:customStyle="1" w:styleId="MediumList2-Accent21">
    <w:name w:val="Medium List 2 - Accent 21"/>
    <w:uiPriority w:val="99"/>
    <w:semiHidden/>
    <w:qFormat/>
    <w:rsid w:val="00DF7374"/>
    <w:pPr>
      <w:spacing w:after="0" w:line="240" w:lineRule="auto"/>
    </w:pPr>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579C-8BF4-4B6D-9964-AC2E579A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Duc</dc:creator>
  <cp:keywords/>
  <dc:description/>
  <cp:lastModifiedBy>Admin</cp:lastModifiedBy>
  <cp:revision>2</cp:revision>
  <cp:lastPrinted>2022-04-05T01:42:00Z</cp:lastPrinted>
  <dcterms:created xsi:type="dcterms:W3CDTF">2024-08-14T06:57:00Z</dcterms:created>
  <dcterms:modified xsi:type="dcterms:W3CDTF">2024-08-14T06:57:00Z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0d32113bb6abb89a68de88988b09a707b465c37f328e6557996beeeb9f5ec870</vt:lpwstr>
  </property>
</Properties>
</file>