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FC75" w14:textId="79C006FE" w:rsidR="00E85574" w:rsidRPr="00E85574" w:rsidRDefault="00E85574" w:rsidP="00E85574">
      <w:pPr>
        <w:ind w:firstLine="720"/>
        <w:rPr>
          <w:b/>
          <w:bCs/>
        </w:rPr>
      </w:pPr>
      <w:r>
        <w:t xml:space="preserve">                </w:t>
      </w:r>
      <w:r w:rsidRPr="00E85574">
        <w:rPr>
          <w:b/>
          <w:bCs/>
        </w:rPr>
        <w:t>TẾT CỔ TRUYỀN- KẾT NỐI YÊU THƯƠNG</w:t>
      </w:r>
    </w:p>
    <w:p w14:paraId="5EF51DBE" w14:textId="3E855B0E" w:rsidR="00A37BDA" w:rsidRDefault="00A37BDA" w:rsidP="00E85574">
      <w:pPr>
        <w:ind w:firstLine="720"/>
      </w:pPr>
      <w:r>
        <w:t>Tết Cổ truyền là ngày lễ được người Việt Nam dùng để chào mừng thời khắc chuyển giao giữa năm cũ và năm mới. Ngày lễ này được tính theo Âm lịch và tuy rằng thời khắc chuyển giao giữa hai năm chỉ có vài phút nhưng người Việt ăn Tết cổ truyền trong nhiều ngày. Xưa kia, Tết cổ truyền có khi kéo dài từ tháng 12 tới hết tháng 3 âm lịch.</w:t>
      </w:r>
    </w:p>
    <w:p w14:paraId="7C82E6CC" w14:textId="77777777" w:rsidR="00A37BDA" w:rsidRDefault="00A37BDA" w:rsidP="00A37BDA">
      <w:r>
        <w:t>Ngày nay, thời gian ăn Tết cổ truyền ở Việt Nam hầu như đã thu ngắn lại, chỉ còn khoảng 7 – 10 ngày. Một số vùng vẫn giữ tập tục ăn Tết lâu hơn, khoảng nửa tháng hoặc hơn một chút. Ngoài ý nghĩa tiễn năm cũ đi, đón năm mới đến, Tết Cổ truyền của người Việt còn có ý nghĩa của sự đoàn viên, sum họp và gặp gỡ trong vui mừng hân hoan.</w:t>
      </w:r>
    </w:p>
    <w:p w14:paraId="44DD2C13" w14:textId="77777777" w:rsidR="00A37BDA" w:rsidRDefault="00A37BDA" w:rsidP="00A37BDA">
      <w:r>
        <w:t>Vào dịp Tết Cổ truyền, người Việt dù làm ăn xa đến đâu cũng cố gắng quay về quê hương để quây quần bên gia đình đón năm mới. Sau đó, vào những ngày Tết, người Việt bỏ hết công việc, để tâm hồn được thoải mái, thư giãn và vui chơi, đi chúc Tết lẫn nhau. Rất nhiều lễ hội được tổ chức vào dịp Tết Cổ truyền tùy theo đặc trưng của từng địa phương.</w:t>
      </w:r>
    </w:p>
    <w:p w14:paraId="73F0BA6D" w14:textId="77777777" w:rsidR="00A37BDA" w:rsidRDefault="00A37BDA" w:rsidP="00A37BDA">
      <w:r>
        <w:t>Tết Cổ truyền là dịp lễ lớn của người Việt Nam</w:t>
      </w:r>
    </w:p>
    <w:p w14:paraId="752CEC84" w14:textId="77777777" w:rsidR="00A37BDA" w:rsidRDefault="00A37BDA" w:rsidP="00A37BDA">
      <w:r>
        <w:t>Bên cạnh đó, Tết Cổ truyền còn là dịp để người Việt bày tỏ lòng thành kính đối với Trời Đất, các vị thần linh và lòng hiếu đạo đối với tổ tiên, những người đã khuất. Do đó, vào dịp lễ này, người Việt có nhiều nghi lễ và phong tục, tập quán cúng bái khá đặc sắc. Tùy theo từng tôn giáo, tín ngưỡng mà các nghi lễ và phong tục này có sự khác nhau riêng.</w:t>
      </w:r>
    </w:p>
    <w:p w14:paraId="577A8D25" w14:textId="77777777" w:rsidR="00A202A6" w:rsidRDefault="00A37BDA" w:rsidP="00A37BDA">
      <w:r>
        <w:t>Hơn nữa, Tết Cổ truyền cũng là dịp để mọi người trút bỏ những muộn phiền, thất bại, âu lo của năm cũ và tin tưởng, hi vọng vào năm mới sẽ may mắn, thành công hơn. Với tất cả các ý nghĩa trên, người Việt chuẩn bị Tết Cổ truyền rất công phu, trang hoàng nhà cửa đẹp đẽ, nấu nhiều món ăn ngon và thực hiện các phong tục truyền thống để cầu may.</w:t>
      </w:r>
    </w:p>
    <w:p w14:paraId="1385B4C3" w14:textId="77777777" w:rsidR="008C5B7D" w:rsidRDefault="00A37BDA" w:rsidP="008C5B7D">
      <w:pPr>
        <w:jc w:val="left"/>
        <w:rPr>
          <w:b/>
          <w:bCs/>
          <w:i/>
          <w:iCs/>
          <w:color w:val="000000"/>
          <w:szCs w:val="28"/>
        </w:rPr>
      </w:pPr>
      <w:r>
        <w:t>Hòa chung với không khí chuẩn bị đón Tết Giáp Thìn, trường THPT Quốc Tuấ</w:t>
      </w:r>
      <w:r w:rsidR="008C5B7D">
        <w:t>n tổ chức</w:t>
      </w:r>
      <w:r>
        <w:t xml:space="preserve"> chuyên </w:t>
      </w:r>
      <w:proofErr w:type="gramStart"/>
      <w:r>
        <w:t>đề :</w:t>
      </w:r>
      <w:proofErr w:type="gramEnd"/>
      <w:r>
        <w:t xml:space="preserve"> </w:t>
      </w:r>
      <w:r>
        <w:rPr>
          <w:b/>
          <w:bCs/>
          <w:color w:val="000000"/>
          <w:szCs w:val="28"/>
        </w:rPr>
        <w:t>"TẾT CỔ TRUYỀN - KẾT NỐI YÊU THƯƠNG"</w:t>
      </w:r>
      <w:r w:rsidR="008C5B7D">
        <w:rPr>
          <w:b/>
          <w:bCs/>
          <w:color w:val="000000"/>
          <w:szCs w:val="28"/>
        </w:rPr>
        <w:t xml:space="preserve"> </w:t>
      </w:r>
      <w:r w:rsidR="008C5B7D" w:rsidRPr="008C5B7D">
        <w:rPr>
          <w:bCs/>
          <w:color w:val="000000"/>
          <w:szCs w:val="28"/>
        </w:rPr>
        <w:t xml:space="preserve"> với</w:t>
      </w:r>
      <w:r w:rsidR="008C5B7D">
        <w:rPr>
          <w:b/>
          <w:bCs/>
          <w:color w:val="000000"/>
          <w:szCs w:val="28"/>
        </w:rPr>
        <w:t xml:space="preserve"> </w:t>
      </w:r>
      <w:r w:rsidR="008C5B7D">
        <w:rPr>
          <w:bCs/>
          <w:color w:val="000000"/>
          <w:szCs w:val="28"/>
        </w:rPr>
        <w:t xml:space="preserve"> cuộc thi gói bánh chưng. Mục đích của cuộc thi là </w:t>
      </w:r>
      <w:r w:rsidR="008C5B7D">
        <w:rPr>
          <w:color w:val="000000"/>
          <w:szCs w:val="28"/>
        </w:rPr>
        <w:t>nhằm gìn giữ, tuyên truyền, lan tỏa những nét đặc sắc của văn hóa dân tộc trong Tết cổ truyền nói chung cùng những nét riêng biệt, độc đáo trong văn hóa tâm linh, văn hóa tinh thần, văn hóa ẩm thực trên mọi miền đất nước. Tạo sân chơi bổ ích giúp các em học sinh tìm hiểu về bản sắc dân tộc, nét đẹp trong văn hóa Tết cổ truyền Việt Nam.</w:t>
      </w:r>
      <w:r w:rsidR="008C5B7D">
        <w:rPr>
          <w:color w:val="000000"/>
          <w:szCs w:val="28"/>
        </w:rPr>
        <w:br/>
        <w:t>Học sinh được trải nghiệm, thể hiện bản thân bằng việc trực tiếp tham gia</w:t>
      </w:r>
      <w:r w:rsidR="008C5B7D">
        <w:rPr>
          <w:color w:val="000000"/>
          <w:szCs w:val="28"/>
        </w:rPr>
        <w:br/>
        <w:t>vào các hoạt động thực tiễn trong ngày Tết cổ truyền dân tộc, Lễ hội của các quốc</w:t>
      </w:r>
      <w:r w:rsidR="008C5B7D">
        <w:rPr>
          <w:color w:val="000000"/>
          <w:szCs w:val="28"/>
        </w:rPr>
        <w:br/>
        <w:t>gia trong khu vực và trên thế giới, thông qua đó xây dựng hình ảnh đẹp về học</w:t>
      </w:r>
      <w:r w:rsidR="008C5B7D">
        <w:rPr>
          <w:color w:val="000000"/>
          <w:szCs w:val="28"/>
        </w:rPr>
        <w:br/>
        <w:t>sinh học sinh THPT Quốc Tuấn.</w:t>
      </w:r>
      <w:r w:rsidR="008C5B7D">
        <w:rPr>
          <w:color w:val="000000"/>
          <w:szCs w:val="28"/>
        </w:rPr>
        <w:br/>
        <w:t xml:space="preserve"> Cha mẹ học sinh cùng học sinh cụ thể hóa Phong trào thi đua "Cha mẹ</w:t>
      </w:r>
      <w:r w:rsidR="008C5B7D">
        <w:rPr>
          <w:color w:val="000000"/>
          <w:szCs w:val="28"/>
        </w:rPr>
        <w:br/>
        <w:t>học sinh đồng hành cùng con trong việc hình thành nhân cách, lẽ sống và niềm</w:t>
      </w:r>
      <w:r w:rsidR="008C5B7D">
        <w:rPr>
          <w:color w:val="000000"/>
          <w:szCs w:val="28"/>
        </w:rPr>
        <w:br/>
        <w:t>tin" bằng việc cùng các con làm, trưng bày, giới thiệu những sản phẩm đặc trưng</w:t>
      </w:r>
      <w:r w:rsidR="008C5B7D">
        <w:rPr>
          <w:color w:val="000000"/>
          <w:szCs w:val="28"/>
        </w:rPr>
        <w:br/>
        <w:t>sử dụng trong Tết cổ truyền dân tộc kết hợp với việc giới thiệu, quảng bá đặc sản</w:t>
      </w:r>
      <w:r w:rsidR="008C5B7D">
        <w:rPr>
          <w:color w:val="000000"/>
          <w:szCs w:val="28"/>
        </w:rPr>
        <w:br/>
      </w:r>
      <w:r w:rsidR="008C5B7D">
        <w:rPr>
          <w:color w:val="000000"/>
          <w:szCs w:val="28"/>
        </w:rPr>
        <w:lastRenderedPageBreak/>
        <w:t>cùng nét văn hóa riêng của địa phương, của bè bạn năm châu đến mọi người.</w:t>
      </w:r>
      <w:r w:rsidR="008C5B7D">
        <w:rPr>
          <w:color w:val="000000"/>
          <w:szCs w:val="28"/>
        </w:rPr>
        <w:br/>
        <w:t xml:space="preserve"> Học sinh được trau dồi Kỹ năng làm việc nhóm, Kỹ năng tổ chức, Kỹ</w:t>
      </w:r>
      <w:r w:rsidR="008C5B7D">
        <w:rPr>
          <w:color w:val="000000"/>
          <w:szCs w:val="28"/>
        </w:rPr>
        <w:br/>
        <w:t>năng chia sẻ, thuyết trình, ... và đặc biệt là sự lan tỏa của "Lễ nghi - Ứng xử -</w:t>
      </w:r>
      <w:r w:rsidR="008C5B7D">
        <w:rPr>
          <w:color w:val="000000"/>
          <w:szCs w:val="28"/>
        </w:rPr>
        <w:br/>
        <w:t>Giao tiếp nhân văn" mang đặc trưng của học sinh THPT Quốc Tuấn trong sinh</w:t>
      </w:r>
      <w:r w:rsidR="008C5B7D">
        <w:rPr>
          <w:color w:val="000000"/>
          <w:szCs w:val="28"/>
        </w:rPr>
        <w:br/>
        <w:t>hoạt hằng ngày từ đó giúp các em tiếp tục biết gìn giữ, vun đắp, xây dựng tình</w:t>
      </w:r>
      <w:r w:rsidR="008C5B7D">
        <w:rPr>
          <w:color w:val="000000"/>
          <w:szCs w:val="28"/>
        </w:rPr>
        <w:br/>
        <w:t>bạn đẹp, quan hệ trong sáng, giao tiếp văn minh, lành mạnh và chủ động trong</w:t>
      </w:r>
      <w:r w:rsidR="008C5B7D">
        <w:rPr>
          <w:color w:val="000000"/>
          <w:szCs w:val="28"/>
        </w:rPr>
        <w:br/>
        <w:t>hội nhập với thế giới với vai trò là công dân toàn cầu.</w:t>
      </w:r>
      <w:r w:rsidR="008C5B7D">
        <w:rPr>
          <w:color w:val="000000"/>
          <w:szCs w:val="28"/>
        </w:rPr>
        <w:br/>
      </w:r>
      <w:r w:rsidR="008C5B7D" w:rsidRPr="008C5B7D">
        <w:rPr>
          <w:bCs/>
          <w:i/>
          <w:iCs/>
          <w:color w:val="000000"/>
          <w:szCs w:val="28"/>
        </w:rPr>
        <w:t>Cơ cấu giải thưởng khá hấp dẫn</w:t>
      </w:r>
    </w:p>
    <w:p w14:paraId="0B745B09" w14:textId="77777777" w:rsidR="00A37BDA" w:rsidRDefault="008C5B7D" w:rsidP="008C5B7D">
      <w:pPr>
        <w:jc w:val="left"/>
      </w:pPr>
      <w:r>
        <w:rPr>
          <w:b/>
          <w:bCs/>
          <w:i/>
          <w:iCs/>
          <w:color w:val="000000"/>
          <w:szCs w:val="28"/>
        </w:rPr>
        <w:t xml:space="preserve"> Gói bánh chưng</w:t>
      </w:r>
      <w:r>
        <w:rPr>
          <w:color w:val="000000"/>
          <w:szCs w:val="28"/>
        </w:rPr>
        <w:br/>
        <w:t>- Giải nhất: 01 x 1000.000,00đ = 1000.000,00 đ.</w:t>
      </w:r>
      <w:r>
        <w:rPr>
          <w:color w:val="000000"/>
          <w:szCs w:val="28"/>
        </w:rPr>
        <w:br/>
        <w:t>- Giải nhì: 02 x 700.000,00đ = 1400.000,00 đ.</w:t>
      </w:r>
      <w:r>
        <w:rPr>
          <w:color w:val="000000"/>
          <w:szCs w:val="28"/>
        </w:rPr>
        <w:br/>
        <w:t>- Giải ba: 03 x 500.000,00đ = 1500.000,00 đ</w:t>
      </w:r>
      <w:r>
        <w:rPr>
          <w:color w:val="000000"/>
          <w:szCs w:val="28"/>
        </w:rPr>
        <w:br/>
        <w:t>- Giải KK: 03 x 300.000,00 đ = 900.000,00 đ</w:t>
      </w:r>
      <w:r>
        <w:rPr>
          <w:color w:val="000000"/>
          <w:szCs w:val="28"/>
        </w:rPr>
        <w:br/>
      </w:r>
      <w:r>
        <w:rPr>
          <w:b/>
          <w:bCs/>
          <w:color w:val="000000"/>
          <w:szCs w:val="28"/>
        </w:rPr>
        <w:t>Tổng</w:t>
      </w:r>
      <w:r>
        <w:rPr>
          <w:color w:val="000000"/>
          <w:szCs w:val="28"/>
        </w:rPr>
        <w:t xml:space="preserve">: </w:t>
      </w:r>
      <w:r>
        <w:rPr>
          <w:b/>
          <w:bCs/>
          <w:color w:val="000000"/>
          <w:szCs w:val="28"/>
        </w:rPr>
        <w:t>4800.000,00 đ.</w:t>
      </w:r>
      <w:r>
        <w:rPr>
          <w:color w:val="000000"/>
          <w:szCs w:val="28"/>
        </w:rPr>
        <w:br/>
      </w:r>
      <w:r>
        <w:rPr>
          <w:b/>
          <w:bCs/>
          <w:i/>
          <w:iCs/>
          <w:color w:val="000000"/>
          <w:szCs w:val="28"/>
        </w:rPr>
        <w:t xml:space="preserve"> Trưng bày gian chợ Xuân</w:t>
      </w:r>
      <w:r>
        <w:rPr>
          <w:color w:val="000000"/>
          <w:szCs w:val="28"/>
        </w:rPr>
        <w:br/>
        <w:t>- Giải nhất: 01 x 2000.000,00đ = 2000.000,00 đ.</w:t>
      </w:r>
      <w:r>
        <w:rPr>
          <w:color w:val="000000"/>
          <w:szCs w:val="28"/>
        </w:rPr>
        <w:br/>
        <w:t>- Giải nhì: 02 x 1000.000,00đ = 2000.000,00 đ.</w:t>
      </w:r>
      <w:r>
        <w:rPr>
          <w:color w:val="000000"/>
          <w:szCs w:val="28"/>
        </w:rPr>
        <w:br/>
        <w:t>- Giải ba: 03 x 500.000,00đ = 1500.000,00 đ</w:t>
      </w:r>
      <w:r>
        <w:rPr>
          <w:color w:val="000000"/>
          <w:szCs w:val="28"/>
        </w:rPr>
        <w:br/>
        <w:t>- Giải KK: 03 x 300.000,00 đ = 900.000,00 đ</w:t>
      </w:r>
      <w:r>
        <w:rPr>
          <w:color w:val="000000"/>
          <w:szCs w:val="28"/>
        </w:rPr>
        <w:br/>
      </w:r>
      <w:r>
        <w:rPr>
          <w:b/>
          <w:bCs/>
          <w:color w:val="000000"/>
          <w:szCs w:val="28"/>
        </w:rPr>
        <w:t>Tổng</w:t>
      </w:r>
      <w:r>
        <w:rPr>
          <w:color w:val="000000"/>
          <w:szCs w:val="28"/>
        </w:rPr>
        <w:t xml:space="preserve">: </w:t>
      </w:r>
      <w:r>
        <w:rPr>
          <w:b/>
          <w:bCs/>
          <w:color w:val="000000"/>
          <w:szCs w:val="28"/>
        </w:rPr>
        <w:t>6400.000,00 đ.</w:t>
      </w:r>
      <w:r>
        <w:rPr>
          <w:color w:val="000000"/>
          <w:szCs w:val="28"/>
        </w:rPr>
        <w:br/>
      </w:r>
      <w:r>
        <w:rPr>
          <w:b/>
          <w:bCs/>
          <w:i/>
          <w:iCs/>
          <w:color w:val="000000"/>
          <w:szCs w:val="28"/>
        </w:rPr>
        <w:t xml:space="preserve"> Văn nghệ</w:t>
      </w:r>
      <w:r>
        <w:rPr>
          <w:color w:val="000000"/>
          <w:szCs w:val="28"/>
        </w:rPr>
        <w:br/>
        <w:t>- Giải nhất: 01 x 2500.000,00đ = 2500.000,00 đ.</w:t>
      </w:r>
      <w:r>
        <w:rPr>
          <w:color w:val="000000"/>
          <w:szCs w:val="28"/>
        </w:rPr>
        <w:br/>
        <w:t>- Giải nhì: 02 x 1500.000,00đ = 3000.000,00 đ.</w:t>
      </w:r>
      <w:r>
        <w:rPr>
          <w:color w:val="000000"/>
          <w:szCs w:val="28"/>
        </w:rPr>
        <w:br/>
        <w:t>- Giải ba: 03 x 500.000,00đ = 1500.000,00 đ</w:t>
      </w:r>
      <w:r>
        <w:rPr>
          <w:color w:val="000000"/>
          <w:szCs w:val="28"/>
        </w:rPr>
        <w:br/>
        <w:t>- Giải KK: 03 x 300.000,00 đ = 900.000,00 đ</w:t>
      </w:r>
      <w:r>
        <w:rPr>
          <w:color w:val="000000"/>
          <w:szCs w:val="28"/>
        </w:rPr>
        <w:br/>
      </w:r>
      <w:r>
        <w:rPr>
          <w:b/>
          <w:bCs/>
          <w:color w:val="000000"/>
          <w:szCs w:val="28"/>
        </w:rPr>
        <w:t>Tổng</w:t>
      </w:r>
      <w:r>
        <w:rPr>
          <w:color w:val="000000"/>
          <w:szCs w:val="28"/>
        </w:rPr>
        <w:t xml:space="preserve">: </w:t>
      </w:r>
      <w:r>
        <w:rPr>
          <w:b/>
          <w:bCs/>
          <w:color w:val="000000"/>
          <w:szCs w:val="28"/>
        </w:rPr>
        <w:t>7900.000,00 đ.</w:t>
      </w:r>
      <w:r>
        <w:rPr>
          <w:color w:val="000000"/>
          <w:szCs w:val="28"/>
        </w:rPr>
        <w:br/>
      </w:r>
      <w:r>
        <w:rPr>
          <w:b/>
          <w:bCs/>
          <w:i/>
          <w:iCs/>
          <w:color w:val="000000"/>
          <w:szCs w:val="28"/>
        </w:rPr>
        <w:t xml:space="preserve"> Tham gia các trò chơi dân gian:</w:t>
      </w:r>
      <w:r>
        <w:rPr>
          <w:color w:val="000000"/>
          <w:szCs w:val="28"/>
        </w:rPr>
        <w:br/>
        <w:t>Mỗi trò chơi sẽ gồm:</w:t>
      </w:r>
      <w:r>
        <w:rPr>
          <w:color w:val="000000"/>
          <w:szCs w:val="28"/>
        </w:rPr>
        <w:br/>
        <w:t>- Giải nhất: 03 200.000,00đ = 600.000,00 đ</w:t>
      </w:r>
      <w:r>
        <w:rPr>
          <w:color w:val="000000"/>
          <w:szCs w:val="28"/>
        </w:rPr>
        <w:br/>
        <w:t>- Giải nhì: 03 100.000,00đ = 300.000,00 đ.</w:t>
      </w:r>
      <w:r>
        <w:rPr>
          <w:color w:val="000000"/>
          <w:szCs w:val="28"/>
        </w:rPr>
        <w:br/>
      </w:r>
      <w:r>
        <w:rPr>
          <w:b/>
          <w:bCs/>
          <w:color w:val="000000"/>
          <w:szCs w:val="28"/>
        </w:rPr>
        <w:t>Tổng: 900.000,00 đ.</w:t>
      </w:r>
      <w:r>
        <w:rPr>
          <w:color w:val="000000"/>
          <w:szCs w:val="28"/>
        </w:rPr>
        <w:br/>
      </w:r>
      <w:r>
        <w:rPr>
          <w:b/>
          <w:bCs/>
          <w:i/>
          <w:iCs/>
          <w:color w:val="000000"/>
          <w:szCs w:val="28"/>
        </w:rPr>
        <w:t>Tổng giải thưởng: khoảng 20.000.000,00đ (Hai mươi triệu)</w:t>
      </w:r>
      <w:r>
        <w:rPr>
          <w:color w:val="000000"/>
          <w:szCs w:val="28"/>
        </w:rPr>
        <w:br/>
      </w:r>
      <w:r>
        <w:rPr>
          <w:b/>
          <w:bCs/>
          <w:color w:val="000000"/>
          <w:szCs w:val="28"/>
        </w:rPr>
        <w:t xml:space="preserve"> </w:t>
      </w:r>
      <w:r w:rsidRPr="008C5B7D">
        <w:rPr>
          <w:bCs/>
          <w:color w:val="000000"/>
          <w:szCs w:val="28"/>
        </w:rPr>
        <w:t>Chương trình sẽ được tổ chức</w:t>
      </w:r>
      <w:r>
        <w:rPr>
          <w:color w:val="000000"/>
          <w:szCs w:val="28"/>
        </w:rPr>
        <w:t xml:space="preserve"> vào t</w:t>
      </w:r>
      <w:r>
        <w:rPr>
          <w:b/>
          <w:bCs/>
          <w:i/>
          <w:iCs/>
          <w:color w:val="000000"/>
          <w:szCs w:val="28"/>
        </w:rPr>
        <w:t xml:space="preserve">hứ bảy, ngày 03 tháng 02 năm 2024 </w:t>
      </w:r>
      <w:r>
        <w:rPr>
          <w:i/>
          <w:iCs/>
          <w:color w:val="000000"/>
          <w:szCs w:val="28"/>
        </w:rPr>
        <w:t>(Tức ngày 24/12/2023 Âm lịch). Vậy kính mong toàn thể cán bộ, giáo viên, c</w:t>
      </w:r>
      <w:r w:rsidR="009D5F53">
        <w:rPr>
          <w:i/>
          <w:iCs/>
          <w:color w:val="000000"/>
          <w:szCs w:val="28"/>
        </w:rPr>
        <w:t>ông nhân viên, cha mẹ học sinh cùng các em học sinh cùng chào đón lễ hội xuân của trường ta nha!!!!</w:t>
      </w:r>
      <w:r>
        <w:rPr>
          <w:color w:val="000000"/>
          <w:szCs w:val="28"/>
        </w:rPr>
        <w:br/>
      </w:r>
    </w:p>
    <w:sectPr w:rsidR="00A37BDA" w:rsidSect="001F350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BDA"/>
    <w:rsid w:val="001F350C"/>
    <w:rsid w:val="00502DDF"/>
    <w:rsid w:val="008C5B7D"/>
    <w:rsid w:val="009D5F53"/>
    <w:rsid w:val="00A202A6"/>
    <w:rsid w:val="00A37BDA"/>
    <w:rsid w:val="00E85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E22E"/>
  <w15:chartTrackingRefBased/>
  <w15:docId w15:val="{459521B1-149A-4AC9-97D4-85AC58C5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DELL</cp:lastModifiedBy>
  <cp:revision>2</cp:revision>
  <dcterms:created xsi:type="dcterms:W3CDTF">2024-01-17T07:52:00Z</dcterms:created>
  <dcterms:modified xsi:type="dcterms:W3CDTF">2024-01-19T03:23:00Z</dcterms:modified>
</cp:coreProperties>
</file>