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69FA6" w14:textId="77777777" w:rsidR="00E73115" w:rsidRPr="004B2FE0" w:rsidRDefault="00E73115" w:rsidP="00C26413">
      <w:pPr>
        <w:pStyle w:val="NormalWeb"/>
        <w:shd w:val="clear" w:color="auto" w:fill="FFFFFF"/>
        <w:spacing w:before="300" w:beforeAutospacing="0" w:after="150" w:afterAutospacing="0"/>
        <w:jc w:val="center"/>
        <w:rPr>
          <w:rFonts w:ascii="Helvetica" w:hAnsi="Helvetica" w:cs="Helvetica"/>
          <w:color w:val="333333"/>
          <w:sz w:val="36"/>
          <w:szCs w:val="36"/>
        </w:rPr>
      </w:pPr>
      <w:r w:rsidRPr="004B2FE0">
        <w:rPr>
          <w:b/>
          <w:bCs/>
          <w:color w:val="002060"/>
          <w:sz w:val="36"/>
          <w:szCs w:val="36"/>
          <w:shd w:val="clear" w:color="auto" w:fill="FFFFFF"/>
        </w:rPr>
        <w:t>Trường THPT Quốc Tuấn tổ chức các hoạt động chào mừng ngày Phụ nữ Việt Nam 20/10/2024</w:t>
      </w:r>
    </w:p>
    <w:p w14:paraId="250778BA" w14:textId="77777777" w:rsidR="00E73115" w:rsidRDefault="00E73115" w:rsidP="004B2FE0">
      <w:pPr>
        <w:pStyle w:val="NormalWeb"/>
        <w:shd w:val="clear" w:color="auto" w:fill="FFFFFF"/>
        <w:spacing w:before="300" w:beforeAutospacing="0" w:after="150" w:afterAutospacing="0"/>
        <w:jc w:val="both"/>
        <w:rPr>
          <w:color w:val="333333"/>
          <w:sz w:val="28"/>
          <w:szCs w:val="28"/>
          <w:shd w:val="clear" w:color="auto" w:fill="FFFFFF"/>
        </w:rPr>
      </w:pPr>
      <w:r>
        <w:rPr>
          <w:color w:val="333333"/>
          <w:sz w:val="28"/>
          <w:szCs w:val="28"/>
          <w:shd w:val="clear" w:color="auto" w:fill="FFFFFF"/>
        </w:rPr>
        <w:t>       Vào ngày 20 tháng 10 năm 1930, Hội Phụ nữ phản đế Việt Nam (nay đổi tên là Hội Liên hiệp Phụ nữ Việt Nam) chính thức được thành lập. Để đánh dấu sự kiện này, Đảng Cộng sản Việt Nam đã quyết định chọn ngày 20 tháng 10 hằng năm làm ngày truyền thống của tổ chức, đồng thời cũng xem đây là ngày kỷ niệm và tôn vinh phụ nữ Việt Nam, lấy tên là “Ngày Phụ nữ Việt Nam“.</w:t>
      </w:r>
    </w:p>
    <w:p w14:paraId="2AAF2DBF" w14:textId="77777777" w:rsidR="00E73115" w:rsidRDefault="00E73115" w:rsidP="00C26413">
      <w:pPr>
        <w:pStyle w:val="NormalWeb"/>
        <w:shd w:val="clear" w:color="auto" w:fill="FFFFFF"/>
        <w:spacing w:before="300" w:beforeAutospacing="0" w:after="150" w:afterAutospacing="0"/>
        <w:ind w:firstLine="567"/>
        <w:jc w:val="both"/>
        <w:rPr>
          <w:rFonts w:ascii="Helvetica" w:hAnsi="Helvetica" w:cs="Helvetica"/>
          <w:color w:val="333333"/>
          <w:sz w:val="20"/>
          <w:szCs w:val="20"/>
        </w:rPr>
      </w:pPr>
      <w:r>
        <w:rPr>
          <w:color w:val="333333"/>
          <w:sz w:val="28"/>
          <w:szCs w:val="28"/>
          <w:shd w:val="clear" w:color="auto" w:fill="FFFFFF"/>
        </w:rPr>
        <w:t>Trong những ngày cuối thu trời trong xanh, hanh hao gió chớm, nhè nhẹ heo may, trong mỗi tâm hồn của chúng ta đều có những cảm xúc vấn vương với hương cốm mới, hương hoa sữa phảng phất trong gió.</w:t>
      </w:r>
    </w:p>
    <w:p w14:paraId="1D7AB861" w14:textId="77777777" w:rsidR="00577CC5" w:rsidRDefault="00577CC5" w:rsidP="004B2FE0">
      <w:pPr>
        <w:pStyle w:val="NormalWeb"/>
        <w:shd w:val="clear" w:color="auto" w:fill="FFFFFF"/>
        <w:spacing w:before="0" w:beforeAutospacing="0" w:after="150" w:afterAutospacing="0"/>
        <w:ind w:firstLine="567"/>
        <w:jc w:val="both"/>
        <w:rPr>
          <w:color w:val="333333"/>
          <w:sz w:val="28"/>
          <w:szCs w:val="28"/>
          <w:shd w:val="clear" w:color="auto" w:fill="FFFFFF"/>
        </w:rPr>
      </w:pPr>
      <w:r>
        <w:rPr>
          <w:color w:val="333333"/>
          <w:sz w:val="28"/>
          <w:szCs w:val="28"/>
          <w:shd w:val="clear" w:color="auto" w:fill="FFFFFF"/>
        </w:rPr>
        <w:t>Hoà chung không khí sôi nổi này</w:t>
      </w:r>
      <w:r w:rsidR="00E73115">
        <w:rPr>
          <w:color w:val="333333"/>
          <w:sz w:val="28"/>
          <w:szCs w:val="28"/>
          <w:shd w:val="clear" w:color="auto" w:fill="FFFFFF"/>
        </w:rPr>
        <w:t xml:space="preserve">, trường </w:t>
      </w:r>
      <w:r>
        <w:rPr>
          <w:color w:val="333333"/>
          <w:sz w:val="28"/>
          <w:szCs w:val="28"/>
          <w:shd w:val="clear" w:color="auto" w:fill="FFFFFF"/>
        </w:rPr>
        <w:t xml:space="preserve">THPT </w:t>
      </w:r>
      <w:r w:rsidR="00E73115">
        <w:rPr>
          <w:color w:val="333333"/>
          <w:sz w:val="28"/>
          <w:szCs w:val="28"/>
          <w:shd w:val="clear" w:color="auto" w:fill="FFFFFF"/>
        </w:rPr>
        <w:t xml:space="preserve">đã có rất nhiều những hoạt động để chào mừng ngày 20-10 </w:t>
      </w:r>
      <w:r>
        <w:rPr>
          <w:color w:val="333333"/>
          <w:sz w:val="28"/>
          <w:szCs w:val="28"/>
          <w:shd w:val="clear" w:color="auto" w:fill="FFFFFF"/>
        </w:rPr>
        <w:t xml:space="preserve">. Cụ thể, nay từ đầu tháng tổ chuyên môn trong nhà trường đã xây dựng kế hoạch : </w:t>
      </w:r>
    </w:p>
    <w:p w14:paraId="0800195D" w14:textId="77777777" w:rsidR="00E73115" w:rsidRDefault="00577CC5" w:rsidP="004B2FE0">
      <w:pPr>
        <w:pStyle w:val="NormalWeb"/>
        <w:shd w:val="clear" w:color="auto" w:fill="FFFFFF"/>
        <w:spacing w:before="0" w:beforeAutospacing="0" w:after="150" w:afterAutospacing="0"/>
        <w:ind w:firstLine="567"/>
        <w:jc w:val="both"/>
        <w:rPr>
          <w:color w:val="333333"/>
          <w:sz w:val="28"/>
          <w:szCs w:val="28"/>
          <w:shd w:val="clear" w:color="auto" w:fill="FFFFFF"/>
        </w:rPr>
      </w:pPr>
      <w:r>
        <w:rPr>
          <w:color w:val="333333"/>
          <w:sz w:val="28"/>
          <w:szCs w:val="28"/>
          <w:shd w:val="clear" w:color="auto" w:fill="FFFFFF"/>
        </w:rPr>
        <w:t>-Đăng kí dạy tốt học tốt. Các thầy cô giáo chuẩn bị đầy đủ từ giáo án đến đồ dùng dạy học, thiết kế đổi mới phương pháp giảng dạy, áp dụng AI vào trong bài giảng.</w:t>
      </w:r>
    </w:p>
    <w:p w14:paraId="06D9BA23" w14:textId="77777777" w:rsidR="00577CC5" w:rsidRDefault="00577CC5" w:rsidP="004B2FE0">
      <w:pPr>
        <w:pStyle w:val="NormalWeb"/>
        <w:shd w:val="clear" w:color="auto" w:fill="FFFFFF"/>
        <w:spacing w:before="0" w:beforeAutospacing="0" w:after="150" w:afterAutospacing="0"/>
        <w:ind w:firstLine="567"/>
        <w:jc w:val="both"/>
        <w:rPr>
          <w:color w:val="333333"/>
          <w:sz w:val="28"/>
          <w:szCs w:val="28"/>
          <w:shd w:val="clear" w:color="auto" w:fill="FFFFFF"/>
        </w:rPr>
      </w:pPr>
      <w:r>
        <w:rPr>
          <w:color w:val="333333"/>
          <w:sz w:val="28"/>
          <w:szCs w:val="28"/>
          <w:shd w:val="clear" w:color="auto" w:fill="FFFFFF"/>
        </w:rPr>
        <w:t xml:space="preserve">- Công đoàn nhà trường tổ chức thi </w:t>
      </w:r>
      <w:r w:rsidR="00EF4D4D">
        <w:rPr>
          <w:color w:val="333333"/>
          <w:sz w:val="28"/>
          <w:szCs w:val="28"/>
          <w:shd w:val="clear" w:color="auto" w:fill="FFFFFF"/>
        </w:rPr>
        <w:t>đấu giải bóng chuyền hơi và được các đoàn viên nhiệt tình tham gia.</w:t>
      </w:r>
    </w:p>
    <w:p w14:paraId="69C690C7" w14:textId="5E8B11E8" w:rsidR="00EF4D4D" w:rsidRDefault="00EF4D4D" w:rsidP="004B2FE0">
      <w:pPr>
        <w:pStyle w:val="NormalWeb"/>
        <w:shd w:val="clear" w:color="auto" w:fill="FFFFFF"/>
        <w:spacing w:before="0" w:beforeAutospacing="0" w:after="150" w:afterAutospacing="0"/>
        <w:ind w:firstLine="567"/>
        <w:jc w:val="both"/>
        <w:rPr>
          <w:color w:val="333333"/>
          <w:sz w:val="28"/>
          <w:szCs w:val="28"/>
          <w:shd w:val="clear" w:color="auto" w:fill="FFFFFF"/>
        </w:rPr>
      </w:pPr>
      <w:r>
        <w:rPr>
          <w:color w:val="333333"/>
          <w:sz w:val="28"/>
          <w:szCs w:val="28"/>
          <w:shd w:val="clear" w:color="auto" w:fill="FFFFFF"/>
        </w:rPr>
        <w:t>-</w:t>
      </w:r>
      <w:r w:rsidR="00C26413">
        <w:rPr>
          <w:color w:val="333333"/>
          <w:sz w:val="28"/>
          <w:szCs w:val="28"/>
          <w:shd w:val="clear" w:color="auto" w:fill="FFFFFF"/>
        </w:rPr>
        <w:t xml:space="preserve"> </w:t>
      </w:r>
      <w:r>
        <w:rPr>
          <w:color w:val="333333"/>
          <w:sz w:val="28"/>
          <w:szCs w:val="28"/>
          <w:shd w:val="clear" w:color="auto" w:fill="FFFFFF"/>
        </w:rPr>
        <w:t>Các thầy cô giáo nghiên cứu và làm  KHKT.</w:t>
      </w:r>
    </w:p>
    <w:p w14:paraId="01AD07C0" w14:textId="77777777" w:rsidR="00EF4D4D" w:rsidRDefault="00EF4D4D" w:rsidP="004B2FE0">
      <w:pPr>
        <w:pStyle w:val="NormalWeb"/>
        <w:shd w:val="clear" w:color="auto" w:fill="FFFFFF"/>
        <w:spacing w:before="0" w:beforeAutospacing="0" w:after="150" w:afterAutospacing="0"/>
        <w:ind w:firstLine="567"/>
        <w:jc w:val="both"/>
        <w:rPr>
          <w:color w:val="333333"/>
          <w:sz w:val="28"/>
          <w:szCs w:val="28"/>
          <w:shd w:val="clear" w:color="auto" w:fill="FFFFFF"/>
        </w:rPr>
      </w:pPr>
      <w:r>
        <w:rPr>
          <w:color w:val="333333"/>
          <w:sz w:val="28"/>
          <w:szCs w:val="28"/>
          <w:shd w:val="clear" w:color="auto" w:fill="FFFFFF"/>
        </w:rPr>
        <w:t>- Các công đoàn viên nữ tíc</w:t>
      </w:r>
      <w:r w:rsidR="004B2FE0">
        <w:rPr>
          <w:color w:val="333333"/>
          <w:sz w:val="28"/>
          <w:szCs w:val="28"/>
          <w:shd w:val="clear" w:color="auto" w:fill="FFFFFF"/>
        </w:rPr>
        <w:t>h cực tham gia tuần lễ áo dài, mỗi tà áo một hoạ tiết và phong cách khác nhau như muốn lan toả tình yêu với áo dài, giá trị vững bền của áo dài trong cuộc sống hiện đại.</w:t>
      </w:r>
    </w:p>
    <w:p w14:paraId="660F01FA" w14:textId="77777777" w:rsidR="00577CC5" w:rsidRDefault="00577CC5" w:rsidP="004B2FE0">
      <w:pPr>
        <w:pStyle w:val="NormalWeb"/>
        <w:shd w:val="clear" w:color="auto" w:fill="FFFFFF"/>
        <w:spacing w:before="0" w:beforeAutospacing="0" w:after="150" w:afterAutospacing="0"/>
        <w:ind w:firstLine="567"/>
        <w:jc w:val="both"/>
        <w:rPr>
          <w:rFonts w:ascii="Helvetica" w:hAnsi="Helvetica" w:cs="Helvetica"/>
          <w:color w:val="333333"/>
          <w:sz w:val="20"/>
          <w:szCs w:val="20"/>
        </w:rPr>
      </w:pPr>
    </w:p>
    <w:p w14:paraId="68CBBA9F" w14:textId="1D9C1D59" w:rsidR="00357ACF" w:rsidRDefault="00C26413" w:rsidP="002B500A">
      <w:pPr>
        <w:pStyle w:val="NormalWeb"/>
      </w:pPr>
      <w:r>
        <w:rPr>
          <w:noProof/>
        </w:rPr>
        <w:drawing>
          <wp:inline distT="0" distB="0" distL="0" distR="0" wp14:anchorId="755EBA6C" wp14:editId="1D0252D2">
            <wp:extent cx="5856790" cy="3009265"/>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21860" cy="3042699"/>
                    </a:xfrm>
                    <a:prstGeom prst="rect">
                      <a:avLst/>
                    </a:prstGeom>
                    <a:noFill/>
                    <a:ln>
                      <a:noFill/>
                    </a:ln>
                  </pic:spPr>
                </pic:pic>
              </a:graphicData>
            </a:graphic>
          </wp:inline>
        </w:drawing>
      </w:r>
    </w:p>
    <w:sectPr w:rsidR="00357ACF" w:rsidSect="002B7C65">
      <w:pgSz w:w="11909" w:h="16834"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CD4"/>
    <w:rsid w:val="002B500A"/>
    <w:rsid w:val="002B7C65"/>
    <w:rsid w:val="00357ACF"/>
    <w:rsid w:val="004B2FE0"/>
    <w:rsid w:val="00533D37"/>
    <w:rsid w:val="00577CC5"/>
    <w:rsid w:val="00BD0CD4"/>
    <w:rsid w:val="00C26413"/>
    <w:rsid w:val="00E73115"/>
    <w:rsid w:val="00EF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4137"/>
  <w15:chartTrackingRefBased/>
  <w15:docId w15:val="{7FADD8DF-A05F-489E-BDCC-5A46EC3A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311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721678">
      <w:bodyDiv w:val="1"/>
      <w:marLeft w:val="0"/>
      <w:marRight w:val="0"/>
      <w:marTop w:val="0"/>
      <w:marBottom w:val="0"/>
      <w:divBdr>
        <w:top w:val="none" w:sz="0" w:space="0" w:color="auto"/>
        <w:left w:val="none" w:sz="0" w:space="0" w:color="auto"/>
        <w:bottom w:val="none" w:sz="0" w:space="0" w:color="auto"/>
        <w:right w:val="none" w:sz="0" w:space="0" w:color="auto"/>
      </w:divBdr>
    </w:div>
    <w:div w:id="142569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4B4B3-5166-4D23-AB90-ABACA6705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Dung Dung</cp:lastModifiedBy>
  <cp:revision>4</cp:revision>
  <dcterms:created xsi:type="dcterms:W3CDTF">2024-10-18T07:48:00Z</dcterms:created>
  <dcterms:modified xsi:type="dcterms:W3CDTF">2024-10-18T08:18:00Z</dcterms:modified>
</cp:coreProperties>
</file>