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8" w:type="dxa"/>
        <w:jc w:val="center"/>
        <w:tblLook w:val="04A0" w:firstRow="1" w:lastRow="0" w:firstColumn="1" w:lastColumn="0" w:noHBand="0" w:noVBand="1"/>
      </w:tblPr>
      <w:tblGrid>
        <w:gridCol w:w="10602"/>
        <w:gridCol w:w="222"/>
      </w:tblGrid>
      <w:tr w:rsidR="00787F25" w:rsidRPr="00B06050" w14:paraId="716F8A3E" w14:textId="77777777" w:rsidTr="00E1767A">
        <w:trPr>
          <w:jc w:val="center"/>
        </w:trPr>
        <w:tc>
          <w:tcPr>
            <w:tcW w:w="4338" w:type="dxa"/>
          </w:tcPr>
          <w:tbl>
            <w:tblPr>
              <w:tblW w:w="10386" w:type="dxa"/>
              <w:tblLook w:val="01E0" w:firstRow="1" w:lastRow="1" w:firstColumn="1" w:lastColumn="1" w:noHBand="0" w:noVBand="0"/>
            </w:tblPr>
            <w:tblGrid>
              <w:gridCol w:w="4182"/>
              <w:gridCol w:w="601"/>
              <w:gridCol w:w="5125"/>
              <w:gridCol w:w="478"/>
            </w:tblGrid>
            <w:tr w:rsidR="00787F25" w:rsidRPr="00B06050" w14:paraId="4B45F7B8" w14:textId="77777777" w:rsidTr="00E1767A">
              <w:trPr>
                <w:trHeight w:val="890"/>
              </w:trPr>
              <w:tc>
                <w:tcPr>
                  <w:tcW w:w="4783" w:type="dxa"/>
                  <w:gridSpan w:val="2"/>
                </w:tcPr>
                <w:p w14:paraId="62DD7BC6" w14:textId="77777777" w:rsidR="00787F25" w:rsidRPr="00B06050" w:rsidRDefault="00787F25" w:rsidP="00E1767A">
                  <w:pPr>
                    <w:jc w:val="center"/>
                    <w:rPr>
                      <w:rFonts w:ascii="Times New Roman" w:hAnsi="Times New Roman"/>
                      <w:sz w:val="26"/>
                      <w:szCs w:val="26"/>
                    </w:rPr>
                  </w:pPr>
                  <w:r w:rsidRPr="00B06050">
                    <w:rPr>
                      <w:rFonts w:ascii="Times New Roman" w:hAnsi="Times New Roman"/>
                      <w:sz w:val="26"/>
                      <w:szCs w:val="26"/>
                    </w:rPr>
                    <w:t>UBND QUẬN HẢI AN</w:t>
                  </w:r>
                </w:p>
                <w:p w14:paraId="65E24A1F" w14:textId="77777777" w:rsidR="00787F25" w:rsidRPr="00B06050" w:rsidRDefault="00787F25" w:rsidP="00E1767A">
                  <w:pPr>
                    <w:jc w:val="center"/>
                    <w:rPr>
                      <w:rFonts w:ascii="Times New Roman" w:hAnsi="Times New Roman"/>
                      <w:b/>
                      <w:bCs/>
                      <w:sz w:val="26"/>
                      <w:szCs w:val="26"/>
                    </w:rPr>
                  </w:pPr>
                  <w:r w:rsidRPr="00B06050">
                    <w:rPr>
                      <w:rFonts w:ascii="Times New Roman" w:hAnsi="Times New Roman"/>
                      <w:b/>
                      <w:bCs/>
                      <w:sz w:val="26"/>
                      <w:szCs w:val="26"/>
                    </w:rPr>
                    <w:t>TRƯỜNG TIỂU HỌC THÀNH TÔ</w:t>
                  </w:r>
                </w:p>
                <w:p w14:paraId="35427662" w14:textId="77777777" w:rsidR="00787F25" w:rsidRPr="00B06050" w:rsidRDefault="00787F25" w:rsidP="00E1767A">
                  <w:pPr>
                    <w:jc w:val="center"/>
                    <w:rPr>
                      <w:rFonts w:ascii="Times New Roman" w:hAnsi="Times New Roman"/>
                      <w:b/>
                      <w:bCs/>
                      <w:sz w:val="26"/>
                      <w:szCs w:val="26"/>
                    </w:rPr>
                  </w:pPr>
                  <w:r w:rsidRPr="00B06050">
                    <w:rPr>
                      <w:rFonts w:ascii="Times New Roman" w:hAnsi="Times New Roman"/>
                      <w:noProof/>
                      <w:sz w:val="26"/>
                      <w:szCs w:val="26"/>
                    </w:rPr>
                    <w:pict w14:anchorId="5DEC15ED">
                      <v:shapetype id="_x0000_t32" coordsize="21600,21600" o:spt="32" o:oned="t" path="m,l21600,21600e" filled="f">
                        <v:path arrowok="t" fillok="f" o:connecttype="none"/>
                        <o:lock v:ext="edit" shapetype="t"/>
                      </v:shapetype>
                      <v:shape id="_x0000_s1030" type="#_x0000_t32" style="position:absolute;left:0;text-align:left;margin-left:67.7pt;margin-top:1.6pt;width:98.45pt;height:0;z-index:251659264" o:connectortype="straight"/>
                    </w:pict>
                  </w:r>
                </w:p>
              </w:tc>
              <w:tc>
                <w:tcPr>
                  <w:tcW w:w="5603" w:type="dxa"/>
                  <w:gridSpan w:val="2"/>
                </w:tcPr>
                <w:p w14:paraId="51C44F63" w14:textId="77777777" w:rsidR="00787F25" w:rsidRPr="009853EA" w:rsidRDefault="00787F25" w:rsidP="00E1767A">
                  <w:pPr>
                    <w:pStyle w:val="Heading1"/>
                    <w:spacing w:after="0"/>
                    <w:ind w:firstLine="0"/>
                    <w:rPr>
                      <w:sz w:val="24"/>
                      <w:szCs w:val="24"/>
                    </w:rPr>
                  </w:pPr>
                  <w:r w:rsidRPr="009853EA">
                    <w:rPr>
                      <w:sz w:val="24"/>
                      <w:szCs w:val="24"/>
                    </w:rPr>
                    <w:t>CỘNG HÒA XÃ HỘI CHỦ NGHĨA VIỆT NAM</w:t>
                  </w:r>
                </w:p>
                <w:p w14:paraId="7326753C" w14:textId="77777777" w:rsidR="00787F25" w:rsidRPr="00B06050" w:rsidRDefault="00787F25" w:rsidP="00E1767A">
                  <w:pPr>
                    <w:pStyle w:val="Heading1"/>
                    <w:spacing w:after="0"/>
                    <w:ind w:firstLine="0"/>
                    <w:jc w:val="center"/>
                    <w:rPr>
                      <w:sz w:val="26"/>
                      <w:szCs w:val="26"/>
                    </w:rPr>
                  </w:pPr>
                  <w:r w:rsidRPr="00B06050">
                    <w:rPr>
                      <w:b w:val="0"/>
                      <w:bCs w:val="0"/>
                      <w:noProof/>
                      <w:sz w:val="26"/>
                      <w:szCs w:val="26"/>
                    </w:rPr>
                    <w:pict w14:anchorId="45121C89">
                      <v:shape id="_x0000_s1031" type="#_x0000_t32" style="position:absolute;left:0;text-align:left;margin-left:62.2pt;margin-top:17.55pt;width:154.2pt;height:0;z-index:251660288" o:connectortype="straight"/>
                    </w:pict>
                  </w:r>
                  <w:r w:rsidRPr="00B06050">
                    <w:rPr>
                      <w:sz w:val="26"/>
                      <w:szCs w:val="26"/>
                    </w:rPr>
                    <w:t>Độc lập - Tự do - Hạnh phúc</w:t>
                  </w:r>
                </w:p>
                <w:p w14:paraId="256C6AB2" w14:textId="77777777" w:rsidR="00787F25" w:rsidRPr="00B06050" w:rsidRDefault="00787F25" w:rsidP="00E1767A">
                  <w:pPr>
                    <w:rPr>
                      <w:rFonts w:ascii="Times New Roman" w:hAnsi="Times New Roman"/>
                      <w:b/>
                      <w:bCs/>
                      <w:sz w:val="26"/>
                      <w:szCs w:val="26"/>
                    </w:rPr>
                  </w:pPr>
                </w:p>
              </w:tc>
            </w:tr>
            <w:tr w:rsidR="00787F25" w:rsidRPr="00B06050" w14:paraId="30BD00B4" w14:textId="77777777" w:rsidTr="00E1767A">
              <w:tblPrEx>
                <w:tblLook w:val="04A0" w:firstRow="1" w:lastRow="0" w:firstColumn="1" w:lastColumn="0" w:noHBand="0" w:noVBand="1"/>
              </w:tblPrEx>
              <w:trPr>
                <w:gridAfter w:val="1"/>
                <w:wAfter w:w="478" w:type="dxa"/>
                <w:trHeight w:val="280"/>
              </w:trPr>
              <w:tc>
                <w:tcPr>
                  <w:tcW w:w="4182" w:type="dxa"/>
                </w:tcPr>
                <w:p w14:paraId="563D2B81" w14:textId="77777777" w:rsidR="00787F25" w:rsidRPr="00B06050" w:rsidRDefault="00787F25" w:rsidP="00E1767A">
                  <w:pPr>
                    <w:jc w:val="center"/>
                    <w:rPr>
                      <w:rFonts w:ascii="Times New Roman" w:hAnsi="Times New Roman"/>
                      <w:b/>
                    </w:rPr>
                  </w:pPr>
                  <w:r>
                    <w:rPr>
                      <w:rFonts w:ascii="Times New Roman" w:hAnsi="Times New Roman"/>
                      <w:sz w:val="26"/>
                      <w:szCs w:val="26"/>
                    </w:rPr>
                    <w:t xml:space="preserve">          </w:t>
                  </w:r>
                  <w:r w:rsidRPr="00B06050">
                    <w:rPr>
                      <w:rFonts w:ascii="Times New Roman" w:hAnsi="Times New Roman"/>
                      <w:sz w:val="26"/>
                      <w:szCs w:val="26"/>
                    </w:rPr>
                    <w:t>Số:....../QĐ-THTT</w:t>
                  </w:r>
                </w:p>
              </w:tc>
              <w:tc>
                <w:tcPr>
                  <w:tcW w:w="5726" w:type="dxa"/>
                  <w:gridSpan w:val="2"/>
                </w:tcPr>
                <w:p w14:paraId="03BACFA8" w14:textId="5A7B3B39" w:rsidR="00787F25" w:rsidRPr="00B06050" w:rsidRDefault="00787F25" w:rsidP="00E1767A">
                  <w:pPr>
                    <w:jc w:val="right"/>
                    <w:rPr>
                      <w:rFonts w:ascii="Times New Roman" w:hAnsi="Times New Roman"/>
                      <w:i/>
                    </w:rPr>
                  </w:pPr>
                  <w:r>
                    <w:rPr>
                      <w:rFonts w:ascii="Times New Roman" w:hAnsi="Times New Roman"/>
                      <w:i/>
                      <w:iCs/>
                      <w:sz w:val="26"/>
                      <w:szCs w:val="26"/>
                    </w:rPr>
                    <w:t xml:space="preserve">Thành Tô, ngày </w:t>
                  </w:r>
                  <w:r>
                    <w:rPr>
                      <w:rFonts w:ascii="Times New Roman" w:hAnsi="Times New Roman"/>
                      <w:i/>
                      <w:iCs/>
                      <w:sz w:val="26"/>
                      <w:szCs w:val="26"/>
                    </w:rPr>
                    <w:t xml:space="preserve">4 </w:t>
                  </w:r>
                  <w:r>
                    <w:rPr>
                      <w:rFonts w:ascii="Times New Roman" w:hAnsi="Times New Roman"/>
                      <w:i/>
                      <w:iCs/>
                      <w:sz w:val="26"/>
                      <w:szCs w:val="26"/>
                    </w:rPr>
                    <w:t xml:space="preserve">tháng </w:t>
                  </w:r>
                  <w:r>
                    <w:rPr>
                      <w:rFonts w:ascii="Times New Roman" w:hAnsi="Times New Roman"/>
                      <w:i/>
                      <w:iCs/>
                      <w:sz w:val="26"/>
                      <w:szCs w:val="26"/>
                    </w:rPr>
                    <w:t>6</w:t>
                  </w:r>
                  <w:r w:rsidRPr="00B06050">
                    <w:rPr>
                      <w:rFonts w:ascii="Times New Roman" w:hAnsi="Times New Roman"/>
                      <w:i/>
                      <w:iCs/>
                      <w:sz w:val="26"/>
                      <w:szCs w:val="26"/>
                    </w:rPr>
                    <w:t xml:space="preserve"> năm 20</w:t>
                  </w:r>
                  <w:r>
                    <w:rPr>
                      <w:rFonts w:ascii="Times New Roman" w:hAnsi="Times New Roman"/>
                      <w:i/>
                      <w:iCs/>
                      <w:sz w:val="26"/>
                      <w:szCs w:val="26"/>
                    </w:rPr>
                    <w:t>2</w:t>
                  </w:r>
                  <w:r>
                    <w:rPr>
                      <w:rFonts w:ascii="Times New Roman" w:hAnsi="Times New Roman"/>
                      <w:i/>
                      <w:iCs/>
                      <w:sz w:val="26"/>
                      <w:szCs w:val="26"/>
                    </w:rPr>
                    <w:t>4</w:t>
                  </w:r>
                </w:p>
              </w:tc>
            </w:tr>
          </w:tbl>
          <w:p w14:paraId="5DD0B45C" w14:textId="77777777" w:rsidR="00787F25" w:rsidRPr="00B06050" w:rsidRDefault="00787F25" w:rsidP="00E1767A">
            <w:pPr>
              <w:rPr>
                <w:rFonts w:ascii="Times New Roman" w:hAnsi="Times New Roman"/>
              </w:rPr>
            </w:pPr>
          </w:p>
        </w:tc>
        <w:tc>
          <w:tcPr>
            <w:tcW w:w="5940" w:type="dxa"/>
          </w:tcPr>
          <w:p w14:paraId="2AA40564" w14:textId="77777777" w:rsidR="00787F25" w:rsidRPr="00B06050" w:rsidRDefault="00787F25" w:rsidP="00E1767A">
            <w:pPr>
              <w:rPr>
                <w:rFonts w:ascii="Times New Roman" w:hAnsi="Times New Roman"/>
              </w:rPr>
            </w:pPr>
          </w:p>
        </w:tc>
      </w:tr>
    </w:tbl>
    <w:p w14:paraId="5F176036" w14:textId="77777777" w:rsidR="00787F25" w:rsidRDefault="00787F25" w:rsidP="00787F25">
      <w:pPr>
        <w:spacing w:line="360" w:lineRule="auto"/>
        <w:jc w:val="both"/>
        <w:rPr>
          <w:rFonts w:ascii="Times New Roman" w:hAnsi="Times New Roman"/>
          <w:i/>
          <w:sz w:val="26"/>
          <w:szCs w:val="26"/>
        </w:rPr>
      </w:pPr>
    </w:p>
    <w:p w14:paraId="66E97780" w14:textId="77777777" w:rsidR="002A7D27" w:rsidRPr="00C87E3D" w:rsidRDefault="002A7D27" w:rsidP="00787F25">
      <w:pPr>
        <w:spacing w:line="360" w:lineRule="auto"/>
        <w:jc w:val="both"/>
        <w:rPr>
          <w:rFonts w:ascii="Times New Roman" w:hAnsi="Times New Roman"/>
          <w:i/>
          <w:sz w:val="26"/>
          <w:szCs w:val="26"/>
        </w:rPr>
      </w:pPr>
    </w:p>
    <w:p w14:paraId="10405920" w14:textId="77777777" w:rsidR="00787F25" w:rsidRPr="00787F25" w:rsidRDefault="00787F25" w:rsidP="00787F25">
      <w:pPr>
        <w:jc w:val="center"/>
        <w:rPr>
          <w:rFonts w:ascii="Times New Roman" w:hAnsi="Times New Roman"/>
          <w:b/>
          <w:bCs/>
          <w:sz w:val="28"/>
          <w:szCs w:val="28"/>
        </w:rPr>
      </w:pPr>
      <w:r w:rsidRPr="00787F25">
        <w:rPr>
          <w:rFonts w:ascii="Times New Roman" w:hAnsi="Times New Roman"/>
          <w:b/>
          <w:bCs/>
          <w:sz w:val="28"/>
          <w:szCs w:val="28"/>
        </w:rPr>
        <w:t>KẾ HOẠCH TRIỂN KHAI THỬ NGHIỆM TUYỂN SINH ĐẦU CẤP</w:t>
      </w:r>
    </w:p>
    <w:p w14:paraId="0FA7DAEC" w14:textId="31DEB08E" w:rsidR="00787F25" w:rsidRDefault="00787F25" w:rsidP="00787F25">
      <w:pPr>
        <w:jc w:val="center"/>
        <w:rPr>
          <w:rFonts w:ascii="Times New Roman" w:hAnsi="Times New Roman"/>
          <w:b/>
          <w:bCs/>
          <w:sz w:val="28"/>
          <w:szCs w:val="28"/>
        </w:rPr>
      </w:pPr>
      <w:r w:rsidRPr="00787F25">
        <w:rPr>
          <w:rFonts w:ascii="Times New Roman" w:hAnsi="Times New Roman"/>
          <w:b/>
          <w:bCs/>
          <w:sz w:val="28"/>
          <w:szCs w:val="28"/>
        </w:rPr>
        <w:t xml:space="preserve">NĂM HỌC 2024 </w:t>
      </w:r>
      <w:r w:rsidR="002A7D27">
        <w:rPr>
          <w:rFonts w:ascii="Times New Roman" w:hAnsi="Times New Roman"/>
          <w:b/>
          <w:bCs/>
          <w:sz w:val="28"/>
          <w:szCs w:val="28"/>
        </w:rPr>
        <w:t>–</w:t>
      </w:r>
      <w:r w:rsidRPr="00787F25">
        <w:rPr>
          <w:rFonts w:ascii="Times New Roman" w:hAnsi="Times New Roman"/>
          <w:b/>
          <w:bCs/>
          <w:sz w:val="28"/>
          <w:szCs w:val="28"/>
        </w:rPr>
        <w:t xml:space="preserve"> 2025</w:t>
      </w:r>
    </w:p>
    <w:p w14:paraId="7ABF2A59" w14:textId="77777777" w:rsidR="002A7D27" w:rsidRPr="00787F25" w:rsidRDefault="002A7D27" w:rsidP="00787F25">
      <w:pPr>
        <w:jc w:val="center"/>
        <w:rPr>
          <w:rFonts w:ascii="Times New Roman" w:hAnsi="Times New Roman"/>
          <w:sz w:val="28"/>
          <w:szCs w:val="28"/>
        </w:rPr>
      </w:pPr>
    </w:p>
    <w:p w14:paraId="35864F59" w14:textId="51D1B0A6" w:rsidR="00787F25" w:rsidRPr="00787F25" w:rsidRDefault="002A7D27" w:rsidP="007B6BBB">
      <w:pPr>
        <w:spacing w:line="360" w:lineRule="auto"/>
        <w:rPr>
          <w:rFonts w:ascii="Times New Roman" w:hAnsi="Times New Roman"/>
          <w:sz w:val="28"/>
          <w:szCs w:val="28"/>
        </w:rPr>
      </w:pPr>
      <w:r>
        <w:rPr>
          <w:rFonts w:ascii="Times New Roman" w:hAnsi="Times New Roman"/>
          <w:sz w:val="28"/>
          <w:szCs w:val="28"/>
        </w:rPr>
        <w:t xml:space="preserve">         </w:t>
      </w:r>
      <w:r w:rsidR="00787F25" w:rsidRPr="00787F25">
        <w:rPr>
          <w:rFonts w:ascii="Times New Roman" w:hAnsi="Times New Roman"/>
          <w:sz w:val="28"/>
          <w:szCs w:val="28"/>
        </w:rPr>
        <w:t>Căn cứ Thông tư số 52/2020/TT-BGDĐT ngày 31/12/2020 của Bộ Giáo dục và Đào tạo (GD&amp;ĐT) ban hành Điều lệ trường Mầm non; Thông tư 28/2020 TT- BGDĐT ngày 04/9/2020 của Bộ trưởng Bộ GD&amp;ĐT về việc ban hành Điều lệ trường Tiểu học; Thông tư 32/2020/TT-BGDĐT ngày 15/9/2020 của Bộ trưởng GD&amp;ĐT về việc ban hành Điều lệ trường Trung học cơ sở (THCS), trưởng Trung học phổ thông (THPT) và trường Phổ thông có nhiều cấp học; Văn bản hợp nhất số 03/VBHN- BGDĐT ngày 03/5/2019 của Bộ GD&amp;ĐT ban hành Quy chế tuyển sinh THCS và tuyển sinh THPT; Thông tư số 40/2021/TT-BGDĐT ngày 30/12/2021 của Bộ GD&amp;ĐT ban hành Quy chế tổ chức và hoạt động của trưởng tiểu học, trường THCS, trường THPT và trường phổ thông có nhiều cấp học loại hình tư thục; Thông tư số 36/2017/TT-BGDĐT ngày 28/12/2017 của Bộ Trưởng Bộ GD&amp;ĐT ban hành Quy chế thực hiện công khai đối với cơ sở giáo dục và đào tạo thuộc hệ thống giáo dục quốc dân;</w:t>
      </w:r>
    </w:p>
    <w:p w14:paraId="7C9EEB56" w14:textId="20B7FB09" w:rsidR="00787F25" w:rsidRPr="00787F25" w:rsidRDefault="002A7D27" w:rsidP="007B6BBB">
      <w:pPr>
        <w:spacing w:line="360" w:lineRule="auto"/>
        <w:rPr>
          <w:rFonts w:ascii="Times New Roman" w:hAnsi="Times New Roman"/>
          <w:sz w:val="28"/>
          <w:szCs w:val="28"/>
        </w:rPr>
      </w:pPr>
      <w:r>
        <w:rPr>
          <w:rFonts w:ascii="Times New Roman" w:hAnsi="Times New Roman"/>
          <w:sz w:val="28"/>
          <w:szCs w:val="28"/>
        </w:rPr>
        <w:t xml:space="preserve">          </w:t>
      </w:r>
      <w:r w:rsidR="00787F25" w:rsidRPr="00787F25">
        <w:rPr>
          <w:rFonts w:ascii="Times New Roman" w:hAnsi="Times New Roman"/>
          <w:sz w:val="28"/>
          <w:szCs w:val="28"/>
        </w:rPr>
        <w:t>Căn cứ Công văn số 1386/SGDĐT-KTKĐ ngày 14/5/2024 của Sở GD&amp;ĐT về việc hướng dẫn tuyển sinh vào các lớp đầu cấp năm học 2024-2025;</w:t>
      </w:r>
    </w:p>
    <w:p w14:paraId="77B7328E" w14:textId="3B8B655D" w:rsidR="00787F25" w:rsidRPr="00787F25" w:rsidRDefault="007B6BBB" w:rsidP="007B6BBB">
      <w:pPr>
        <w:spacing w:line="360" w:lineRule="auto"/>
        <w:rPr>
          <w:rFonts w:ascii="Times New Roman" w:hAnsi="Times New Roman"/>
          <w:sz w:val="28"/>
          <w:szCs w:val="28"/>
        </w:rPr>
      </w:pPr>
      <w:r>
        <w:rPr>
          <w:rFonts w:ascii="Times New Roman" w:hAnsi="Times New Roman"/>
          <w:sz w:val="28"/>
          <w:szCs w:val="28"/>
        </w:rPr>
        <w:t xml:space="preserve">          </w:t>
      </w:r>
      <w:r w:rsidR="00787F25" w:rsidRPr="00787F25">
        <w:rPr>
          <w:rFonts w:ascii="Times New Roman" w:hAnsi="Times New Roman"/>
          <w:sz w:val="28"/>
          <w:szCs w:val="28"/>
        </w:rPr>
        <w:t>Căn cứ Công văn số 1126/UBND-GDĐT ngày 17/5/2024 của UBND quận hướng dẫn tuyển sinh vào các lớp đầu cấp năm học 2024 – 2025;</w:t>
      </w:r>
    </w:p>
    <w:p w14:paraId="1B871182" w14:textId="0E3E30D3" w:rsidR="00787F25" w:rsidRPr="00787F25" w:rsidRDefault="002A7D27" w:rsidP="007B6BBB">
      <w:pPr>
        <w:spacing w:line="360" w:lineRule="auto"/>
        <w:rPr>
          <w:rFonts w:ascii="Times New Roman" w:hAnsi="Times New Roman"/>
          <w:sz w:val="28"/>
          <w:szCs w:val="28"/>
        </w:rPr>
      </w:pPr>
      <w:r>
        <w:rPr>
          <w:rFonts w:ascii="Times New Roman" w:hAnsi="Times New Roman"/>
          <w:sz w:val="28"/>
          <w:szCs w:val="28"/>
        </w:rPr>
        <w:t xml:space="preserve">          </w:t>
      </w:r>
      <w:r w:rsidR="00787F25" w:rsidRPr="00787F25">
        <w:rPr>
          <w:rFonts w:ascii="Times New Roman" w:hAnsi="Times New Roman"/>
          <w:sz w:val="28"/>
          <w:szCs w:val="28"/>
        </w:rPr>
        <w:t>Căn cứ Công văn số 19/KH-GDĐT ngày 20/5/2024 của Phòng Giáo dục và Đào tạo quận Hải An về việc thực hiện công tác tuyển sinh vào các lớp đầu cấp năm học</w:t>
      </w:r>
      <w:r>
        <w:rPr>
          <w:rFonts w:ascii="Times New Roman" w:hAnsi="Times New Roman"/>
          <w:sz w:val="28"/>
          <w:szCs w:val="28"/>
        </w:rPr>
        <w:t xml:space="preserve"> </w:t>
      </w:r>
      <w:r w:rsidR="00787F25" w:rsidRPr="00787F25">
        <w:rPr>
          <w:rFonts w:ascii="Times New Roman" w:hAnsi="Times New Roman"/>
          <w:sz w:val="28"/>
          <w:szCs w:val="28"/>
        </w:rPr>
        <w:t>2024-2025;</w:t>
      </w:r>
    </w:p>
    <w:p w14:paraId="27B7769A" w14:textId="469FD37B" w:rsidR="00787F25" w:rsidRDefault="002A7D27" w:rsidP="007B6BBB">
      <w:pPr>
        <w:spacing w:line="360" w:lineRule="auto"/>
        <w:rPr>
          <w:rFonts w:ascii="Times New Roman" w:hAnsi="Times New Roman"/>
          <w:sz w:val="28"/>
          <w:szCs w:val="28"/>
        </w:rPr>
      </w:pPr>
      <w:r>
        <w:rPr>
          <w:rFonts w:ascii="Times New Roman" w:hAnsi="Times New Roman"/>
          <w:sz w:val="28"/>
          <w:szCs w:val="28"/>
        </w:rPr>
        <w:t xml:space="preserve">         </w:t>
      </w:r>
      <w:r w:rsidR="00787F25" w:rsidRPr="00787F25">
        <w:rPr>
          <w:rFonts w:ascii="Times New Roman" w:hAnsi="Times New Roman"/>
          <w:sz w:val="28"/>
          <w:szCs w:val="28"/>
        </w:rPr>
        <w:t>Căn cứ vào tình hình thực tế của nhà trường, địa phương, trường Tiểu học Thành Tô xây dựng kế hoạch triển khai công tác tuyển sinh dầu cấp năm học 2024 - 2025 thời gian cụ thể như sau:</w:t>
      </w:r>
    </w:p>
    <w:p w14:paraId="585527C4" w14:textId="77777777" w:rsidR="00CC7D69" w:rsidRDefault="00CC7D69" w:rsidP="007B6BBB">
      <w:pPr>
        <w:spacing w:line="360" w:lineRule="auto"/>
        <w:rPr>
          <w:rFonts w:ascii="Times New Roman" w:hAnsi="Times New Roman"/>
          <w:sz w:val="28"/>
          <w:szCs w:val="28"/>
        </w:rPr>
      </w:pPr>
    </w:p>
    <w:tbl>
      <w:tblPr>
        <w:tblStyle w:val="TableGrid"/>
        <w:tblW w:w="0" w:type="auto"/>
        <w:tblLook w:val="04A0" w:firstRow="1" w:lastRow="0" w:firstColumn="1" w:lastColumn="0" w:noHBand="0" w:noVBand="1"/>
      </w:tblPr>
      <w:tblGrid>
        <w:gridCol w:w="817"/>
        <w:gridCol w:w="992"/>
        <w:gridCol w:w="6096"/>
        <w:gridCol w:w="1950"/>
      </w:tblGrid>
      <w:tr w:rsidR="00CC7D69" w14:paraId="50A419EB" w14:textId="77777777" w:rsidTr="004860FD">
        <w:tc>
          <w:tcPr>
            <w:tcW w:w="817" w:type="dxa"/>
            <w:vAlign w:val="center"/>
          </w:tcPr>
          <w:p w14:paraId="7E1EC74E" w14:textId="04AC488E" w:rsidR="00CC7D69" w:rsidRPr="004860FD" w:rsidRDefault="00CC7D69" w:rsidP="004860FD">
            <w:pPr>
              <w:spacing w:line="360" w:lineRule="auto"/>
              <w:jc w:val="center"/>
              <w:rPr>
                <w:rFonts w:ascii="Times New Roman" w:hAnsi="Times New Roman"/>
                <w:b/>
                <w:bCs/>
                <w:szCs w:val="28"/>
              </w:rPr>
            </w:pPr>
            <w:r w:rsidRPr="00CC7D69">
              <w:rPr>
                <w:rFonts w:ascii="Times New Roman" w:hAnsi="Times New Roman"/>
                <w:b/>
                <w:bCs/>
                <w:szCs w:val="28"/>
              </w:rPr>
              <w:lastRenderedPageBreak/>
              <w:t>STT</w:t>
            </w:r>
          </w:p>
        </w:tc>
        <w:tc>
          <w:tcPr>
            <w:tcW w:w="992" w:type="dxa"/>
            <w:vAlign w:val="center"/>
          </w:tcPr>
          <w:p w14:paraId="5DCC2CDB" w14:textId="77777777" w:rsidR="00CC7D69" w:rsidRPr="00CC7D69" w:rsidRDefault="00CC7D69" w:rsidP="004860FD">
            <w:pPr>
              <w:spacing w:line="360" w:lineRule="auto"/>
              <w:jc w:val="center"/>
              <w:rPr>
                <w:rFonts w:ascii="Times New Roman" w:hAnsi="Times New Roman"/>
                <w:b/>
                <w:bCs/>
                <w:szCs w:val="28"/>
              </w:rPr>
            </w:pPr>
            <w:r w:rsidRPr="00CC7D69">
              <w:rPr>
                <w:rFonts w:ascii="Times New Roman" w:hAnsi="Times New Roman"/>
                <w:b/>
                <w:bCs/>
                <w:szCs w:val="28"/>
              </w:rPr>
              <w:t>Thời</w:t>
            </w:r>
          </w:p>
          <w:p w14:paraId="7DD0FE6B" w14:textId="661D32BC" w:rsidR="00CC7D69" w:rsidRPr="004860FD" w:rsidRDefault="00CC7D69" w:rsidP="004860FD">
            <w:pPr>
              <w:spacing w:line="360" w:lineRule="auto"/>
              <w:jc w:val="center"/>
              <w:rPr>
                <w:rFonts w:ascii="Times New Roman" w:hAnsi="Times New Roman"/>
                <w:b/>
                <w:bCs/>
                <w:szCs w:val="28"/>
              </w:rPr>
            </w:pPr>
            <w:r w:rsidRPr="00CC7D69">
              <w:rPr>
                <w:rFonts w:ascii="Times New Roman" w:hAnsi="Times New Roman"/>
                <w:b/>
                <w:bCs/>
                <w:szCs w:val="28"/>
              </w:rPr>
              <w:t>gian</w:t>
            </w:r>
          </w:p>
        </w:tc>
        <w:tc>
          <w:tcPr>
            <w:tcW w:w="6096" w:type="dxa"/>
            <w:vAlign w:val="center"/>
          </w:tcPr>
          <w:p w14:paraId="55BD59DD" w14:textId="7DD115AA" w:rsidR="00CC7D69" w:rsidRPr="004860FD" w:rsidRDefault="00CC7D69" w:rsidP="004860FD">
            <w:pPr>
              <w:spacing w:line="360" w:lineRule="auto"/>
              <w:jc w:val="center"/>
              <w:rPr>
                <w:rFonts w:ascii="Times New Roman" w:hAnsi="Times New Roman"/>
                <w:b/>
                <w:bCs/>
                <w:szCs w:val="28"/>
              </w:rPr>
            </w:pPr>
            <w:r w:rsidRPr="004860FD">
              <w:rPr>
                <w:rFonts w:ascii="Times New Roman" w:hAnsi="Times New Roman"/>
                <w:b/>
                <w:bCs/>
                <w:szCs w:val="28"/>
              </w:rPr>
              <w:t>Nội dung công việc</w:t>
            </w:r>
          </w:p>
        </w:tc>
        <w:tc>
          <w:tcPr>
            <w:tcW w:w="1950" w:type="dxa"/>
            <w:vAlign w:val="center"/>
          </w:tcPr>
          <w:p w14:paraId="5C2D4B06" w14:textId="4AB1A141" w:rsidR="00CC7D69" w:rsidRPr="004860FD" w:rsidRDefault="00CC7D69" w:rsidP="004860FD">
            <w:pPr>
              <w:spacing w:line="360" w:lineRule="auto"/>
              <w:jc w:val="center"/>
              <w:rPr>
                <w:rFonts w:ascii="Times New Roman" w:hAnsi="Times New Roman"/>
                <w:b/>
                <w:bCs/>
                <w:szCs w:val="28"/>
              </w:rPr>
            </w:pPr>
            <w:r w:rsidRPr="00CC7D69">
              <w:rPr>
                <w:rFonts w:ascii="Times New Roman" w:hAnsi="Times New Roman"/>
                <w:b/>
                <w:bCs/>
                <w:szCs w:val="28"/>
              </w:rPr>
              <w:t>Thành phần tham</w:t>
            </w:r>
            <w:r w:rsidRPr="004860FD">
              <w:rPr>
                <w:rFonts w:ascii="Times New Roman" w:hAnsi="Times New Roman"/>
                <w:b/>
                <w:bCs/>
                <w:szCs w:val="28"/>
              </w:rPr>
              <w:t xml:space="preserve"> </w:t>
            </w:r>
            <w:r w:rsidRPr="00CC7D69">
              <w:rPr>
                <w:rFonts w:ascii="Times New Roman" w:hAnsi="Times New Roman"/>
                <w:b/>
                <w:bCs/>
                <w:szCs w:val="28"/>
              </w:rPr>
              <w:t>gia</w:t>
            </w:r>
          </w:p>
        </w:tc>
      </w:tr>
      <w:tr w:rsidR="00CC7D69" w14:paraId="16448C0C" w14:textId="77777777" w:rsidTr="004860FD">
        <w:tc>
          <w:tcPr>
            <w:tcW w:w="817" w:type="dxa"/>
            <w:vAlign w:val="center"/>
          </w:tcPr>
          <w:p w14:paraId="4283260F" w14:textId="60D776A0" w:rsidR="00CC7D69" w:rsidRPr="004860FD" w:rsidRDefault="004860FD" w:rsidP="004860FD">
            <w:pPr>
              <w:spacing w:line="360" w:lineRule="auto"/>
              <w:jc w:val="center"/>
              <w:rPr>
                <w:rFonts w:ascii="Times New Roman" w:hAnsi="Times New Roman"/>
                <w:b/>
                <w:bCs/>
                <w:szCs w:val="28"/>
              </w:rPr>
            </w:pPr>
            <w:r w:rsidRPr="004860FD">
              <w:rPr>
                <w:rFonts w:ascii="Times New Roman" w:hAnsi="Times New Roman"/>
                <w:b/>
                <w:bCs/>
                <w:szCs w:val="28"/>
              </w:rPr>
              <w:t>1</w:t>
            </w:r>
          </w:p>
        </w:tc>
        <w:tc>
          <w:tcPr>
            <w:tcW w:w="992" w:type="dxa"/>
            <w:vAlign w:val="center"/>
          </w:tcPr>
          <w:p w14:paraId="0EBC3929" w14:textId="77777777" w:rsidR="00CC7D69" w:rsidRPr="00CC7D69" w:rsidRDefault="00CC7D69" w:rsidP="004860FD">
            <w:pPr>
              <w:spacing w:line="360" w:lineRule="auto"/>
              <w:jc w:val="center"/>
              <w:rPr>
                <w:rFonts w:ascii="Times New Roman" w:hAnsi="Times New Roman"/>
                <w:b/>
                <w:bCs/>
                <w:szCs w:val="28"/>
              </w:rPr>
            </w:pPr>
            <w:r w:rsidRPr="00CC7D69">
              <w:rPr>
                <w:rFonts w:ascii="Times New Roman" w:hAnsi="Times New Roman"/>
                <w:b/>
                <w:bCs/>
                <w:szCs w:val="28"/>
              </w:rPr>
              <w:t>25/5-</w:t>
            </w:r>
          </w:p>
          <w:p w14:paraId="65E98A12" w14:textId="77777777" w:rsidR="00CC7D69" w:rsidRPr="00CC7D69" w:rsidRDefault="00CC7D69" w:rsidP="004860FD">
            <w:pPr>
              <w:spacing w:line="360" w:lineRule="auto"/>
              <w:jc w:val="center"/>
              <w:rPr>
                <w:rFonts w:ascii="Times New Roman" w:hAnsi="Times New Roman"/>
                <w:b/>
                <w:bCs/>
                <w:szCs w:val="28"/>
              </w:rPr>
            </w:pPr>
            <w:r w:rsidRPr="00CC7D69">
              <w:rPr>
                <w:rFonts w:ascii="Times New Roman" w:hAnsi="Times New Roman"/>
                <w:b/>
                <w:bCs/>
                <w:szCs w:val="28"/>
              </w:rPr>
              <w:t>31/5</w:t>
            </w:r>
          </w:p>
          <w:p w14:paraId="3C57F78C" w14:textId="77777777" w:rsidR="00CC7D69" w:rsidRPr="004860FD" w:rsidRDefault="00CC7D69" w:rsidP="004860FD">
            <w:pPr>
              <w:spacing w:line="360" w:lineRule="auto"/>
              <w:jc w:val="center"/>
              <w:rPr>
                <w:rFonts w:ascii="Times New Roman" w:hAnsi="Times New Roman"/>
                <w:b/>
                <w:bCs/>
                <w:szCs w:val="28"/>
              </w:rPr>
            </w:pPr>
          </w:p>
        </w:tc>
        <w:tc>
          <w:tcPr>
            <w:tcW w:w="6096" w:type="dxa"/>
          </w:tcPr>
          <w:p w14:paraId="499837E0" w14:textId="6AEF1BAD" w:rsidR="00CC7D69" w:rsidRPr="00CC7D69" w:rsidRDefault="00CC7D69" w:rsidP="00CC7D69">
            <w:pPr>
              <w:spacing w:line="360" w:lineRule="auto"/>
              <w:rPr>
                <w:rFonts w:ascii="Times New Roman" w:hAnsi="Times New Roman"/>
                <w:szCs w:val="28"/>
              </w:rPr>
            </w:pPr>
            <w:r w:rsidRPr="00CC7D69">
              <w:rPr>
                <w:rFonts w:ascii="Times New Roman" w:hAnsi="Times New Roman"/>
                <w:szCs w:val="28"/>
              </w:rPr>
              <w:t>- Thực hiện in phiếu kê khai, gửi đến phụ huynh</w:t>
            </w:r>
            <w:r>
              <w:rPr>
                <w:rFonts w:ascii="Times New Roman" w:hAnsi="Times New Roman"/>
                <w:szCs w:val="28"/>
              </w:rPr>
              <w:t xml:space="preserve"> </w:t>
            </w:r>
            <w:r w:rsidRPr="00CC7D69">
              <w:rPr>
                <w:rFonts w:ascii="Times New Roman" w:hAnsi="Times New Roman"/>
                <w:szCs w:val="28"/>
              </w:rPr>
              <w:t>học sinh kiểm tra và xác nhận lại thông tin của học sinh.</w:t>
            </w:r>
          </w:p>
          <w:p w14:paraId="15C0977E" w14:textId="60F51181" w:rsidR="00CC7D69" w:rsidRDefault="00CC7D69" w:rsidP="007B6BBB">
            <w:pPr>
              <w:spacing w:line="360" w:lineRule="auto"/>
              <w:rPr>
                <w:rFonts w:ascii="Times New Roman" w:hAnsi="Times New Roman"/>
                <w:szCs w:val="28"/>
              </w:rPr>
            </w:pPr>
            <w:r w:rsidRPr="00CC7D69">
              <w:rPr>
                <w:rFonts w:ascii="Times New Roman" w:hAnsi="Times New Roman"/>
                <w:szCs w:val="28"/>
              </w:rPr>
              <w:t>- Gửi phiếu thông tin tài khoản và mật khẩu</w:t>
            </w:r>
            <w:r>
              <w:rPr>
                <w:rFonts w:ascii="Times New Roman" w:hAnsi="Times New Roman"/>
                <w:szCs w:val="28"/>
              </w:rPr>
              <w:t xml:space="preserve"> </w:t>
            </w:r>
            <w:r w:rsidRPr="00CC7D69">
              <w:rPr>
                <w:rFonts w:ascii="Times New Roman" w:hAnsi="Times New Roman"/>
                <w:szCs w:val="28"/>
              </w:rPr>
              <w:t>đăng nhập cho học sinh khối 5.</w:t>
            </w:r>
          </w:p>
        </w:tc>
        <w:tc>
          <w:tcPr>
            <w:tcW w:w="1950" w:type="dxa"/>
          </w:tcPr>
          <w:p w14:paraId="1F7F2E5F" w14:textId="77777777" w:rsidR="00CC7D69" w:rsidRPr="00CC7D69" w:rsidRDefault="00CC7D69" w:rsidP="00CC7D69">
            <w:pPr>
              <w:spacing w:line="360" w:lineRule="auto"/>
              <w:rPr>
                <w:rFonts w:ascii="Times New Roman" w:hAnsi="Times New Roman"/>
                <w:szCs w:val="28"/>
              </w:rPr>
            </w:pPr>
            <w:r w:rsidRPr="00CC7D69">
              <w:rPr>
                <w:rFonts w:ascii="Times New Roman" w:hAnsi="Times New Roman"/>
                <w:szCs w:val="28"/>
              </w:rPr>
              <w:t>- GVCN lớp 5</w:t>
            </w:r>
          </w:p>
          <w:p w14:paraId="18808A41" w14:textId="77777777" w:rsidR="00CC7D69" w:rsidRDefault="00CC7D69" w:rsidP="007B6BBB">
            <w:pPr>
              <w:spacing w:line="360" w:lineRule="auto"/>
              <w:rPr>
                <w:rFonts w:ascii="Times New Roman" w:hAnsi="Times New Roman"/>
                <w:szCs w:val="28"/>
              </w:rPr>
            </w:pPr>
          </w:p>
        </w:tc>
      </w:tr>
      <w:tr w:rsidR="00CC7D69" w14:paraId="11F2742C" w14:textId="77777777" w:rsidTr="004860FD">
        <w:tc>
          <w:tcPr>
            <w:tcW w:w="817" w:type="dxa"/>
            <w:vAlign w:val="center"/>
          </w:tcPr>
          <w:p w14:paraId="5EBD772F" w14:textId="4E6114C9" w:rsidR="00CC7D69" w:rsidRPr="004860FD" w:rsidRDefault="004860FD" w:rsidP="004860FD">
            <w:pPr>
              <w:spacing w:line="360" w:lineRule="auto"/>
              <w:jc w:val="center"/>
              <w:rPr>
                <w:rFonts w:ascii="Times New Roman" w:hAnsi="Times New Roman"/>
                <w:b/>
                <w:bCs/>
                <w:szCs w:val="28"/>
              </w:rPr>
            </w:pPr>
            <w:r w:rsidRPr="004860FD">
              <w:rPr>
                <w:rFonts w:ascii="Times New Roman" w:hAnsi="Times New Roman"/>
                <w:b/>
                <w:bCs/>
                <w:szCs w:val="28"/>
              </w:rPr>
              <w:t>2</w:t>
            </w:r>
          </w:p>
        </w:tc>
        <w:tc>
          <w:tcPr>
            <w:tcW w:w="992" w:type="dxa"/>
            <w:vAlign w:val="center"/>
          </w:tcPr>
          <w:p w14:paraId="7A29D328" w14:textId="77777777" w:rsidR="00CC7D69" w:rsidRPr="00CC7D69" w:rsidRDefault="00CC7D69" w:rsidP="004860FD">
            <w:pPr>
              <w:spacing w:line="360" w:lineRule="auto"/>
              <w:jc w:val="center"/>
              <w:rPr>
                <w:rFonts w:ascii="Times New Roman" w:hAnsi="Times New Roman"/>
                <w:b/>
                <w:bCs/>
                <w:szCs w:val="28"/>
              </w:rPr>
            </w:pPr>
            <w:r w:rsidRPr="00CC7D69">
              <w:rPr>
                <w:rFonts w:ascii="Times New Roman" w:hAnsi="Times New Roman"/>
                <w:b/>
                <w:bCs/>
                <w:szCs w:val="28"/>
              </w:rPr>
              <w:t>01/6-</w:t>
            </w:r>
          </w:p>
          <w:p w14:paraId="3196A283" w14:textId="77777777" w:rsidR="00CC7D69" w:rsidRPr="00CC7D69" w:rsidRDefault="00CC7D69" w:rsidP="004860FD">
            <w:pPr>
              <w:spacing w:line="360" w:lineRule="auto"/>
              <w:jc w:val="center"/>
              <w:rPr>
                <w:rFonts w:ascii="Times New Roman" w:hAnsi="Times New Roman"/>
                <w:b/>
                <w:bCs/>
                <w:szCs w:val="28"/>
              </w:rPr>
            </w:pPr>
            <w:r w:rsidRPr="00CC7D69">
              <w:rPr>
                <w:rFonts w:ascii="Times New Roman" w:hAnsi="Times New Roman"/>
                <w:b/>
                <w:bCs/>
                <w:szCs w:val="28"/>
              </w:rPr>
              <w:t>06/6</w:t>
            </w:r>
          </w:p>
          <w:p w14:paraId="25922336" w14:textId="77777777" w:rsidR="00CC7D69" w:rsidRPr="004860FD" w:rsidRDefault="00CC7D69" w:rsidP="004860FD">
            <w:pPr>
              <w:spacing w:line="360" w:lineRule="auto"/>
              <w:jc w:val="center"/>
              <w:rPr>
                <w:rFonts w:ascii="Times New Roman" w:hAnsi="Times New Roman"/>
                <w:b/>
                <w:bCs/>
                <w:szCs w:val="28"/>
              </w:rPr>
            </w:pPr>
          </w:p>
        </w:tc>
        <w:tc>
          <w:tcPr>
            <w:tcW w:w="6096" w:type="dxa"/>
          </w:tcPr>
          <w:p w14:paraId="63768DE4" w14:textId="2FB43605" w:rsidR="00861F58" w:rsidRPr="00861F58" w:rsidRDefault="00861F58" w:rsidP="00861F58">
            <w:pPr>
              <w:spacing w:line="360" w:lineRule="auto"/>
              <w:rPr>
                <w:rFonts w:ascii="Times New Roman" w:hAnsi="Times New Roman"/>
                <w:szCs w:val="28"/>
              </w:rPr>
            </w:pPr>
            <w:r w:rsidRPr="00861F58">
              <w:rPr>
                <w:rFonts w:ascii="Times New Roman" w:hAnsi="Times New Roman"/>
                <w:szCs w:val="28"/>
              </w:rPr>
              <w:t xml:space="preserve">- Hướng dẫn Phụ huynh học sinh đăng nhập Hệ </w:t>
            </w:r>
          </w:p>
          <w:p w14:paraId="725D9FFD" w14:textId="2E514EC0" w:rsidR="00CC7D69" w:rsidRDefault="00861F58" w:rsidP="007B6BBB">
            <w:pPr>
              <w:spacing w:line="360" w:lineRule="auto"/>
              <w:rPr>
                <w:rFonts w:ascii="Times New Roman" w:hAnsi="Times New Roman"/>
                <w:szCs w:val="28"/>
              </w:rPr>
            </w:pPr>
            <w:r w:rsidRPr="00861F58">
              <w:rPr>
                <w:rFonts w:ascii="Times New Roman" w:hAnsi="Times New Roman"/>
                <w:szCs w:val="28"/>
              </w:rPr>
              <w:t>thống tuyển sinh đầu cấp tại địa chỉ</w:t>
            </w:r>
            <w:r>
              <w:rPr>
                <w:rFonts w:ascii="Times New Roman" w:hAnsi="Times New Roman"/>
                <w:szCs w:val="28"/>
              </w:rPr>
              <w:t xml:space="preserve"> </w:t>
            </w:r>
            <w:r w:rsidRPr="00861F58">
              <w:rPr>
                <w:rFonts w:ascii="Times New Roman" w:hAnsi="Times New Roman"/>
                <w:szCs w:val="28"/>
              </w:rPr>
              <w:t>https://tsdc.haiphong.edu.vn để đăng ký thử nghiệm với tài khoản đã được cấp (gồm mã định danh và mật khẩu).</w:t>
            </w:r>
          </w:p>
        </w:tc>
        <w:tc>
          <w:tcPr>
            <w:tcW w:w="1950" w:type="dxa"/>
          </w:tcPr>
          <w:p w14:paraId="0B5DFCB4" w14:textId="70E2700E" w:rsidR="00861F58" w:rsidRPr="00861F58" w:rsidRDefault="00861F58" w:rsidP="00861F58">
            <w:pPr>
              <w:spacing w:line="360" w:lineRule="auto"/>
              <w:rPr>
                <w:rFonts w:ascii="Times New Roman" w:hAnsi="Times New Roman"/>
                <w:szCs w:val="28"/>
              </w:rPr>
            </w:pPr>
            <w:r>
              <w:rPr>
                <w:rFonts w:ascii="Times New Roman" w:hAnsi="Times New Roman"/>
                <w:szCs w:val="28"/>
              </w:rPr>
              <w:t xml:space="preserve">- </w:t>
            </w:r>
            <w:r w:rsidRPr="00861F58">
              <w:rPr>
                <w:rFonts w:ascii="Times New Roman" w:hAnsi="Times New Roman"/>
                <w:szCs w:val="28"/>
              </w:rPr>
              <w:t>GVCN lớp 5</w:t>
            </w:r>
          </w:p>
          <w:p w14:paraId="40ADACA1" w14:textId="6995C525" w:rsidR="000D7543" w:rsidRPr="000D7543" w:rsidRDefault="000D7543" w:rsidP="000D7543">
            <w:pPr>
              <w:spacing w:line="360" w:lineRule="auto"/>
              <w:rPr>
                <w:rFonts w:ascii="Times New Roman" w:hAnsi="Times New Roman"/>
                <w:szCs w:val="28"/>
              </w:rPr>
            </w:pPr>
            <w:r>
              <w:rPr>
                <w:rFonts w:ascii="Times New Roman" w:hAnsi="Times New Roman"/>
                <w:szCs w:val="28"/>
              </w:rPr>
              <w:t xml:space="preserve">- </w:t>
            </w:r>
            <w:r w:rsidRPr="000D7543">
              <w:rPr>
                <w:rFonts w:ascii="Times New Roman" w:hAnsi="Times New Roman"/>
                <w:szCs w:val="28"/>
              </w:rPr>
              <w:t>HĐ tuyển sinh</w:t>
            </w:r>
          </w:p>
          <w:p w14:paraId="0CCF90CB" w14:textId="77777777" w:rsidR="00CC7D69" w:rsidRDefault="00CC7D69" w:rsidP="007B6BBB">
            <w:pPr>
              <w:spacing w:line="360" w:lineRule="auto"/>
              <w:rPr>
                <w:rFonts w:ascii="Times New Roman" w:hAnsi="Times New Roman"/>
                <w:szCs w:val="28"/>
              </w:rPr>
            </w:pPr>
          </w:p>
        </w:tc>
      </w:tr>
      <w:tr w:rsidR="00CC7D69" w14:paraId="409BC857" w14:textId="77777777" w:rsidTr="004860FD">
        <w:tc>
          <w:tcPr>
            <w:tcW w:w="817" w:type="dxa"/>
            <w:vAlign w:val="center"/>
          </w:tcPr>
          <w:p w14:paraId="1D5F66D9" w14:textId="77777777" w:rsidR="00CC7D69" w:rsidRPr="004860FD" w:rsidRDefault="00CC7D69" w:rsidP="004860FD">
            <w:pPr>
              <w:spacing w:line="360" w:lineRule="auto"/>
              <w:jc w:val="center"/>
              <w:rPr>
                <w:rFonts w:ascii="Times New Roman" w:hAnsi="Times New Roman"/>
                <w:b/>
                <w:bCs/>
                <w:szCs w:val="28"/>
              </w:rPr>
            </w:pPr>
          </w:p>
        </w:tc>
        <w:tc>
          <w:tcPr>
            <w:tcW w:w="992" w:type="dxa"/>
            <w:vAlign w:val="center"/>
          </w:tcPr>
          <w:p w14:paraId="5B08D781" w14:textId="77777777" w:rsidR="000D7543" w:rsidRPr="000D7543" w:rsidRDefault="000D7543" w:rsidP="004860FD">
            <w:pPr>
              <w:spacing w:line="360" w:lineRule="auto"/>
              <w:jc w:val="center"/>
              <w:rPr>
                <w:rFonts w:ascii="Times New Roman" w:hAnsi="Times New Roman"/>
                <w:b/>
                <w:bCs/>
                <w:szCs w:val="28"/>
              </w:rPr>
            </w:pPr>
            <w:r w:rsidRPr="000D7543">
              <w:rPr>
                <w:rFonts w:ascii="Times New Roman" w:hAnsi="Times New Roman"/>
                <w:b/>
                <w:bCs/>
                <w:szCs w:val="28"/>
              </w:rPr>
              <w:t>10/6-</w:t>
            </w:r>
          </w:p>
          <w:p w14:paraId="6FF94269" w14:textId="476B8CE9" w:rsidR="00CC7D69" w:rsidRPr="004860FD" w:rsidRDefault="000D7543" w:rsidP="004860FD">
            <w:pPr>
              <w:spacing w:line="360" w:lineRule="auto"/>
              <w:jc w:val="center"/>
              <w:rPr>
                <w:rFonts w:ascii="Times New Roman" w:hAnsi="Times New Roman"/>
                <w:b/>
                <w:bCs/>
                <w:szCs w:val="28"/>
              </w:rPr>
            </w:pPr>
            <w:r w:rsidRPr="000D7543">
              <w:rPr>
                <w:rFonts w:ascii="Times New Roman" w:hAnsi="Times New Roman"/>
                <w:b/>
                <w:bCs/>
                <w:szCs w:val="28"/>
              </w:rPr>
              <w:t>24/6</w:t>
            </w:r>
          </w:p>
        </w:tc>
        <w:tc>
          <w:tcPr>
            <w:tcW w:w="6096" w:type="dxa"/>
          </w:tcPr>
          <w:p w14:paraId="050261B8" w14:textId="4096B1E0" w:rsidR="000D7543" w:rsidRPr="000D7543" w:rsidRDefault="000D7543" w:rsidP="000D7543">
            <w:pPr>
              <w:spacing w:line="360" w:lineRule="auto"/>
              <w:rPr>
                <w:rFonts w:ascii="Times New Roman" w:hAnsi="Times New Roman"/>
                <w:szCs w:val="28"/>
              </w:rPr>
            </w:pPr>
            <w:r w:rsidRPr="000D7543">
              <w:rPr>
                <w:rFonts w:ascii="Times New Roman" w:hAnsi="Times New Roman"/>
                <w:szCs w:val="28"/>
              </w:rPr>
              <w:t>- Thử nghiệm tuyển sinh trực tuyến</w:t>
            </w:r>
            <w:r>
              <w:rPr>
                <w:rFonts w:ascii="Times New Roman" w:hAnsi="Times New Roman"/>
                <w:szCs w:val="28"/>
              </w:rPr>
              <w:t>.</w:t>
            </w:r>
          </w:p>
          <w:p w14:paraId="48759D19" w14:textId="77777777" w:rsidR="00CC7D69" w:rsidRDefault="00CC7D69" w:rsidP="007B6BBB">
            <w:pPr>
              <w:spacing w:line="360" w:lineRule="auto"/>
              <w:rPr>
                <w:rFonts w:ascii="Times New Roman" w:hAnsi="Times New Roman"/>
                <w:szCs w:val="28"/>
              </w:rPr>
            </w:pPr>
          </w:p>
        </w:tc>
        <w:tc>
          <w:tcPr>
            <w:tcW w:w="1950" w:type="dxa"/>
          </w:tcPr>
          <w:p w14:paraId="15E16D5C" w14:textId="77777777" w:rsidR="000D7543" w:rsidRPr="000D7543" w:rsidRDefault="000D7543" w:rsidP="000D7543">
            <w:pPr>
              <w:spacing w:line="360" w:lineRule="auto"/>
              <w:rPr>
                <w:rFonts w:ascii="Times New Roman" w:hAnsi="Times New Roman"/>
                <w:szCs w:val="28"/>
              </w:rPr>
            </w:pPr>
            <w:r w:rsidRPr="000D7543">
              <w:rPr>
                <w:rFonts w:ascii="Times New Roman" w:hAnsi="Times New Roman"/>
                <w:szCs w:val="28"/>
              </w:rPr>
              <w:t>- BGH</w:t>
            </w:r>
          </w:p>
          <w:p w14:paraId="631891BC" w14:textId="780763E4" w:rsidR="00CC7D69" w:rsidRDefault="000D7543" w:rsidP="007B6BBB">
            <w:pPr>
              <w:spacing w:line="360" w:lineRule="auto"/>
              <w:rPr>
                <w:rFonts w:ascii="Times New Roman" w:hAnsi="Times New Roman"/>
                <w:szCs w:val="28"/>
              </w:rPr>
            </w:pPr>
            <w:r w:rsidRPr="000D7543">
              <w:rPr>
                <w:rFonts w:ascii="Times New Roman" w:hAnsi="Times New Roman"/>
                <w:szCs w:val="28"/>
              </w:rPr>
              <w:t>- HĐ tuyển sinh</w:t>
            </w:r>
          </w:p>
        </w:tc>
      </w:tr>
      <w:tr w:rsidR="00CC7D69" w14:paraId="32E476EE" w14:textId="77777777" w:rsidTr="004860FD">
        <w:tc>
          <w:tcPr>
            <w:tcW w:w="817" w:type="dxa"/>
            <w:vAlign w:val="center"/>
          </w:tcPr>
          <w:p w14:paraId="336192CA" w14:textId="7D673DAE" w:rsidR="00CC7D69" w:rsidRPr="004860FD" w:rsidRDefault="004860FD" w:rsidP="004860FD">
            <w:pPr>
              <w:spacing w:line="360" w:lineRule="auto"/>
              <w:jc w:val="center"/>
              <w:rPr>
                <w:rFonts w:ascii="Times New Roman" w:hAnsi="Times New Roman"/>
                <w:b/>
                <w:bCs/>
                <w:szCs w:val="28"/>
              </w:rPr>
            </w:pPr>
            <w:r w:rsidRPr="004860FD">
              <w:rPr>
                <w:rFonts w:ascii="Times New Roman" w:hAnsi="Times New Roman"/>
                <w:b/>
                <w:bCs/>
                <w:szCs w:val="28"/>
              </w:rPr>
              <w:t>3</w:t>
            </w:r>
          </w:p>
        </w:tc>
        <w:tc>
          <w:tcPr>
            <w:tcW w:w="992" w:type="dxa"/>
            <w:vAlign w:val="center"/>
          </w:tcPr>
          <w:p w14:paraId="4149196A" w14:textId="4AE359D8" w:rsidR="00CC7D69" w:rsidRPr="004860FD" w:rsidRDefault="0078388A" w:rsidP="004860FD">
            <w:pPr>
              <w:spacing w:line="360" w:lineRule="auto"/>
              <w:jc w:val="center"/>
              <w:rPr>
                <w:rFonts w:ascii="Times New Roman" w:hAnsi="Times New Roman"/>
                <w:b/>
                <w:bCs/>
                <w:szCs w:val="28"/>
              </w:rPr>
            </w:pPr>
            <w:r w:rsidRPr="0078388A">
              <w:rPr>
                <w:rFonts w:ascii="Times New Roman" w:hAnsi="Times New Roman"/>
                <w:b/>
                <w:bCs/>
                <w:szCs w:val="28"/>
              </w:rPr>
              <w:t>25/6- 30/6</w:t>
            </w:r>
          </w:p>
        </w:tc>
        <w:tc>
          <w:tcPr>
            <w:tcW w:w="6096" w:type="dxa"/>
          </w:tcPr>
          <w:p w14:paraId="2C60BCAB" w14:textId="008A9238" w:rsidR="00CC7D69" w:rsidRDefault="0078388A" w:rsidP="007B6BBB">
            <w:pPr>
              <w:spacing w:line="360" w:lineRule="auto"/>
              <w:rPr>
                <w:rFonts w:ascii="Times New Roman" w:hAnsi="Times New Roman"/>
                <w:szCs w:val="28"/>
              </w:rPr>
            </w:pPr>
            <w:r>
              <w:rPr>
                <w:rFonts w:ascii="Times New Roman" w:hAnsi="Times New Roman"/>
                <w:szCs w:val="28"/>
              </w:rPr>
              <w:t xml:space="preserve">- </w:t>
            </w:r>
            <w:r w:rsidR="000D7543" w:rsidRPr="000D7543">
              <w:rPr>
                <w:rFonts w:ascii="Times New Roman" w:hAnsi="Times New Roman"/>
                <w:szCs w:val="28"/>
              </w:rPr>
              <w:t>Tiến hành hiệu chỉnh và xóa dữ liệu giai đoạn</w:t>
            </w:r>
            <w:r w:rsidR="000D7543">
              <w:rPr>
                <w:rFonts w:ascii="Times New Roman" w:hAnsi="Times New Roman"/>
                <w:szCs w:val="28"/>
              </w:rPr>
              <w:t xml:space="preserve"> chạy thử nghiệm.</w:t>
            </w:r>
          </w:p>
        </w:tc>
        <w:tc>
          <w:tcPr>
            <w:tcW w:w="1950" w:type="dxa"/>
          </w:tcPr>
          <w:p w14:paraId="10A1BA65" w14:textId="77777777" w:rsidR="000D7543" w:rsidRPr="000D7543" w:rsidRDefault="000D7543" w:rsidP="000D7543">
            <w:pPr>
              <w:spacing w:line="360" w:lineRule="auto"/>
              <w:rPr>
                <w:rFonts w:ascii="Times New Roman" w:hAnsi="Times New Roman"/>
                <w:szCs w:val="28"/>
              </w:rPr>
            </w:pPr>
            <w:r w:rsidRPr="000D7543">
              <w:rPr>
                <w:rFonts w:ascii="Times New Roman" w:hAnsi="Times New Roman"/>
                <w:szCs w:val="28"/>
              </w:rPr>
              <w:t>- BGH</w:t>
            </w:r>
          </w:p>
          <w:p w14:paraId="1632B8B3" w14:textId="5D05BFAA" w:rsidR="00CC7D69" w:rsidRDefault="000D7543" w:rsidP="007B6BBB">
            <w:pPr>
              <w:spacing w:line="360" w:lineRule="auto"/>
              <w:rPr>
                <w:rFonts w:ascii="Times New Roman" w:hAnsi="Times New Roman"/>
                <w:szCs w:val="28"/>
              </w:rPr>
            </w:pPr>
            <w:r w:rsidRPr="000D7543">
              <w:rPr>
                <w:rFonts w:ascii="Times New Roman" w:hAnsi="Times New Roman"/>
                <w:szCs w:val="28"/>
              </w:rPr>
              <w:t>- HĐ tuyển sinh</w:t>
            </w:r>
          </w:p>
        </w:tc>
      </w:tr>
      <w:tr w:rsidR="00CC7D69" w14:paraId="6287DA3A" w14:textId="77777777" w:rsidTr="004860FD">
        <w:tc>
          <w:tcPr>
            <w:tcW w:w="817" w:type="dxa"/>
            <w:vAlign w:val="center"/>
          </w:tcPr>
          <w:p w14:paraId="01B36261" w14:textId="7CB6342B" w:rsidR="00CC7D69" w:rsidRPr="004860FD" w:rsidRDefault="004860FD" w:rsidP="004860FD">
            <w:pPr>
              <w:spacing w:line="360" w:lineRule="auto"/>
              <w:jc w:val="center"/>
              <w:rPr>
                <w:rFonts w:ascii="Times New Roman" w:hAnsi="Times New Roman"/>
                <w:b/>
                <w:bCs/>
                <w:szCs w:val="28"/>
              </w:rPr>
            </w:pPr>
            <w:r w:rsidRPr="004860FD">
              <w:rPr>
                <w:rFonts w:ascii="Times New Roman" w:hAnsi="Times New Roman"/>
                <w:b/>
                <w:bCs/>
                <w:szCs w:val="28"/>
              </w:rPr>
              <w:t>4</w:t>
            </w:r>
          </w:p>
        </w:tc>
        <w:tc>
          <w:tcPr>
            <w:tcW w:w="992" w:type="dxa"/>
            <w:vAlign w:val="center"/>
          </w:tcPr>
          <w:p w14:paraId="796E2B17" w14:textId="77777777" w:rsidR="0078388A" w:rsidRPr="0078388A" w:rsidRDefault="0078388A" w:rsidP="004860FD">
            <w:pPr>
              <w:spacing w:line="360" w:lineRule="auto"/>
              <w:jc w:val="center"/>
              <w:rPr>
                <w:rFonts w:ascii="Times New Roman" w:hAnsi="Times New Roman"/>
                <w:b/>
                <w:bCs/>
                <w:szCs w:val="28"/>
              </w:rPr>
            </w:pPr>
            <w:r w:rsidRPr="0078388A">
              <w:rPr>
                <w:rFonts w:ascii="Times New Roman" w:hAnsi="Times New Roman"/>
                <w:b/>
                <w:bCs/>
                <w:szCs w:val="28"/>
              </w:rPr>
              <w:t>30/6</w:t>
            </w:r>
          </w:p>
          <w:p w14:paraId="59D1D584" w14:textId="77777777" w:rsidR="00CC7D69" w:rsidRPr="004860FD" w:rsidRDefault="00CC7D69" w:rsidP="004860FD">
            <w:pPr>
              <w:spacing w:line="360" w:lineRule="auto"/>
              <w:jc w:val="center"/>
              <w:rPr>
                <w:rFonts w:ascii="Times New Roman" w:hAnsi="Times New Roman"/>
                <w:b/>
                <w:bCs/>
                <w:szCs w:val="28"/>
              </w:rPr>
            </w:pPr>
          </w:p>
        </w:tc>
        <w:tc>
          <w:tcPr>
            <w:tcW w:w="6096" w:type="dxa"/>
          </w:tcPr>
          <w:p w14:paraId="58F1A990" w14:textId="129EF04A" w:rsidR="0078388A" w:rsidRPr="0078388A" w:rsidRDefault="0078388A" w:rsidP="0078388A">
            <w:pPr>
              <w:spacing w:line="360" w:lineRule="auto"/>
              <w:rPr>
                <w:rFonts w:ascii="Times New Roman" w:hAnsi="Times New Roman"/>
                <w:szCs w:val="28"/>
              </w:rPr>
            </w:pPr>
            <w:r>
              <w:rPr>
                <w:rFonts w:ascii="Times New Roman" w:hAnsi="Times New Roman"/>
                <w:szCs w:val="28"/>
              </w:rPr>
              <w:t xml:space="preserve">- </w:t>
            </w:r>
            <w:r w:rsidRPr="0078388A">
              <w:rPr>
                <w:rFonts w:ascii="Times New Roman" w:hAnsi="Times New Roman"/>
                <w:szCs w:val="28"/>
              </w:rPr>
              <w:t>Duyệt trúng tuyên và in các biểu mẫu, danh</w:t>
            </w:r>
            <w:r>
              <w:rPr>
                <w:rFonts w:ascii="Times New Roman" w:hAnsi="Times New Roman"/>
                <w:szCs w:val="28"/>
              </w:rPr>
              <w:t xml:space="preserve"> </w:t>
            </w:r>
            <w:r w:rsidRPr="0078388A">
              <w:rPr>
                <w:rFonts w:ascii="Times New Roman" w:hAnsi="Times New Roman"/>
                <w:szCs w:val="28"/>
              </w:rPr>
              <w:t>sách trúng tuyển, đơn xét tuyển, báo cáo,</w:t>
            </w:r>
            <w:r>
              <w:rPr>
                <w:rFonts w:ascii="Times New Roman" w:hAnsi="Times New Roman"/>
                <w:szCs w:val="28"/>
              </w:rPr>
              <w:t>…</w:t>
            </w:r>
            <w:r w:rsidRPr="0078388A">
              <w:rPr>
                <w:rFonts w:ascii="Times New Roman" w:hAnsi="Times New Roman"/>
                <w:szCs w:val="28"/>
              </w:rPr>
              <w:t xml:space="preserve"> gửi </w:t>
            </w:r>
            <w:r>
              <w:rPr>
                <w:rFonts w:ascii="Times New Roman" w:hAnsi="Times New Roman"/>
                <w:szCs w:val="28"/>
              </w:rPr>
              <w:t xml:space="preserve"> </w:t>
            </w:r>
            <w:r w:rsidRPr="0078388A">
              <w:rPr>
                <w:rFonts w:ascii="Times New Roman" w:hAnsi="Times New Roman"/>
                <w:szCs w:val="28"/>
              </w:rPr>
              <w:t>báo cáo đợt tuyển sinh thử nghiệm về Phòng</w:t>
            </w:r>
          </w:p>
          <w:p w14:paraId="61F8FE39" w14:textId="767512B5" w:rsidR="00CC7D69" w:rsidRDefault="0078388A" w:rsidP="007B6BBB">
            <w:pPr>
              <w:spacing w:line="360" w:lineRule="auto"/>
              <w:rPr>
                <w:rFonts w:ascii="Times New Roman" w:hAnsi="Times New Roman"/>
                <w:szCs w:val="28"/>
              </w:rPr>
            </w:pPr>
            <w:r w:rsidRPr="0078388A">
              <w:rPr>
                <w:rFonts w:ascii="Times New Roman" w:hAnsi="Times New Roman"/>
                <w:szCs w:val="28"/>
              </w:rPr>
              <w:t>GD&amp;ĐT.</w:t>
            </w:r>
          </w:p>
        </w:tc>
        <w:tc>
          <w:tcPr>
            <w:tcW w:w="1950" w:type="dxa"/>
          </w:tcPr>
          <w:p w14:paraId="470EA1C6" w14:textId="77777777" w:rsidR="0078388A" w:rsidRPr="000D7543" w:rsidRDefault="0078388A" w:rsidP="0078388A">
            <w:pPr>
              <w:spacing w:line="360" w:lineRule="auto"/>
              <w:rPr>
                <w:rFonts w:ascii="Times New Roman" w:hAnsi="Times New Roman"/>
                <w:szCs w:val="28"/>
              </w:rPr>
            </w:pPr>
            <w:r w:rsidRPr="000D7543">
              <w:rPr>
                <w:rFonts w:ascii="Times New Roman" w:hAnsi="Times New Roman"/>
                <w:szCs w:val="28"/>
              </w:rPr>
              <w:t>- BGH</w:t>
            </w:r>
          </w:p>
          <w:p w14:paraId="283DB650" w14:textId="37A7C814" w:rsidR="00CC7D69" w:rsidRDefault="0078388A" w:rsidP="007B6BBB">
            <w:pPr>
              <w:spacing w:line="360" w:lineRule="auto"/>
              <w:rPr>
                <w:rFonts w:ascii="Times New Roman" w:hAnsi="Times New Roman"/>
                <w:szCs w:val="28"/>
              </w:rPr>
            </w:pPr>
            <w:r w:rsidRPr="0078388A">
              <w:rPr>
                <w:rFonts w:ascii="Times New Roman" w:hAnsi="Times New Roman"/>
                <w:szCs w:val="28"/>
              </w:rPr>
              <w:t>-</w:t>
            </w:r>
            <w:r>
              <w:rPr>
                <w:rFonts w:ascii="Times New Roman" w:hAnsi="Times New Roman"/>
                <w:szCs w:val="28"/>
              </w:rPr>
              <w:t xml:space="preserve"> </w:t>
            </w:r>
            <w:r w:rsidRPr="0078388A">
              <w:rPr>
                <w:rFonts w:ascii="Times New Roman" w:hAnsi="Times New Roman"/>
                <w:szCs w:val="28"/>
              </w:rPr>
              <w:t>Đ/c:</w:t>
            </w:r>
            <w:r w:rsidR="00C3393B">
              <w:rPr>
                <w:rFonts w:ascii="Times New Roman" w:hAnsi="Times New Roman"/>
                <w:szCs w:val="28"/>
              </w:rPr>
              <w:t xml:space="preserve"> </w:t>
            </w:r>
            <w:r w:rsidRPr="0078388A">
              <w:rPr>
                <w:rFonts w:ascii="Times New Roman" w:hAnsi="Times New Roman"/>
                <w:szCs w:val="28"/>
              </w:rPr>
              <w:t>Thuỳ Phương</w:t>
            </w:r>
          </w:p>
        </w:tc>
      </w:tr>
    </w:tbl>
    <w:p w14:paraId="610A8B71" w14:textId="725F0A33" w:rsidR="00C3393B" w:rsidRPr="00C3393B" w:rsidRDefault="00C3393B" w:rsidP="00C3393B">
      <w:pPr>
        <w:spacing w:line="360" w:lineRule="auto"/>
        <w:rPr>
          <w:rFonts w:ascii="Times New Roman" w:hAnsi="Times New Roman"/>
          <w:sz w:val="28"/>
          <w:szCs w:val="28"/>
        </w:rPr>
      </w:pPr>
      <w:r>
        <w:rPr>
          <w:rFonts w:ascii="Times New Roman" w:hAnsi="Times New Roman"/>
          <w:sz w:val="28"/>
          <w:szCs w:val="28"/>
        </w:rPr>
        <w:t xml:space="preserve">          </w:t>
      </w:r>
      <w:r w:rsidRPr="00C3393B">
        <w:rPr>
          <w:rFonts w:ascii="Times New Roman" w:hAnsi="Times New Roman"/>
          <w:sz w:val="28"/>
          <w:szCs w:val="28"/>
        </w:rPr>
        <w:t>T</w:t>
      </w:r>
      <w:r w:rsidRPr="00C3393B">
        <w:rPr>
          <w:rFonts w:ascii="Times New Roman" w:hAnsi="Times New Roman"/>
          <w:sz w:val="28"/>
          <w:szCs w:val="28"/>
        </w:rPr>
        <w:t>rên đây là kế hoạch triển khai thử nghiệm tuyển sinh đầu cấp năm 2024- 2025 đề nghị các đồng chí có tên trong Hội đồng tuyển sinh căn cứ vào kế hoạch thực hiện</w:t>
      </w:r>
      <w:r w:rsidRPr="00C3393B">
        <w:rPr>
          <w:rFonts w:ascii="Times New Roman" w:hAnsi="Times New Roman"/>
          <w:sz w:val="28"/>
          <w:szCs w:val="28"/>
        </w:rPr>
        <w:t>./.</w:t>
      </w:r>
    </w:p>
    <w:p w14:paraId="29CC09A9" w14:textId="77777777" w:rsidR="00C3393B" w:rsidRPr="00C3393B" w:rsidRDefault="00C3393B" w:rsidP="00C3393B">
      <w:pPr>
        <w:spacing w:line="360" w:lineRule="auto"/>
        <w:rPr>
          <w:rFonts w:ascii="Times New Roman" w:hAnsi="Times New Roman"/>
          <w:b/>
          <w:bCs/>
          <w:sz w:val="28"/>
          <w:szCs w:val="28"/>
        </w:rPr>
      </w:pPr>
      <w:r>
        <w:rPr>
          <w:rFonts w:ascii="Times New Roman" w:hAnsi="Times New Roman"/>
          <w:sz w:val="28"/>
          <w:szCs w:val="28"/>
        </w:rPr>
        <w:t xml:space="preserve">                                                                                          </w:t>
      </w:r>
      <w:r w:rsidRPr="00C3393B">
        <w:rPr>
          <w:rFonts w:ascii="Times New Roman" w:hAnsi="Times New Roman"/>
          <w:b/>
          <w:bCs/>
          <w:sz w:val="28"/>
          <w:szCs w:val="28"/>
        </w:rPr>
        <w:t>HIỆU TRƯỞNG</w:t>
      </w:r>
    </w:p>
    <w:p w14:paraId="4B1EDAAC" w14:textId="77777777" w:rsidR="00C3393B" w:rsidRPr="00C3393B" w:rsidRDefault="00C3393B" w:rsidP="00C3393B">
      <w:pPr>
        <w:spacing w:line="360" w:lineRule="auto"/>
        <w:rPr>
          <w:rFonts w:ascii="Times New Roman" w:hAnsi="Times New Roman"/>
          <w:b/>
          <w:bCs/>
          <w:sz w:val="28"/>
          <w:szCs w:val="28"/>
        </w:rPr>
      </w:pPr>
    </w:p>
    <w:p w14:paraId="19D3656F" w14:textId="77777777" w:rsidR="00C3393B" w:rsidRPr="00C3393B" w:rsidRDefault="00C3393B" w:rsidP="00C3393B">
      <w:pPr>
        <w:spacing w:line="360" w:lineRule="auto"/>
        <w:rPr>
          <w:rFonts w:ascii="Times New Roman" w:hAnsi="Times New Roman"/>
          <w:b/>
          <w:bCs/>
          <w:sz w:val="28"/>
          <w:szCs w:val="28"/>
        </w:rPr>
      </w:pPr>
    </w:p>
    <w:p w14:paraId="292EE322" w14:textId="2E8822B2" w:rsidR="00C3393B" w:rsidRPr="00C3393B" w:rsidRDefault="00C3393B" w:rsidP="00C3393B">
      <w:pPr>
        <w:spacing w:line="360" w:lineRule="auto"/>
        <w:rPr>
          <w:rFonts w:ascii="Times New Roman" w:hAnsi="Times New Roman"/>
          <w:b/>
          <w:bCs/>
          <w:sz w:val="28"/>
          <w:szCs w:val="28"/>
        </w:rPr>
      </w:pPr>
      <w:r w:rsidRPr="00C3393B">
        <w:rPr>
          <w:rFonts w:ascii="Times New Roman" w:hAnsi="Times New Roman"/>
          <w:b/>
          <w:bCs/>
          <w:sz w:val="28"/>
          <w:szCs w:val="28"/>
        </w:rPr>
        <w:t xml:space="preserve">                                                                                      </w:t>
      </w:r>
      <w:r>
        <w:rPr>
          <w:rFonts w:ascii="Times New Roman" w:hAnsi="Times New Roman"/>
          <w:b/>
          <w:bCs/>
          <w:sz w:val="28"/>
          <w:szCs w:val="28"/>
        </w:rPr>
        <w:t xml:space="preserve"> </w:t>
      </w:r>
      <w:r w:rsidRPr="00C3393B">
        <w:rPr>
          <w:rFonts w:ascii="Times New Roman" w:hAnsi="Times New Roman"/>
          <w:b/>
          <w:bCs/>
          <w:sz w:val="28"/>
          <w:szCs w:val="28"/>
        </w:rPr>
        <w:t>Nguyễn Mạnh Dũng</w:t>
      </w:r>
    </w:p>
    <w:p w14:paraId="4AEBFF2B" w14:textId="06CC52CA" w:rsidR="00474BE8" w:rsidRPr="00C3393B" w:rsidRDefault="00474BE8" w:rsidP="007B6BBB">
      <w:pPr>
        <w:spacing w:line="360" w:lineRule="auto"/>
        <w:rPr>
          <w:rFonts w:ascii="Times New Roman" w:hAnsi="Times New Roman"/>
          <w:b/>
          <w:bCs/>
          <w:sz w:val="28"/>
          <w:szCs w:val="28"/>
        </w:rPr>
      </w:pPr>
    </w:p>
    <w:sectPr w:rsidR="00474BE8" w:rsidRPr="00C3393B" w:rsidSect="00DD1D6B">
      <w:footerReference w:type="even" r:id="rId6"/>
      <w:footerReference w:type="default" r:id="rId7"/>
      <w:pgSz w:w="11907" w:h="16840" w:code="9"/>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C4F81" w14:textId="77777777" w:rsidR="0019343B" w:rsidRDefault="0019343B" w:rsidP="00926016">
      <w:r>
        <w:separator/>
      </w:r>
    </w:p>
  </w:endnote>
  <w:endnote w:type="continuationSeparator" w:id="0">
    <w:p w14:paraId="3DA2F0AC" w14:textId="77777777" w:rsidR="0019343B" w:rsidRDefault="0019343B" w:rsidP="0092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51073" w14:textId="77777777" w:rsidR="0065642E" w:rsidRDefault="00BA66FB">
    <w:pPr>
      <w:pStyle w:val="Footer"/>
      <w:framePr w:wrap="around" w:vAnchor="text" w:hAnchor="margin" w:xAlign="right" w:y="1"/>
      <w:rPr>
        <w:rStyle w:val="PageNumber"/>
      </w:rPr>
    </w:pPr>
    <w:r>
      <w:rPr>
        <w:rStyle w:val="PageNumber"/>
      </w:rPr>
      <w:fldChar w:fldCharType="begin"/>
    </w:r>
    <w:r w:rsidR="00040B6D">
      <w:rPr>
        <w:rStyle w:val="PageNumber"/>
      </w:rPr>
      <w:instrText xml:space="preserve">PAGE  </w:instrText>
    </w:r>
    <w:r>
      <w:rPr>
        <w:rStyle w:val="PageNumber"/>
      </w:rPr>
      <w:fldChar w:fldCharType="end"/>
    </w:r>
  </w:p>
  <w:p w14:paraId="3A14CA1E" w14:textId="77777777" w:rsidR="0065642E" w:rsidRDefault="006564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2AE0E" w14:textId="77777777" w:rsidR="0065642E" w:rsidRDefault="006564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D9BF2" w14:textId="77777777" w:rsidR="0019343B" w:rsidRDefault="0019343B" w:rsidP="00926016">
      <w:r>
        <w:separator/>
      </w:r>
    </w:p>
  </w:footnote>
  <w:footnote w:type="continuationSeparator" w:id="0">
    <w:p w14:paraId="24690033" w14:textId="77777777" w:rsidR="0019343B" w:rsidRDefault="0019343B" w:rsidP="00926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B6D"/>
    <w:rsid w:val="00002E4F"/>
    <w:rsid w:val="00016294"/>
    <w:rsid w:val="000278C4"/>
    <w:rsid w:val="00040B6D"/>
    <w:rsid w:val="000414B2"/>
    <w:rsid w:val="00061605"/>
    <w:rsid w:val="0008730F"/>
    <w:rsid w:val="000926D3"/>
    <w:rsid w:val="000D5F61"/>
    <w:rsid w:val="000D7543"/>
    <w:rsid w:val="0011235C"/>
    <w:rsid w:val="00156011"/>
    <w:rsid w:val="00171948"/>
    <w:rsid w:val="0019343B"/>
    <w:rsid w:val="00195A65"/>
    <w:rsid w:val="00197591"/>
    <w:rsid w:val="001B311C"/>
    <w:rsid w:val="001E6C61"/>
    <w:rsid w:val="00204836"/>
    <w:rsid w:val="00210295"/>
    <w:rsid w:val="00222BD4"/>
    <w:rsid w:val="00236CDB"/>
    <w:rsid w:val="00255F43"/>
    <w:rsid w:val="00286920"/>
    <w:rsid w:val="002A72AA"/>
    <w:rsid w:val="002A7D27"/>
    <w:rsid w:val="003518A4"/>
    <w:rsid w:val="00366527"/>
    <w:rsid w:val="003666E5"/>
    <w:rsid w:val="003667CE"/>
    <w:rsid w:val="003A7B0B"/>
    <w:rsid w:val="003B48C8"/>
    <w:rsid w:val="003F114F"/>
    <w:rsid w:val="00424AB6"/>
    <w:rsid w:val="004263FE"/>
    <w:rsid w:val="0045527D"/>
    <w:rsid w:val="004670CE"/>
    <w:rsid w:val="00474BE8"/>
    <w:rsid w:val="004860FD"/>
    <w:rsid w:val="004A371A"/>
    <w:rsid w:val="004B7DC3"/>
    <w:rsid w:val="004C1B6B"/>
    <w:rsid w:val="005355CD"/>
    <w:rsid w:val="0055571D"/>
    <w:rsid w:val="00556D58"/>
    <w:rsid w:val="005810C4"/>
    <w:rsid w:val="005A55AC"/>
    <w:rsid w:val="005C235E"/>
    <w:rsid w:val="005C7610"/>
    <w:rsid w:val="005E06D0"/>
    <w:rsid w:val="005F0E8D"/>
    <w:rsid w:val="005F67A2"/>
    <w:rsid w:val="0062724D"/>
    <w:rsid w:val="0065642E"/>
    <w:rsid w:val="00660DAA"/>
    <w:rsid w:val="00670DC6"/>
    <w:rsid w:val="006752E4"/>
    <w:rsid w:val="00685BC1"/>
    <w:rsid w:val="006F13EF"/>
    <w:rsid w:val="006F2116"/>
    <w:rsid w:val="006F21B2"/>
    <w:rsid w:val="00706B4C"/>
    <w:rsid w:val="00714D99"/>
    <w:rsid w:val="007256A8"/>
    <w:rsid w:val="00747608"/>
    <w:rsid w:val="0078388A"/>
    <w:rsid w:val="00787F25"/>
    <w:rsid w:val="007A7A3F"/>
    <w:rsid w:val="007B6BBB"/>
    <w:rsid w:val="007F4E73"/>
    <w:rsid w:val="008178B7"/>
    <w:rsid w:val="00861F58"/>
    <w:rsid w:val="008706E9"/>
    <w:rsid w:val="008977AE"/>
    <w:rsid w:val="008A0BEB"/>
    <w:rsid w:val="008A310B"/>
    <w:rsid w:val="008B5FD4"/>
    <w:rsid w:val="008C6F76"/>
    <w:rsid w:val="008E6326"/>
    <w:rsid w:val="00926016"/>
    <w:rsid w:val="00934D7E"/>
    <w:rsid w:val="00940D1A"/>
    <w:rsid w:val="009B05DC"/>
    <w:rsid w:val="009C4600"/>
    <w:rsid w:val="009C5C31"/>
    <w:rsid w:val="00A354EE"/>
    <w:rsid w:val="00A86707"/>
    <w:rsid w:val="00A96CA7"/>
    <w:rsid w:val="00AA0ED5"/>
    <w:rsid w:val="00AA4E5F"/>
    <w:rsid w:val="00AB0192"/>
    <w:rsid w:val="00B02CB6"/>
    <w:rsid w:val="00B02F2B"/>
    <w:rsid w:val="00B17DE0"/>
    <w:rsid w:val="00B26198"/>
    <w:rsid w:val="00B275E3"/>
    <w:rsid w:val="00B52DEC"/>
    <w:rsid w:val="00B568F6"/>
    <w:rsid w:val="00B945D3"/>
    <w:rsid w:val="00BA66FB"/>
    <w:rsid w:val="00BC141B"/>
    <w:rsid w:val="00BF5251"/>
    <w:rsid w:val="00C01BAC"/>
    <w:rsid w:val="00C3274C"/>
    <w:rsid w:val="00C3393B"/>
    <w:rsid w:val="00C92529"/>
    <w:rsid w:val="00CB6C96"/>
    <w:rsid w:val="00CC7D69"/>
    <w:rsid w:val="00D01175"/>
    <w:rsid w:val="00D01AE0"/>
    <w:rsid w:val="00D1291B"/>
    <w:rsid w:val="00D8707D"/>
    <w:rsid w:val="00D93BAD"/>
    <w:rsid w:val="00DA3824"/>
    <w:rsid w:val="00DD1D6B"/>
    <w:rsid w:val="00DF56FB"/>
    <w:rsid w:val="00E0039D"/>
    <w:rsid w:val="00E24E91"/>
    <w:rsid w:val="00E87BA4"/>
    <w:rsid w:val="00ED4C7B"/>
    <w:rsid w:val="00F05515"/>
    <w:rsid w:val="00F11415"/>
    <w:rsid w:val="00F518EE"/>
    <w:rsid w:val="00F71681"/>
    <w:rsid w:val="00F76635"/>
    <w:rsid w:val="00FD257D"/>
    <w:rsid w:val="00FE27F1"/>
    <w:rsid w:val="00FF03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0"/>
        <o:r id="V:Rule2" type="connector" idref="#_x0000_s1031"/>
      </o:rules>
    </o:shapelayout>
  </w:shapeDefaults>
  <w:decimalSymbol w:val=","/>
  <w:listSeparator w:val=","/>
  <w14:docId w14:val="12C45BFE"/>
  <w15:docId w15:val="{68FD3C43-1488-4C87-BD84-06D93795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B6D"/>
    <w:pPr>
      <w:spacing w:after="0" w:line="240" w:lineRule="auto"/>
    </w:pPr>
    <w:rPr>
      <w:rFonts w:ascii="VNtimes new roman" w:eastAsia="Times New Roman" w:hAnsi="VNtimes new roman" w:cs="Times New Roman"/>
      <w:sz w:val="24"/>
      <w:szCs w:val="20"/>
    </w:rPr>
  </w:style>
  <w:style w:type="paragraph" w:styleId="Heading1">
    <w:name w:val="heading 1"/>
    <w:basedOn w:val="Normal"/>
    <w:next w:val="Normal"/>
    <w:link w:val="Heading1Char"/>
    <w:qFormat/>
    <w:rsid w:val="00040B6D"/>
    <w:pPr>
      <w:keepNext/>
      <w:spacing w:after="60"/>
      <w:ind w:firstLine="567"/>
      <w:jc w:val="both"/>
      <w:outlineLvl w:val="0"/>
    </w:pPr>
    <w:rPr>
      <w:rFonts w:ascii="Times New Roman" w:hAnsi="Times New Roman"/>
      <w:b/>
      <w:bCs/>
      <w:sz w:val="22"/>
      <w:szCs w:val="22"/>
    </w:rPr>
  </w:style>
  <w:style w:type="paragraph" w:styleId="Heading2">
    <w:name w:val="heading 2"/>
    <w:basedOn w:val="Normal"/>
    <w:next w:val="Normal"/>
    <w:link w:val="Heading2Char"/>
    <w:qFormat/>
    <w:rsid w:val="00040B6D"/>
    <w:pPr>
      <w:keepNext/>
      <w:spacing w:after="60"/>
      <w:ind w:left="720"/>
      <w:jc w:val="both"/>
      <w:outlineLvl w:val="1"/>
    </w:pPr>
    <w:rPr>
      <w:rFonts w:ascii="Times New Roman" w:hAnsi="Times New Roman"/>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0B6D"/>
    <w:rPr>
      <w:rFonts w:eastAsia="Times New Roman" w:cs="Times New Roman"/>
      <w:b/>
      <w:bCs/>
      <w:sz w:val="22"/>
    </w:rPr>
  </w:style>
  <w:style w:type="character" w:customStyle="1" w:styleId="Heading2Char">
    <w:name w:val="Heading 2 Char"/>
    <w:basedOn w:val="DefaultParagraphFont"/>
    <w:link w:val="Heading2"/>
    <w:rsid w:val="00040B6D"/>
    <w:rPr>
      <w:rFonts w:eastAsia="Times New Roman" w:cs="Times New Roman"/>
      <w:b/>
      <w:bCs/>
      <w:sz w:val="22"/>
    </w:rPr>
  </w:style>
  <w:style w:type="paragraph" w:styleId="Footer">
    <w:name w:val="footer"/>
    <w:basedOn w:val="Normal"/>
    <w:link w:val="FooterChar"/>
    <w:rsid w:val="00040B6D"/>
    <w:pPr>
      <w:tabs>
        <w:tab w:val="center" w:pos="4320"/>
        <w:tab w:val="right" w:pos="8640"/>
      </w:tabs>
    </w:pPr>
  </w:style>
  <w:style w:type="character" w:customStyle="1" w:styleId="FooterChar">
    <w:name w:val="Footer Char"/>
    <w:basedOn w:val="DefaultParagraphFont"/>
    <w:link w:val="Footer"/>
    <w:rsid w:val="00040B6D"/>
    <w:rPr>
      <w:rFonts w:ascii="VNtimes new roman" w:eastAsia="Times New Roman" w:hAnsi="VNtimes new roman" w:cs="Times New Roman"/>
      <w:sz w:val="24"/>
      <w:szCs w:val="20"/>
    </w:rPr>
  </w:style>
  <w:style w:type="character" w:styleId="PageNumber">
    <w:name w:val="page number"/>
    <w:basedOn w:val="DefaultParagraphFont"/>
    <w:rsid w:val="00040B6D"/>
  </w:style>
  <w:style w:type="paragraph" w:styleId="BalloonText">
    <w:name w:val="Balloon Text"/>
    <w:basedOn w:val="Normal"/>
    <w:link w:val="BalloonTextChar"/>
    <w:uiPriority w:val="99"/>
    <w:semiHidden/>
    <w:unhideWhenUsed/>
    <w:rsid w:val="005C23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35E"/>
    <w:rPr>
      <w:rFonts w:ascii="Segoe UI" w:eastAsia="Times New Roman" w:hAnsi="Segoe UI" w:cs="Segoe UI"/>
      <w:sz w:val="18"/>
      <w:szCs w:val="18"/>
    </w:rPr>
  </w:style>
  <w:style w:type="table" w:styleId="TableGrid">
    <w:name w:val="Table Grid"/>
    <w:basedOn w:val="TableNormal"/>
    <w:uiPriority w:val="59"/>
    <w:rsid w:val="00CC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393B"/>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993">
      <w:bodyDiv w:val="1"/>
      <w:marLeft w:val="0"/>
      <w:marRight w:val="0"/>
      <w:marTop w:val="0"/>
      <w:marBottom w:val="0"/>
      <w:divBdr>
        <w:top w:val="none" w:sz="0" w:space="0" w:color="auto"/>
        <w:left w:val="none" w:sz="0" w:space="0" w:color="auto"/>
        <w:bottom w:val="none" w:sz="0" w:space="0" w:color="auto"/>
        <w:right w:val="none" w:sz="0" w:space="0" w:color="auto"/>
      </w:divBdr>
    </w:div>
    <w:div w:id="230163893">
      <w:bodyDiv w:val="1"/>
      <w:marLeft w:val="0"/>
      <w:marRight w:val="0"/>
      <w:marTop w:val="0"/>
      <w:marBottom w:val="0"/>
      <w:divBdr>
        <w:top w:val="none" w:sz="0" w:space="0" w:color="auto"/>
        <w:left w:val="none" w:sz="0" w:space="0" w:color="auto"/>
        <w:bottom w:val="none" w:sz="0" w:space="0" w:color="auto"/>
        <w:right w:val="none" w:sz="0" w:space="0" w:color="auto"/>
      </w:divBdr>
    </w:div>
    <w:div w:id="236013656">
      <w:bodyDiv w:val="1"/>
      <w:marLeft w:val="0"/>
      <w:marRight w:val="0"/>
      <w:marTop w:val="0"/>
      <w:marBottom w:val="0"/>
      <w:divBdr>
        <w:top w:val="none" w:sz="0" w:space="0" w:color="auto"/>
        <w:left w:val="none" w:sz="0" w:space="0" w:color="auto"/>
        <w:bottom w:val="none" w:sz="0" w:space="0" w:color="auto"/>
        <w:right w:val="none" w:sz="0" w:space="0" w:color="auto"/>
      </w:divBdr>
    </w:div>
    <w:div w:id="258375390">
      <w:bodyDiv w:val="1"/>
      <w:marLeft w:val="0"/>
      <w:marRight w:val="0"/>
      <w:marTop w:val="0"/>
      <w:marBottom w:val="0"/>
      <w:divBdr>
        <w:top w:val="none" w:sz="0" w:space="0" w:color="auto"/>
        <w:left w:val="none" w:sz="0" w:space="0" w:color="auto"/>
        <w:bottom w:val="none" w:sz="0" w:space="0" w:color="auto"/>
        <w:right w:val="none" w:sz="0" w:space="0" w:color="auto"/>
      </w:divBdr>
    </w:div>
    <w:div w:id="318192657">
      <w:bodyDiv w:val="1"/>
      <w:marLeft w:val="0"/>
      <w:marRight w:val="0"/>
      <w:marTop w:val="0"/>
      <w:marBottom w:val="0"/>
      <w:divBdr>
        <w:top w:val="none" w:sz="0" w:space="0" w:color="auto"/>
        <w:left w:val="none" w:sz="0" w:space="0" w:color="auto"/>
        <w:bottom w:val="none" w:sz="0" w:space="0" w:color="auto"/>
        <w:right w:val="none" w:sz="0" w:space="0" w:color="auto"/>
      </w:divBdr>
    </w:div>
    <w:div w:id="354039571">
      <w:bodyDiv w:val="1"/>
      <w:marLeft w:val="0"/>
      <w:marRight w:val="0"/>
      <w:marTop w:val="0"/>
      <w:marBottom w:val="0"/>
      <w:divBdr>
        <w:top w:val="none" w:sz="0" w:space="0" w:color="auto"/>
        <w:left w:val="none" w:sz="0" w:space="0" w:color="auto"/>
        <w:bottom w:val="none" w:sz="0" w:space="0" w:color="auto"/>
        <w:right w:val="none" w:sz="0" w:space="0" w:color="auto"/>
      </w:divBdr>
    </w:div>
    <w:div w:id="357780156">
      <w:bodyDiv w:val="1"/>
      <w:marLeft w:val="0"/>
      <w:marRight w:val="0"/>
      <w:marTop w:val="0"/>
      <w:marBottom w:val="0"/>
      <w:divBdr>
        <w:top w:val="none" w:sz="0" w:space="0" w:color="auto"/>
        <w:left w:val="none" w:sz="0" w:space="0" w:color="auto"/>
        <w:bottom w:val="none" w:sz="0" w:space="0" w:color="auto"/>
        <w:right w:val="none" w:sz="0" w:space="0" w:color="auto"/>
      </w:divBdr>
    </w:div>
    <w:div w:id="368379158">
      <w:bodyDiv w:val="1"/>
      <w:marLeft w:val="0"/>
      <w:marRight w:val="0"/>
      <w:marTop w:val="0"/>
      <w:marBottom w:val="0"/>
      <w:divBdr>
        <w:top w:val="none" w:sz="0" w:space="0" w:color="auto"/>
        <w:left w:val="none" w:sz="0" w:space="0" w:color="auto"/>
        <w:bottom w:val="none" w:sz="0" w:space="0" w:color="auto"/>
        <w:right w:val="none" w:sz="0" w:space="0" w:color="auto"/>
      </w:divBdr>
    </w:div>
    <w:div w:id="385223645">
      <w:bodyDiv w:val="1"/>
      <w:marLeft w:val="0"/>
      <w:marRight w:val="0"/>
      <w:marTop w:val="0"/>
      <w:marBottom w:val="0"/>
      <w:divBdr>
        <w:top w:val="none" w:sz="0" w:space="0" w:color="auto"/>
        <w:left w:val="none" w:sz="0" w:space="0" w:color="auto"/>
        <w:bottom w:val="none" w:sz="0" w:space="0" w:color="auto"/>
        <w:right w:val="none" w:sz="0" w:space="0" w:color="auto"/>
      </w:divBdr>
    </w:div>
    <w:div w:id="427583855">
      <w:bodyDiv w:val="1"/>
      <w:marLeft w:val="0"/>
      <w:marRight w:val="0"/>
      <w:marTop w:val="0"/>
      <w:marBottom w:val="0"/>
      <w:divBdr>
        <w:top w:val="none" w:sz="0" w:space="0" w:color="auto"/>
        <w:left w:val="none" w:sz="0" w:space="0" w:color="auto"/>
        <w:bottom w:val="none" w:sz="0" w:space="0" w:color="auto"/>
        <w:right w:val="none" w:sz="0" w:space="0" w:color="auto"/>
      </w:divBdr>
    </w:div>
    <w:div w:id="497693160">
      <w:bodyDiv w:val="1"/>
      <w:marLeft w:val="0"/>
      <w:marRight w:val="0"/>
      <w:marTop w:val="0"/>
      <w:marBottom w:val="0"/>
      <w:divBdr>
        <w:top w:val="none" w:sz="0" w:space="0" w:color="auto"/>
        <w:left w:val="none" w:sz="0" w:space="0" w:color="auto"/>
        <w:bottom w:val="none" w:sz="0" w:space="0" w:color="auto"/>
        <w:right w:val="none" w:sz="0" w:space="0" w:color="auto"/>
      </w:divBdr>
    </w:div>
    <w:div w:id="511337352">
      <w:bodyDiv w:val="1"/>
      <w:marLeft w:val="0"/>
      <w:marRight w:val="0"/>
      <w:marTop w:val="0"/>
      <w:marBottom w:val="0"/>
      <w:divBdr>
        <w:top w:val="none" w:sz="0" w:space="0" w:color="auto"/>
        <w:left w:val="none" w:sz="0" w:space="0" w:color="auto"/>
        <w:bottom w:val="none" w:sz="0" w:space="0" w:color="auto"/>
        <w:right w:val="none" w:sz="0" w:space="0" w:color="auto"/>
      </w:divBdr>
    </w:div>
    <w:div w:id="533617393">
      <w:bodyDiv w:val="1"/>
      <w:marLeft w:val="0"/>
      <w:marRight w:val="0"/>
      <w:marTop w:val="0"/>
      <w:marBottom w:val="0"/>
      <w:divBdr>
        <w:top w:val="none" w:sz="0" w:space="0" w:color="auto"/>
        <w:left w:val="none" w:sz="0" w:space="0" w:color="auto"/>
        <w:bottom w:val="none" w:sz="0" w:space="0" w:color="auto"/>
        <w:right w:val="none" w:sz="0" w:space="0" w:color="auto"/>
      </w:divBdr>
    </w:div>
    <w:div w:id="548566510">
      <w:bodyDiv w:val="1"/>
      <w:marLeft w:val="0"/>
      <w:marRight w:val="0"/>
      <w:marTop w:val="0"/>
      <w:marBottom w:val="0"/>
      <w:divBdr>
        <w:top w:val="none" w:sz="0" w:space="0" w:color="auto"/>
        <w:left w:val="none" w:sz="0" w:space="0" w:color="auto"/>
        <w:bottom w:val="none" w:sz="0" w:space="0" w:color="auto"/>
        <w:right w:val="none" w:sz="0" w:space="0" w:color="auto"/>
      </w:divBdr>
    </w:div>
    <w:div w:id="656883370">
      <w:bodyDiv w:val="1"/>
      <w:marLeft w:val="0"/>
      <w:marRight w:val="0"/>
      <w:marTop w:val="0"/>
      <w:marBottom w:val="0"/>
      <w:divBdr>
        <w:top w:val="none" w:sz="0" w:space="0" w:color="auto"/>
        <w:left w:val="none" w:sz="0" w:space="0" w:color="auto"/>
        <w:bottom w:val="none" w:sz="0" w:space="0" w:color="auto"/>
        <w:right w:val="none" w:sz="0" w:space="0" w:color="auto"/>
      </w:divBdr>
    </w:div>
    <w:div w:id="694622723">
      <w:bodyDiv w:val="1"/>
      <w:marLeft w:val="0"/>
      <w:marRight w:val="0"/>
      <w:marTop w:val="0"/>
      <w:marBottom w:val="0"/>
      <w:divBdr>
        <w:top w:val="none" w:sz="0" w:space="0" w:color="auto"/>
        <w:left w:val="none" w:sz="0" w:space="0" w:color="auto"/>
        <w:bottom w:val="none" w:sz="0" w:space="0" w:color="auto"/>
        <w:right w:val="none" w:sz="0" w:space="0" w:color="auto"/>
      </w:divBdr>
    </w:div>
    <w:div w:id="696584131">
      <w:bodyDiv w:val="1"/>
      <w:marLeft w:val="0"/>
      <w:marRight w:val="0"/>
      <w:marTop w:val="0"/>
      <w:marBottom w:val="0"/>
      <w:divBdr>
        <w:top w:val="none" w:sz="0" w:space="0" w:color="auto"/>
        <w:left w:val="none" w:sz="0" w:space="0" w:color="auto"/>
        <w:bottom w:val="none" w:sz="0" w:space="0" w:color="auto"/>
        <w:right w:val="none" w:sz="0" w:space="0" w:color="auto"/>
      </w:divBdr>
    </w:div>
    <w:div w:id="769155177">
      <w:bodyDiv w:val="1"/>
      <w:marLeft w:val="0"/>
      <w:marRight w:val="0"/>
      <w:marTop w:val="0"/>
      <w:marBottom w:val="0"/>
      <w:divBdr>
        <w:top w:val="none" w:sz="0" w:space="0" w:color="auto"/>
        <w:left w:val="none" w:sz="0" w:space="0" w:color="auto"/>
        <w:bottom w:val="none" w:sz="0" w:space="0" w:color="auto"/>
        <w:right w:val="none" w:sz="0" w:space="0" w:color="auto"/>
      </w:divBdr>
    </w:div>
    <w:div w:id="788473715">
      <w:bodyDiv w:val="1"/>
      <w:marLeft w:val="0"/>
      <w:marRight w:val="0"/>
      <w:marTop w:val="0"/>
      <w:marBottom w:val="0"/>
      <w:divBdr>
        <w:top w:val="none" w:sz="0" w:space="0" w:color="auto"/>
        <w:left w:val="none" w:sz="0" w:space="0" w:color="auto"/>
        <w:bottom w:val="none" w:sz="0" w:space="0" w:color="auto"/>
        <w:right w:val="none" w:sz="0" w:space="0" w:color="auto"/>
      </w:divBdr>
    </w:div>
    <w:div w:id="878585249">
      <w:bodyDiv w:val="1"/>
      <w:marLeft w:val="0"/>
      <w:marRight w:val="0"/>
      <w:marTop w:val="0"/>
      <w:marBottom w:val="0"/>
      <w:divBdr>
        <w:top w:val="none" w:sz="0" w:space="0" w:color="auto"/>
        <w:left w:val="none" w:sz="0" w:space="0" w:color="auto"/>
        <w:bottom w:val="none" w:sz="0" w:space="0" w:color="auto"/>
        <w:right w:val="none" w:sz="0" w:space="0" w:color="auto"/>
      </w:divBdr>
    </w:div>
    <w:div w:id="944506265">
      <w:bodyDiv w:val="1"/>
      <w:marLeft w:val="0"/>
      <w:marRight w:val="0"/>
      <w:marTop w:val="0"/>
      <w:marBottom w:val="0"/>
      <w:divBdr>
        <w:top w:val="none" w:sz="0" w:space="0" w:color="auto"/>
        <w:left w:val="none" w:sz="0" w:space="0" w:color="auto"/>
        <w:bottom w:val="none" w:sz="0" w:space="0" w:color="auto"/>
        <w:right w:val="none" w:sz="0" w:space="0" w:color="auto"/>
      </w:divBdr>
    </w:div>
    <w:div w:id="1108501417">
      <w:bodyDiv w:val="1"/>
      <w:marLeft w:val="0"/>
      <w:marRight w:val="0"/>
      <w:marTop w:val="0"/>
      <w:marBottom w:val="0"/>
      <w:divBdr>
        <w:top w:val="none" w:sz="0" w:space="0" w:color="auto"/>
        <w:left w:val="none" w:sz="0" w:space="0" w:color="auto"/>
        <w:bottom w:val="none" w:sz="0" w:space="0" w:color="auto"/>
        <w:right w:val="none" w:sz="0" w:space="0" w:color="auto"/>
      </w:divBdr>
    </w:div>
    <w:div w:id="1302661286">
      <w:bodyDiv w:val="1"/>
      <w:marLeft w:val="0"/>
      <w:marRight w:val="0"/>
      <w:marTop w:val="0"/>
      <w:marBottom w:val="0"/>
      <w:divBdr>
        <w:top w:val="none" w:sz="0" w:space="0" w:color="auto"/>
        <w:left w:val="none" w:sz="0" w:space="0" w:color="auto"/>
        <w:bottom w:val="none" w:sz="0" w:space="0" w:color="auto"/>
        <w:right w:val="none" w:sz="0" w:space="0" w:color="auto"/>
      </w:divBdr>
    </w:div>
    <w:div w:id="1420055715">
      <w:bodyDiv w:val="1"/>
      <w:marLeft w:val="0"/>
      <w:marRight w:val="0"/>
      <w:marTop w:val="0"/>
      <w:marBottom w:val="0"/>
      <w:divBdr>
        <w:top w:val="none" w:sz="0" w:space="0" w:color="auto"/>
        <w:left w:val="none" w:sz="0" w:space="0" w:color="auto"/>
        <w:bottom w:val="none" w:sz="0" w:space="0" w:color="auto"/>
        <w:right w:val="none" w:sz="0" w:space="0" w:color="auto"/>
      </w:divBdr>
    </w:div>
    <w:div w:id="1610622892">
      <w:bodyDiv w:val="1"/>
      <w:marLeft w:val="0"/>
      <w:marRight w:val="0"/>
      <w:marTop w:val="0"/>
      <w:marBottom w:val="0"/>
      <w:divBdr>
        <w:top w:val="none" w:sz="0" w:space="0" w:color="auto"/>
        <w:left w:val="none" w:sz="0" w:space="0" w:color="auto"/>
        <w:bottom w:val="none" w:sz="0" w:space="0" w:color="auto"/>
        <w:right w:val="none" w:sz="0" w:space="0" w:color="auto"/>
      </w:divBdr>
    </w:div>
    <w:div w:id="1637182258">
      <w:bodyDiv w:val="1"/>
      <w:marLeft w:val="0"/>
      <w:marRight w:val="0"/>
      <w:marTop w:val="0"/>
      <w:marBottom w:val="0"/>
      <w:divBdr>
        <w:top w:val="none" w:sz="0" w:space="0" w:color="auto"/>
        <w:left w:val="none" w:sz="0" w:space="0" w:color="auto"/>
        <w:bottom w:val="none" w:sz="0" w:space="0" w:color="auto"/>
        <w:right w:val="none" w:sz="0" w:space="0" w:color="auto"/>
      </w:divBdr>
    </w:div>
    <w:div w:id="1651445397">
      <w:bodyDiv w:val="1"/>
      <w:marLeft w:val="0"/>
      <w:marRight w:val="0"/>
      <w:marTop w:val="0"/>
      <w:marBottom w:val="0"/>
      <w:divBdr>
        <w:top w:val="none" w:sz="0" w:space="0" w:color="auto"/>
        <w:left w:val="none" w:sz="0" w:space="0" w:color="auto"/>
        <w:bottom w:val="none" w:sz="0" w:space="0" w:color="auto"/>
        <w:right w:val="none" w:sz="0" w:space="0" w:color="auto"/>
      </w:divBdr>
    </w:div>
    <w:div w:id="1705204134">
      <w:bodyDiv w:val="1"/>
      <w:marLeft w:val="0"/>
      <w:marRight w:val="0"/>
      <w:marTop w:val="0"/>
      <w:marBottom w:val="0"/>
      <w:divBdr>
        <w:top w:val="none" w:sz="0" w:space="0" w:color="auto"/>
        <w:left w:val="none" w:sz="0" w:space="0" w:color="auto"/>
        <w:bottom w:val="none" w:sz="0" w:space="0" w:color="auto"/>
        <w:right w:val="none" w:sz="0" w:space="0" w:color="auto"/>
      </w:divBdr>
    </w:div>
    <w:div w:id="1725905972">
      <w:bodyDiv w:val="1"/>
      <w:marLeft w:val="0"/>
      <w:marRight w:val="0"/>
      <w:marTop w:val="0"/>
      <w:marBottom w:val="0"/>
      <w:divBdr>
        <w:top w:val="none" w:sz="0" w:space="0" w:color="auto"/>
        <w:left w:val="none" w:sz="0" w:space="0" w:color="auto"/>
        <w:bottom w:val="none" w:sz="0" w:space="0" w:color="auto"/>
        <w:right w:val="none" w:sz="0" w:space="0" w:color="auto"/>
      </w:divBdr>
    </w:div>
    <w:div w:id="1800414037">
      <w:bodyDiv w:val="1"/>
      <w:marLeft w:val="0"/>
      <w:marRight w:val="0"/>
      <w:marTop w:val="0"/>
      <w:marBottom w:val="0"/>
      <w:divBdr>
        <w:top w:val="none" w:sz="0" w:space="0" w:color="auto"/>
        <w:left w:val="none" w:sz="0" w:space="0" w:color="auto"/>
        <w:bottom w:val="none" w:sz="0" w:space="0" w:color="auto"/>
        <w:right w:val="none" w:sz="0" w:space="0" w:color="auto"/>
      </w:divBdr>
    </w:div>
    <w:div w:id="1936746622">
      <w:bodyDiv w:val="1"/>
      <w:marLeft w:val="0"/>
      <w:marRight w:val="0"/>
      <w:marTop w:val="0"/>
      <w:marBottom w:val="0"/>
      <w:divBdr>
        <w:top w:val="none" w:sz="0" w:space="0" w:color="auto"/>
        <w:left w:val="none" w:sz="0" w:space="0" w:color="auto"/>
        <w:bottom w:val="none" w:sz="0" w:space="0" w:color="auto"/>
        <w:right w:val="none" w:sz="0" w:space="0" w:color="auto"/>
      </w:divBdr>
    </w:div>
    <w:div w:id="1956398236">
      <w:bodyDiv w:val="1"/>
      <w:marLeft w:val="0"/>
      <w:marRight w:val="0"/>
      <w:marTop w:val="0"/>
      <w:marBottom w:val="0"/>
      <w:divBdr>
        <w:top w:val="none" w:sz="0" w:space="0" w:color="auto"/>
        <w:left w:val="none" w:sz="0" w:space="0" w:color="auto"/>
        <w:bottom w:val="none" w:sz="0" w:space="0" w:color="auto"/>
        <w:right w:val="none" w:sz="0" w:space="0" w:color="auto"/>
      </w:divBdr>
    </w:div>
    <w:div w:id="1964310727">
      <w:bodyDiv w:val="1"/>
      <w:marLeft w:val="0"/>
      <w:marRight w:val="0"/>
      <w:marTop w:val="0"/>
      <w:marBottom w:val="0"/>
      <w:divBdr>
        <w:top w:val="none" w:sz="0" w:space="0" w:color="auto"/>
        <w:left w:val="none" w:sz="0" w:space="0" w:color="auto"/>
        <w:bottom w:val="none" w:sz="0" w:space="0" w:color="auto"/>
        <w:right w:val="none" w:sz="0" w:space="0" w:color="auto"/>
      </w:divBdr>
    </w:div>
    <w:div w:id="214075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99</cp:revision>
  <cp:lastPrinted>2023-11-14T02:47:00Z</cp:lastPrinted>
  <dcterms:created xsi:type="dcterms:W3CDTF">2019-01-07T01:48:00Z</dcterms:created>
  <dcterms:modified xsi:type="dcterms:W3CDTF">2024-07-17T07:24:00Z</dcterms:modified>
</cp:coreProperties>
</file>