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E88C" w14:textId="077BE5ED" w:rsidR="00D12954" w:rsidRPr="00D12954" w:rsidRDefault="00D12954" w:rsidP="00D12954">
      <w:pPr>
        <w:spacing w:after="0" w:line="288" w:lineRule="auto"/>
        <w:jc w:val="center"/>
        <w:rPr>
          <w:rFonts w:ascii="Times New Roman" w:eastAsia="Times New Roman" w:hAnsi="Times New Roman" w:cs="Times New Roman"/>
          <w:b/>
          <w:kern w:val="0"/>
          <w:sz w:val="28"/>
          <w:szCs w:val="28"/>
          <w:lang w:val="vi-VN"/>
          <w14:ligatures w14:val="none"/>
        </w:rPr>
      </w:pPr>
      <w:r w:rsidRPr="00D12954">
        <w:rPr>
          <w:rFonts w:ascii="time news roman" w:eastAsia="Times New Roman" w:hAnsi="time news roman" w:cs="Times New Roman"/>
          <w:color w:val="000000"/>
          <w:kern w:val="0"/>
          <w:sz w:val="28"/>
          <w:szCs w:val="28"/>
          <w14:ligatures w14:val="none"/>
        </w:rPr>
        <w:t> </w:t>
      </w:r>
      <w:r w:rsidRPr="00D12954">
        <w:rPr>
          <w:rFonts w:ascii="Times New Roman" w:eastAsia="Times New Roman" w:hAnsi="Times New Roman" w:cs="Times New Roman"/>
          <w:b/>
          <w:kern w:val="0"/>
          <w:sz w:val="28"/>
          <w:szCs w:val="28"/>
          <w14:ligatures w14:val="none"/>
        </w:rPr>
        <w:t>KẾ HOẠCH HOẠT ĐỘNG HỌC</w:t>
      </w:r>
    </w:p>
    <w:p w14:paraId="2DCE34AD" w14:textId="7825D58C" w:rsidR="00D12954" w:rsidRPr="00D12954" w:rsidRDefault="00D12954" w:rsidP="00D12954">
      <w:pPr>
        <w:spacing w:after="0" w:line="240" w:lineRule="auto"/>
        <w:jc w:val="center"/>
        <w:rPr>
          <w:rFonts w:ascii=".VnTimeH" w:eastAsia="Calibri" w:hAnsi=".VnTimeH" w:cs="Times New Roman"/>
          <w:b/>
          <w:kern w:val="0"/>
          <w:sz w:val="28"/>
          <w:szCs w:val="28"/>
          <w14:ligatures w14:val="none"/>
        </w:rPr>
      </w:pPr>
      <w:r w:rsidRPr="00D12954">
        <w:rPr>
          <w:rFonts w:ascii="Times New Roman" w:eastAsia="Calibri" w:hAnsi="Times New Roman" w:cs="Times New Roman"/>
          <w:b/>
          <w:kern w:val="0"/>
          <w:sz w:val="28"/>
          <w:szCs w:val="28"/>
          <w14:ligatures w14:val="none"/>
        </w:rPr>
        <w:t>L</w:t>
      </w:r>
      <w:r w:rsidRPr="00D12954">
        <w:rPr>
          <w:rFonts w:ascii="Times New Roman" w:eastAsia="Calibri" w:hAnsi="Times New Roman" w:cs="Times New Roman"/>
          <w:b/>
          <w:kern w:val="0"/>
          <w:sz w:val="28"/>
          <w:szCs w:val="28"/>
          <w:lang w:val="vi-VN"/>
          <w14:ligatures w14:val="none"/>
        </w:rPr>
        <w:t xml:space="preserve">ĨNH </w:t>
      </w:r>
      <w:r>
        <w:rPr>
          <w:rFonts w:ascii="Times New Roman" w:eastAsia="Calibri" w:hAnsi="Times New Roman" w:cs="Times New Roman"/>
          <w:b/>
          <w:kern w:val="0"/>
          <w:sz w:val="28"/>
          <w:szCs w:val="28"/>
          <w:lang w:val="vi-VN"/>
          <w14:ligatures w14:val="none"/>
        </w:rPr>
        <w:t>VỰC</w:t>
      </w:r>
      <w:r w:rsidRPr="00D12954">
        <w:rPr>
          <w:rFonts w:ascii="Times New Roman" w:eastAsia="Calibri" w:hAnsi="Times New Roman" w:cs="Times New Roman"/>
          <w:b/>
          <w:kern w:val="0"/>
          <w:sz w:val="28"/>
          <w:szCs w:val="28"/>
          <w:lang w:val="vi-VN"/>
          <w14:ligatures w14:val="none"/>
        </w:rPr>
        <w:t xml:space="preserve"> PHÁT TRIỂN </w:t>
      </w:r>
      <w:r w:rsidRPr="00D12954">
        <w:rPr>
          <w:rFonts w:ascii=".VnTimeH" w:eastAsia="Calibri" w:hAnsi=".VnTimeH" w:cs="Times New Roman"/>
          <w:b/>
          <w:kern w:val="0"/>
          <w:sz w:val="28"/>
          <w:szCs w:val="28"/>
          <w14:ligatures w14:val="none"/>
        </w:rPr>
        <w:t>TCKNXH</w:t>
      </w:r>
    </w:p>
    <w:p w14:paraId="5AC7A750" w14:textId="4811D78D" w:rsidR="00D12954" w:rsidRPr="00D12954" w:rsidRDefault="00D12954" w:rsidP="00D12954">
      <w:pPr>
        <w:spacing w:after="0" w:line="276" w:lineRule="auto"/>
        <w:ind w:left="288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lang w:val="vi-VN"/>
          <w14:ligatures w14:val="none"/>
        </w:rPr>
        <w:t xml:space="preserve">     </w:t>
      </w:r>
      <w:r w:rsidRPr="00D12954">
        <w:rPr>
          <w:rFonts w:ascii="Times New Roman" w:eastAsia="Calibri" w:hAnsi="Times New Roman" w:cs="Times New Roman"/>
          <w:b/>
          <w:kern w:val="0"/>
          <w:sz w:val="28"/>
          <w:szCs w:val="28"/>
          <w14:ligatures w14:val="none"/>
        </w:rPr>
        <w:t xml:space="preserve">Đề tài: </w:t>
      </w:r>
      <w:r>
        <w:rPr>
          <w:rFonts w:ascii="Times New Roman" w:eastAsia="Calibri" w:hAnsi="Times New Roman" w:cs="Times New Roman"/>
          <w:b/>
          <w:kern w:val="0"/>
          <w:sz w:val="28"/>
          <w:szCs w:val="28"/>
          <w14:ligatures w14:val="none"/>
        </w:rPr>
        <w:t>An</w:t>
      </w:r>
      <w:r>
        <w:rPr>
          <w:rFonts w:ascii="Times New Roman" w:eastAsia="Calibri" w:hAnsi="Times New Roman" w:cs="Times New Roman"/>
          <w:b/>
          <w:kern w:val="0"/>
          <w:sz w:val="28"/>
          <w:szCs w:val="28"/>
          <w:lang w:val="vi-VN"/>
          <w14:ligatures w14:val="none"/>
        </w:rPr>
        <w:t xml:space="preserve"> toàn với điện</w:t>
      </w:r>
      <w:r w:rsidRPr="00D12954">
        <w:rPr>
          <w:rFonts w:ascii="Times New Roman" w:eastAsia="Calibri" w:hAnsi="Times New Roman" w:cs="Times New Roman"/>
          <w:b/>
          <w:kern w:val="0"/>
          <w:sz w:val="28"/>
          <w:szCs w:val="28"/>
          <w14:ligatures w14:val="none"/>
        </w:rPr>
        <w:t xml:space="preserve">  </w:t>
      </w:r>
    </w:p>
    <w:p w14:paraId="386A996E" w14:textId="66FF8074" w:rsidR="00D12954" w:rsidRPr="00D12954" w:rsidRDefault="00D12954" w:rsidP="00D12954">
      <w:pPr>
        <w:spacing w:after="0" w:line="276" w:lineRule="auto"/>
        <w:ind w:left="2160" w:firstLine="720"/>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 xml:space="preserve">     </w:t>
      </w:r>
      <w:r w:rsidRPr="00D12954">
        <w:rPr>
          <w:rFonts w:ascii="Times New Roman" w:eastAsia="Calibri" w:hAnsi="Times New Roman" w:cs="Times New Roman"/>
          <w:b/>
          <w:kern w:val="0"/>
          <w:sz w:val="28"/>
          <w:szCs w:val="28"/>
          <w14:ligatures w14:val="none"/>
        </w:rPr>
        <w:t>Độ tuổi: 4 -5 tuổi</w:t>
      </w:r>
    </w:p>
    <w:p w14:paraId="6C8CE3FB" w14:textId="77777777" w:rsidR="00D12954" w:rsidRPr="00D12954" w:rsidRDefault="00D12954" w:rsidP="00D12954">
      <w:pPr>
        <w:spacing w:after="0" w:line="300" w:lineRule="auto"/>
        <w:rPr>
          <w:rFonts w:ascii="Times New Roman" w:eastAsia="Calibri" w:hAnsi="Times New Roman" w:cs="Times New Roman"/>
          <w:b/>
          <w:kern w:val="0"/>
          <w:sz w:val="28"/>
          <w:szCs w:val="28"/>
          <w14:ligatures w14:val="none"/>
        </w:rPr>
      </w:pPr>
      <w:r w:rsidRPr="00D12954">
        <w:rPr>
          <w:rFonts w:ascii="Times New Roman" w:eastAsia="Calibri" w:hAnsi="Times New Roman" w:cs="Times New Roman"/>
          <w:b/>
          <w:kern w:val="0"/>
          <w:sz w:val="28"/>
          <w:szCs w:val="28"/>
          <w14:ligatures w14:val="none"/>
        </w:rPr>
        <w:t>1. Mục đích yêu cầu:</w:t>
      </w:r>
    </w:p>
    <w:p w14:paraId="02CF596B" w14:textId="4A84138B" w:rsidR="00D12954" w:rsidRPr="00D12954" w:rsidRDefault="00D12954" w:rsidP="00D12954">
      <w:pPr>
        <w:shd w:val="clear" w:color="auto" w:fill="FFFFFF"/>
        <w:spacing w:after="0" w:line="276"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D12954">
        <w:rPr>
          <w:rFonts w:ascii="Times New Roman" w:eastAsia="Times New Roman" w:hAnsi="Times New Roman" w:cs="Times New Roman"/>
          <w:kern w:val="0"/>
          <w:sz w:val="28"/>
          <w:szCs w:val="28"/>
          <w14:ligatures w14:val="none"/>
        </w:rPr>
        <w:t>Trẻ nhận biết được các nguồn điện và nguy hiểm khi tiếp xúc với điện.</w:t>
      </w:r>
    </w:p>
    <w:p w14:paraId="67A62294" w14:textId="2995B6E1" w:rsidR="00D12954" w:rsidRPr="00D12954" w:rsidRDefault="00D12954" w:rsidP="00D12954">
      <w:pPr>
        <w:shd w:val="clear" w:color="auto" w:fill="FFFFFF"/>
        <w:spacing w:after="0" w:line="276"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D12954">
        <w:rPr>
          <w:rFonts w:ascii="Times New Roman" w:eastAsia="Times New Roman" w:hAnsi="Times New Roman" w:cs="Times New Roman"/>
          <w:kern w:val="0"/>
          <w:sz w:val="28"/>
          <w:szCs w:val="28"/>
          <w14:ligatures w14:val="none"/>
        </w:rPr>
        <w:t>Trẻ học cách xử lý tình huống liên quan đến điện và biết cách ứng phó trong các tình huống nguy hiểm.</w:t>
      </w:r>
    </w:p>
    <w:p w14:paraId="6B897742" w14:textId="57EE86F1" w:rsidR="00D12954" w:rsidRPr="00D12954" w:rsidRDefault="00D12954" w:rsidP="00D12954">
      <w:pPr>
        <w:shd w:val="clear" w:color="auto" w:fill="FFFFFF"/>
        <w:spacing w:after="0" w:line="276"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D12954">
        <w:rPr>
          <w:rFonts w:ascii="Times New Roman" w:eastAsia="Times New Roman" w:hAnsi="Times New Roman" w:cs="Times New Roman"/>
          <w:kern w:val="0"/>
          <w:sz w:val="28"/>
          <w:szCs w:val="28"/>
          <w14:ligatures w14:val="none"/>
        </w:rPr>
        <w:t>Trẻ có thái độ cẩn trọng và biết cách bảo vệ bản thân.</w:t>
      </w:r>
    </w:p>
    <w:p w14:paraId="7D15363E" w14:textId="77777777" w:rsidR="00D12954" w:rsidRPr="00D12954" w:rsidRDefault="00D12954" w:rsidP="00D12954">
      <w:pPr>
        <w:shd w:val="clear" w:color="auto" w:fill="FFFFFF"/>
        <w:spacing w:after="0" w:line="300" w:lineRule="auto"/>
        <w:jc w:val="both"/>
        <w:textAlignment w:val="baseline"/>
        <w:rPr>
          <w:rFonts w:ascii="Times New Roman" w:eastAsia="Calibri" w:hAnsi="Times New Roman" w:cs="Times New Roman"/>
          <w:b/>
          <w:kern w:val="0"/>
          <w:sz w:val="28"/>
          <w:szCs w:val="28"/>
          <w14:ligatures w14:val="none"/>
        </w:rPr>
      </w:pPr>
      <w:r w:rsidRPr="00D12954">
        <w:rPr>
          <w:rFonts w:ascii="Times New Roman" w:eastAsia="Calibri" w:hAnsi="Times New Roman" w:cs="Times New Roman"/>
          <w:b/>
          <w:kern w:val="0"/>
          <w:sz w:val="28"/>
          <w:szCs w:val="28"/>
          <w14:ligatures w14:val="none"/>
        </w:rPr>
        <w:t>2. Chuẩn bị:</w:t>
      </w:r>
    </w:p>
    <w:p w14:paraId="31CED267" w14:textId="77777777" w:rsidR="00D12954" w:rsidRPr="00D12954" w:rsidRDefault="00D12954" w:rsidP="00D12954">
      <w:pPr>
        <w:shd w:val="clear" w:color="auto" w:fill="FFFFFF"/>
        <w:spacing w:after="0" w:line="300" w:lineRule="auto"/>
        <w:jc w:val="both"/>
        <w:textAlignment w:val="baseline"/>
        <w:rPr>
          <w:rFonts w:ascii="Times New Roman" w:eastAsia="Calibri" w:hAnsi="Times New Roman" w:cs="Times New Roman"/>
          <w:b/>
          <w:bCs/>
          <w:i/>
          <w:iCs/>
          <w:kern w:val="0"/>
          <w:sz w:val="28"/>
          <w:szCs w:val="28"/>
          <w14:ligatures w14:val="none"/>
        </w:rPr>
      </w:pPr>
      <w:r w:rsidRPr="00D12954">
        <w:rPr>
          <w:rFonts w:ascii="Times New Roman" w:eastAsia="Calibri" w:hAnsi="Times New Roman" w:cs="Times New Roman"/>
          <w:b/>
          <w:bCs/>
          <w:i/>
          <w:iCs/>
          <w:kern w:val="0"/>
          <w:sz w:val="28"/>
          <w:szCs w:val="28"/>
          <w14:ligatures w14:val="none"/>
        </w:rPr>
        <w:t>* Đồ dùng của cô:</w:t>
      </w:r>
    </w:p>
    <w:p w14:paraId="3A253786" w14:textId="64F7985B" w:rsidR="00D12954" w:rsidRPr="00D12954" w:rsidRDefault="00D12954" w:rsidP="00D12954">
      <w:pPr>
        <w:shd w:val="clear" w:color="auto" w:fill="FFFFFF"/>
        <w:spacing w:after="0" w:line="276"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xml:space="preserve">- </w:t>
      </w:r>
      <w:r w:rsidRPr="00D12954">
        <w:rPr>
          <w:rFonts w:ascii="Times New Roman" w:eastAsia="Times New Roman" w:hAnsi="Times New Roman" w:cs="Times New Roman"/>
          <w:kern w:val="0"/>
          <w:sz w:val="28"/>
          <w:szCs w:val="28"/>
          <w14:ligatures w14:val="none"/>
        </w:rPr>
        <w:t>Hình ảnh minh họa các đồ vật liên quan đến điện (ổ điện, dây điện, bóng đèn).</w:t>
      </w:r>
    </w:p>
    <w:p w14:paraId="14250B2E"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Máy tính, bài giảng điện tử</w:t>
      </w:r>
    </w:p>
    <w:p w14:paraId="6C2AB0BC"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Các bảng đồ dùng chơi trò chơi</w:t>
      </w:r>
    </w:p>
    <w:p w14:paraId="0116655E" w14:textId="77777777" w:rsidR="00D12954" w:rsidRPr="00D12954" w:rsidRDefault="00D12954" w:rsidP="00D12954">
      <w:pPr>
        <w:shd w:val="clear" w:color="auto" w:fill="FFFFFF"/>
        <w:spacing w:after="0" w:line="300" w:lineRule="auto"/>
        <w:jc w:val="both"/>
        <w:textAlignment w:val="baseline"/>
        <w:rPr>
          <w:rFonts w:ascii="Times New Roman" w:eastAsia="Calibri" w:hAnsi="Times New Roman" w:cs="Times New Roman"/>
          <w:kern w:val="0"/>
          <w:sz w:val="28"/>
          <w:szCs w:val="28"/>
          <w:lang w:val="vi-VN"/>
          <w14:ligatures w14:val="none"/>
        </w:rPr>
      </w:pPr>
      <w:r w:rsidRPr="00D12954">
        <w:rPr>
          <w:rFonts w:ascii="Times New Roman" w:eastAsia="Calibri" w:hAnsi="Times New Roman" w:cs="Times New Roman"/>
          <w:b/>
          <w:bCs/>
          <w:i/>
          <w:iCs/>
          <w:kern w:val="0"/>
          <w:sz w:val="28"/>
          <w:szCs w:val="28"/>
          <w14:ligatures w14:val="none"/>
        </w:rPr>
        <w:t>* Đồ dùng của trẻ:</w:t>
      </w:r>
      <w:r w:rsidRPr="00D12954">
        <w:rPr>
          <w:rFonts w:ascii="Times New Roman" w:eastAsia="Calibri" w:hAnsi="Times New Roman" w:cs="Times New Roman"/>
          <w:kern w:val="0"/>
          <w:sz w:val="28"/>
          <w:szCs w:val="28"/>
          <w14:ligatures w14:val="none"/>
        </w:rPr>
        <w:t xml:space="preserve"> </w:t>
      </w:r>
    </w:p>
    <w:p w14:paraId="4F35B424" w14:textId="77777777" w:rsidR="006057C4" w:rsidRPr="006057C4" w:rsidRDefault="00D12954" w:rsidP="006057C4">
      <w:pPr>
        <w:spacing w:after="0" w:line="288" w:lineRule="auto"/>
        <w:ind w:firstLine="720"/>
        <w:rPr>
          <w:rFonts w:ascii="Times New Roman" w:eastAsia="Calibri" w:hAnsi="Times New Roman" w:cs="Times New Roman"/>
          <w:kern w:val="0"/>
          <w:sz w:val="28"/>
          <w14:ligatures w14:val="none"/>
        </w:rPr>
      </w:pPr>
      <w:r w:rsidRPr="00D12954">
        <w:rPr>
          <w:rFonts w:ascii="Times New Roman" w:eastAsia="Calibri" w:hAnsi="Times New Roman" w:cs="Times New Roman"/>
          <w:kern w:val="0"/>
          <w:sz w:val="28"/>
          <w:szCs w:val="28"/>
          <w:lang w:val="vi-VN"/>
          <w14:ligatures w14:val="none"/>
        </w:rPr>
        <w:t xml:space="preserve">- </w:t>
      </w:r>
      <w:r w:rsidR="006057C4" w:rsidRPr="006057C4">
        <w:rPr>
          <w:rFonts w:ascii="Times New Roman" w:eastAsia="Calibri" w:hAnsi="Times New Roman" w:cs="Times New Roman"/>
          <w:kern w:val="0"/>
          <w:sz w:val="28"/>
          <w14:ligatures w14:val="none"/>
        </w:rPr>
        <w:t>Lô tô:</w:t>
      </w:r>
    </w:p>
    <w:p w14:paraId="5A4CAB28"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Dùng que, kéo,...vật dụng kim loại chọc vào ổ điện.</w:t>
      </w:r>
    </w:p>
    <w:p w14:paraId="4A4F14D1"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Nước: Cắm điện khi tay ướt, ổ điện có nước, phích cắm điện bị ướt (có nước), dây điện đứt bị rơi trong vũng nước.</w:t>
      </w:r>
    </w:p>
    <w:p w14:paraId="56DE765C"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Dây điện có nguồn điện và bị đứt.</w:t>
      </w:r>
    </w:p>
    <w:p w14:paraId="2F6F787F"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Dây có điện bị hở điện: Chuột cắn, mòn vỏ</w:t>
      </w:r>
    </w:p>
    <w:p w14:paraId="626E6824"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Tránh mưa dưới gốc cây khi trời mưa và có sét.</w:t>
      </w:r>
    </w:p>
    <w:p w14:paraId="409E1C46"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Trẻ ngậm dây sạc điện thoại khi dấy đang cắm</w:t>
      </w:r>
    </w:p>
    <w:p w14:paraId="0CAF7230" w14:textId="77777777" w:rsidR="006057C4" w:rsidRPr="006057C4" w:rsidRDefault="006057C4" w:rsidP="006057C4">
      <w:pPr>
        <w:spacing w:after="0" w:line="288" w:lineRule="auto"/>
        <w:ind w:firstLine="720"/>
        <w:rPr>
          <w:rFonts w:ascii="Times New Roman" w:eastAsia="Calibri" w:hAnsi="Times New Roman" w:cs="Times New Roman"/>
          <w:kern w:val="0"/>
          <w:sz w:val="28"/>
          <w14:ligatures w14:val="none"/>
        </w:rPr>
      </w:pPr>
      <w:r w:rsidRPr="006057C4">
        <w:rPr>
          <w:rFonts w:ascii="Times New Roman" w:eastAsia="Calibri" w:hAnsi="Times New Roman" w:cs="Times New Roman"/>
          <w:kern w:val="0"/>
          <w:sz w:val="28"/>
          <w14:ligatures w14:val="none"/>
        </w:rPr>
        <w:t>+ Dùng kéo cắt dây đèn học</w:t>
      </w:r>
    </w:p>
    <w:p w14:paraId="72513FFA" w14:textId="764DFF99" w:rsidR="006057C4" w:rsidRPr="006057C4" w:rsidRDefault="006057C4" w:rsidP="006057C4">
      <w:pPr>
        <w:spacing w:after="0" w:line="288" w:lineRule="auto"/>
        <w:ind w:firstLine="720"/>
        <w:rPr>
          <w:rFonts w:ascii="Times New Roman" w:eastAsia="Calibri" w:hAnsi="Times New Roman" w:cs="Times New Roman"/>
          <w:kern w:val="0"/>
          <w:sz w:val="28"/>
          <w:lang w:val="vi-VN"/>
          <w14:ligatures w14:val="none"/>
        </w:rPr>
      </w:pPr>
      <w:r w:rsidRPr="006057C4">
        <w:rPr>
          <w:rFonts w:ascii="Times New Roman" w:eastAsia="Calibri" w:hAnsi="Times New Roman" w:cs="Times New Roman"/>
          <w:kern w:val="0"/>
          <w:sz w:val="28"/>
          <w14:ligatures w14:val="none"/>
        </w:rPr>
        <w:t>+ Dùng que, gậy chọc hộp công tơ điện, chọc diều mắc trên dây điện.</w:t>
      </w:r>
    </w:p>
    <w:p w14:paraId="2A5DCF00" w14:textId="321045B8" w:rsidR="00D12954" w:rsidRPr="00D12954" w:rsidRDefault="00D12954" w:rsidP="006057C4">
      <w:pPr>
        <w:shd w:val="clear" w:color="auto" w:fill="FFFFFF"/>
        <w:spacing w:after="0" w:line="300" w:lineRule="auto"/>
        <w:ind w:firstLine="720"/>
        <w:jc w:val="both"/>
        <w:textAlignment w:val="baseline"/>
        <w:rPr>
          <w:rFonts w:ascii="Times New Roman" w:eastAsia="Calibri" w:hAnsi="Times New Roman" w:cs="Times New Roman"/>
          <w:b/>
          <w:kern w:val="0"/>
          <w:sz w:val="28"/>
          <w:szCs w:val="28"/>
          <w14:ligatures w14:val="none"/>
        </w:rPr>
      </w:pPr>
      <w:r w:rsidRPr="00D12954">
        <w:rPr>
          <w:rFonts w:ascii="Times New Roman" w:eastAsia="Calibri" w:hAnsi="Times New Roman" w:cs="Times New Roman"/>
          <w:b/>
          <w:kern w:val="0"/>
          <w:sz w:val="28"/>
          <w:szCs w:val="28"/>
          <w14:ligatures w14:val="none"/>
        </w:rPr>
        <w:t>3. Tiến hành:</w:t>
      </w:r>
    </w:p>
    <w:tbl>
      <w:tblPr>
        <w:tblStyle w:val="TableGrid"/>
        <w:tblW w:w="0" w:type="auto"/>
        <w:tblLook w:val="04A0" w:firstRow="1" w:lastRow="0" w:firstColumn="1" w:lastColumn="0" w:noHBand="0" w:noVBand="1"/>
      </w:tblPr>
      <w:tblGrid>
        <w:gridCol w:w="6579"/>
        <w:gridCol w:w="2992"/>
      </w:tblGrid>
      <w:tr w:rsidR="00D12954" w:rsidRPr="00D12954" w14:paraId="1CBF3085" w14:textId="77777777" w:rsidTr="00953932">
        <w:tc>
          <w:tcPr>
            <w:tcW w:w="6579" w:type="dxa"/>
            <w:vAlign w:val="center"/>
          </w:tcPr>
          <w:p w14:paraId="6BDAFC81" w14:textId="77777777" w:rsidR="00D12954" w:rsidRPr="00D12954" w:rsidRDefault="00D12954" w:rsidP="00D12954">
            <w:pPr>
              <w:spacing w:line="300" w:lineRule="auto"/>
              <w:jc w:val="center"/>
              <w:textAlignment w:val="baseline"/>
              <w:rPr>
                <w:rFonts w:ascii="Times New Roman" w:eastAsia="Calibri" w:hAnsi="Times New Roman" w:cs="Times New Roman"/>
                <w:b/>
                <w:sz w:val="28"/>
                <w:szCs w:val="28"/>
              </w:rPr>
            </w:pPr>
            <w:r w:rsidRPr="00D12954">
              <w:rPr>
                <w:rFonts w:ascii="Times New Roman" w:eastAsia="Calibri" w:hAnsi="Times New Roman" w:cs="Times New Roman"/>
                <w:b/>
                <w:sz w:val="28"/>
                <w:szCs w:val="28"/>
              </w:rPr>
              <w:t>Hoạt động của cô</w:t>
            </w:r>
          </w:p>
        </w:tc>
        <w:tc>
          <w:tcPr>
            <w:tcW w:w="2992" w:type="dxa"/>
            <w:vAlign w:val="center"/>
          </w:tcPr>
          <w:p w14:paraId="4B15C1F8" w14:textId="77777777" w:rsidR="00D12954" w:rsidRPr="00D12954" w:rsidRDefault="00D12954" w:rsidP="00D12954">
            <w:pPr>
              <w:spacing w:line="300" w:lineRule="auto"/>
              <w:jc w:val="center"/>
              <w:textAlignment w:val="baseline"/>
              <w:rPr>
                <w:rFonts w:ascii="Times New Roman" w:eastAsia="Calibri" w:hAnsi="Times New Roman" w:cs="Times New Roman"/>
                <w:b/>
                <w:sz w:val="28"/>
                <w:szCs w:val="28"/>
              </w:rPr>
            </w:pPr>
            <w:r w:rsidRPr="00D12954">
              <w:rPr>
                <w:rFonts w:ascii="Times New Roman" w:eastAsia="Calibri" w:hAnsi="Times New Roman" w:cs="Times New Roman"/>
                <w:b/>
                <w:sz w:val="28"/>
                <w:szCs w:val="28"/>
              </w:rPr>
              <w:t>Hoạt động của trẻ</w:t>
            </w:r>
          </w:p>
        </w:tc>
      </w:tr>
      <w:tr w:rsidR="00D12954" w:rsidRPr="00D12954" w14:paraId="52DD3C81" w14:textId="77777777" w:rsidTr="00953932">
        <w:tc>
          <w:tcPr>
            <w:tcW w:w="6579" w:type="dxa"/>
          </w:tcPr>
          <w:p w14:paraId="6DB52798" w14:textId="68888ACF" w:rsidR="00D12954" w:rsidRPr="00D12954" w:rsidRDefault="00D12954" w:rsidP="00D12954">
            <w:pPr>
              <w:spacing w:line="300" w:lineRule="auto"/>
              <w:jc w:val="both"/>
              <w:textAlignment w:val="baseline"/>
              <w:rPr>
                <w:rFonts w:ascii="Times New Roman" w:eastAsia="Calibri" w:hAnsi="Times New Roman" w:cs="Times New Roman"/>
                <w:b/>
                <w:i/>
                <w:sz w:val="28"/>
                <w:szCs w:val="28"/>
                <w:lang w:val="vi-VN"/>
              </w:rPr>
            </w:pPr>
            <w:r w:rsidRPr="00D12954">
              <w:rPr>
                <w:rFonts w:ascii="Times New Roman" w:eastAsia="Calibri" w:hAnsi="Times New Roman" w:cs="Times New Roman"/>
                <w:b/>
                <w:i/>
                <w:sz w:val="28"/>
                <w:szCs w:val="28"/>
              </w:rPr>
              <w:t xml:space="preserve">1. Hoạt động 1: </w:t>
            </w:r>
            <w:r w:rsidR="006057C4">
              <w:rPr>
                <w:rFonts w:ascii="Times New Roman" w:eastAsia="Calibri" w:hAnsi="Times New Roman" w:cs="Times New Roman"/>
                <w:b/>
                <w:i/>
                <w:sz w:val="28"/>
                <w:szCs w:val="28"/>
              </w:rPr>
              <w:t>Ổn</w:t>
            </w:r>
            <w:r w:rsidR="006057C4">
              <w:rPr>
                <w:rFonts w:ascii="Times New Roman" w:eastAsia="Calibri" w:hAnsi="Times New Roman" w:cs="Times New Roman"/>
                <w:b/>
                <w:i/>
                <w:sz w:val="28"/>
                <w:szCs w:val="28"/>
                <w:lang w:val="vi-VN"/>
              </w:rPr>
              <w:t xml:space="preserve"> định tổ chức</w:t>
            </w:r>
          </w:p>
          <w:p w14:paraId="4D6AC401" w14:textId="77777777" w:rsidR="006057C4" w:rsidRPr="006057C4" w:rsidRDefault="006057C4" w:rsidP="006057C4">
            <w:pPr>
              <w:shd w:val="clear" w:color="auto" w:fill="FFFFFF"/>
              <w:spacing w:line="288" w:lineRule="auto"/>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Cô và trẻ đọc bài vè về điện:</w:t>
            </w:r>
          </w:p>
          <w:p w14:paraId="13EE2AD7" w14:textId="77777777"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Ve vẻ vè vè ve</w:t>
            </w:r>
          </w:p>
          <w:p w14:paraId="32EE3C31" w14:textId="27C56BC2"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Cái vè nguy hiểm</w:t>
            </w:r>
          </w:p>
          <w:p w14:paraId="78880594" w14:textId="38D3139F"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Nguồn năng lượng điện</w:t>
            </w:r>
          </w:p>
          <w:p w14:paraId="154B008B" w14:textId="70DA5472"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Chiếu sáng mọi nơi</w:t>
            </w:r>
          </w:p>
          <w:p w14:paraId="79609F0C" w14:textId="77777777"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Để bé vui chơi</w:t>
            </w:r>
          </w:p>
          <w:p w14:paraId="0AC2854D" w14:textId="599676DE"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Người người lao động</w:t>
            </w:r>
          </w:p>
          <w:p w14:paraId="63808ADA" w14:textId="7EE26050"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Nhưng khi sử dụng</w:t>
            </w:r>
          </w:p>
          <w:p w14:paraId="555BA9A8" w14:textId="7DF6CD6A"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Pr="006057C4">
              <w:rPr>
                <w:rFonts w:ascii="Times New Roman" w:eastAsia="Times New Roman" w:hAnsi="Times New Roman" w:cs="Times New Roman"/>
                <w:sz w:val="28"/>
                <w:szCs w:val="28"/>
              </w:rPr>
              <w:t>Nhớ cẩn thận nha</w:t>
            </w:r>
          </w:p>
          <w:p w14:paraId="3888716A" w14:textId="77777777"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Vì có nguy cơ</w:t>
            </w:r>
          </w:p>
          <w:p w14:paraId="6573D21D" w14:textId="0CCBB40B"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Sẽ gặp nguy hiểm</w:t>
            </w:r>
          </w:p>
          <w:p w14:paraId="27507DE0" w14:textId="7B8EF563"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Nếu như không biết</w:t>
            </w:r>
          </w:p>
          <w:p w14:paraId="55F9BDF6" w14:textId="205FD8AE" w:rsidR="006057C4" w:rsidRPr="006057C4" w:rsidRDefault="006057C4" w:rsidP="006057C4">
            <w:pPr>
              <w:shd w:val="clear" w:color="auto" w:fill="FFFFFF"/>
              <w:spacing w:line="288"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6057C4">
              <w:rPr>
                <w:rFonts w:ascii="Times New Roman" w:eastAsia="Times New Roman" w:hAnsi="Times New Roman" w:cs="Times New Roman"/>
                <w:sz w:val="28"/>
                <w:szCs w:val="28"/>
              </w:rPr>
              <w:t>Sử dụng an toàn.</w:t>
            </w:r>
          </w:p>
          <w:p w14:paraId="68F95A0F" w14:textId="77777777" w:rsidR="006057C4" w:rsidRPr="006057C4" w:rsidRDefault="006057C4" w:rsidP="006057C4">
            <w:pPr>
              <w:shd w:val="clear" w:color="auto" w:fill="FFFFFF"/>
              <w:spacing w:line="288" w:lineRule="auto"/>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Hỏi trẻ:</w:t>
            </w:r>
          </w:p>
          <w:p w14:paraId="4100ED88" w14:textId="77777777" w:rsidR="006057C4" w:rsidRPr="006057C4" w:rsidRDefault="006057C4" w:rsidP="006057C4">
            <w:pPr>
              <w:shd w:val="clear" w:color="auto" w:fill="FFFFFF"/>
              <w:spacing w:line="288" w:lineRule="auto"/>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Cô và các con vừa đọc bài vè về gì?</w:t>
            </w:r>
          </w:p>
          <w:p w14:paraId="5BA54C74" w14:textId="77777777" w:rsidR="006057C4" w:rsidRPr="006057C4" w:rsidRDefault="006057C4" w:rsidP="006057C4">
            <w:pPr>
              <w:shd w:val="clear" w:color="auto" w:fill="FFFFFF"/>
              <w:spacing w:line="288" w:lineRule="auto"/>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Các con thấy điện có ích lợi gì trong cuộc sống của chúng ta?</w:t>
            </w:r>
          </w:p>
          <w:p w14:paraId="6F72D402" w14:textId="77777777" w:rsidR="006057C4" w:rsidRPr="006057C4" w:rsidRDefault="006057C4" w:rsidP="006057C4">
            <w:pPr>
              <w:shd w:val="clear" w:color="auto" w:fill="FFFFFF"/>
              <w:spacing w:line="288" w:lineRule="auto"/>
              <w:textAlignment w:val="baseline"/>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Những đồ dùng nào trong gia đình con có sử dụng điện?</w:t>
            </w:r>
          </w:p>
          <w:p w14:paraId="72A4F962" w14:textId="6B14A2C9" w:rsidR="00D12954" w:rsidRPr="00D12954" w:rsidRDefault="00D12954" w:rsidP="00D12954">
            <w:pPr>
              <w:spacing w:line="300" w:lineRule="auto"/>
              <w:jc w:val="both"/>
              <w:textAlignment w:val="baseline"/>
              <w:rPr>
                <w:rFonts w:ascii="Times New Roman" w:eastAsia="Calibri" w:hAnsi="Times New Roman" w:cs="Times New Roman"/>
                <w:sz w:val="28"/>
                <w:szCs w:val="28"/>
                <w:lang w:val="vi-VN"/>
              </w:rPr>
            </w:pPr>
            <w:r w:rsidRPr="00D12954">
              <w:rPr>
                <w:rFonts w:ascii="Times New Roman" w:eastAsia="Calibri" w:hAnsi="Times New Roman" w:cs="Times New Roman"/>
                <w:sz w:val="28"/>
                <w:szCs w:val="28"/>
              </w:rPr>
              <w:t xml:space="preserve">- Dẫn dắt vào </w:t>
            </w:r>
            <w:r w:rsidR="006057C4">
              <w:rPr>
                <w:rFonts w:ascii="Times New Roman" w:eastAsia="Calibri" w:hAnsi="Times New Roman" w:cs="Times New Roman"/>
                <w:sz w:val="28"/>
                <w:szCs w:val="28"/>
              </w:rPr>
              <w:t>bài</w:t>
            </w:r>
            <w:r w:rsidR="006057C4">
              <w:rPr>
                <w:rFonts w:ascii="Times New Roman" w:eastAsia="Calibri" w:hAnsi="Times New Roman" w:cs="Times New Roman"/>
                <w:sz w:val="28"/>
                <w:szCs w:val="28"/>
                <w:lang w:val="vi-VN"/>
              </w:rPr>
              <w:t xml:space="preserve"> học.</w:t>
            </w:r>
          </w:p>
          <w:p w14:paraId="3E001B97" w14:textId="25A17646" w:rsidR="00D12954" w:rsidRPr="00D12954" w:rsidRDefault="00D12954" w:rsidP="00D12954">
            <w:pPr>
              <w:spacing w:line="300" w:lineRule="auto"/>
              <w:jc w:val="both"/>
              <w:textAlignment w:val="baseline"/>
              <w:rPr>
                <w:rFonts w:ascii="Times New Roman" w:eastAsia="Calibri" w:hAnsi="Times New Roman" w:cs="Times New Roman"/>
                <w:b/>
                <w:i/>
                <w:sz w:val="28"/>
                <w:szCs w:val="28"/>
                <w:lang w:val="vi-VN"/>
              </w:rPr>
            </w:pPr>
            <w:r w:rsidRPr="00D12954">
              <w:rPr>
                <w:rFonts w:ascii="Times New Roman" w:eastAsia="Calibri" w:hAnsi="Times New Roman" w:cs="Times New Roman"/>
                <w:b/>
                <w:i/>
                <w:sz w:val="28"/>
                <w:szCs w:val="28"/>
              </w:rPr>
              <w:t xml:space="preserve">2. Hoạt động 2: </w:t>
            </w:r>
            <w:r w:rsidR="00430645">
              <w:rPr>
                <w:rFonts w:ascii="Times New Roman" w:eastAsia="Calibri" w:hAnsi="Times New Roman" w:cs="Times New Roman"/>
                <w:b/>
                <w:i/>
                <w:sz w:val="28"/>
                <w:szCs w:val="28"/>
              </w:rPr>
              <w:t>An</w:t>
            </w:r>
            <w:r w:rsidR="00430645">
              <w:rPr>
                <w:rFonts w:ascii="Times New Roman" w:eastAsia="Calibri" w:hAnsi="Times New Roman" w:cs="Times New Roman"/>
                <w:b/>
                <w:i/>
                <w:sz w:val="28"/>
                <w:szCs w:val="28"/>
                <w:lang w:val="vi-VN"/>
              </w:rPr>
              <w:t xml:space="preserve"> toàn với điện</w:t>
            </w:r>
          </w:p>
          <w:p w14:paraId="1383AB9F" w14:textId="77777777" w:rsidR="006057C4" w:rsidRPr="006057C4" w:rsidRDefault="006057C4" w:rsidP="006057C4">
            <w:pPr>
              <w:spacing w:line="288" w:lineRule="auto"/>
              <w:rPr>
                <w:rFonts w:ascii="Times New Roman" w:eastAsia="Calibri" w:hAnsi="Times New Roman" w:cs="Times New Roman"/>
                <w:sz w:val="28"/>
              </w:rPr>
            </w:pPr>
            <w:r w:rsidRPr="006057C4">
              <w:rPr>
                <w:rFonts w:ascii="Times New Roman" w:eastAsia="Calibri" w:hAnsi="Times New Roman" w:cs="Times New Roman"/>
                <w:sz w:val="28"/>
              </w:rPr>
              <w:t xml:space="preserve">- Cô cho trẻ tìm và lựa chọn lô tô các tình huống thể hiện nguy cơ điện giật: </w:t>
            </w:r>
          </w:p>
          <w:p w14:paraId="3D5BADCE" w14:textId="77777777" w:rsidR="006057C4" w:rsidRPr="006057C4" w:rsidRDefault="006057C4" w:rsidP="006057C4">
            <w:pPr>
              <w:spacing w:line="288" w:lineRule="auto"/>
              <w:rPr>
                <w:rFonts w:ascii="Times New Roman" w:eastAsia="Calibri" w:hAnsi="Times New Roman" w:cs="Times New Roman"/>
                <w:sz w:val="28"/>
              </w:rPr>
            </w:pPr>
            <w:r w:rsidRPr="006057C4">
              <w:rPr>
                <w:rFonts w:ascii="Times New Roman" w:eastAsia="Calibri" w:hAnsi="Times New Roman" w:cs="Times New Roman"/>
                <w:sz w:val="28"/>
              </w:rPr>
              <w:t>- Trẻ tìm xong về 4 nhóm trao đổi, thảo luận.</w:t>
            </w:r>
          </w:p>
          <w:p w14:paraId="012796C6" w14:textId="77777777" w:rsidR="006057C4" w:rsidRPr="006057C4" w:rsidRDefault="006057C4" w:rsidP="006057C4">
            <w:pPr>
              <w:spacing w:line="288" w:lineRule="auto"/>
              <w:rPr>
                <w:rFonts w:ascii="Times New Roman" w:eastAsia="Calibri" w:hAnsi="Times New Roman" w:cs="Times New Roman"/>
                <w:sz w:val="28"/>
              </w:rPr>
            </w:pPr>
            <w:r w:rsidRPr="006057C4">
              <w:rPr>
                <w:rFonts w:ascii="Times New Roman" w:eastAsia="Calibri" w:hAnsi="Times New Roman" w:cs="Times New Roman"/>
                <w:sz w:val="28"/>
              </w:rPr>
              <w:t>- Nhóm trưởng giải thích các nguy cơ của nhóm mình tìm được.</w:t>
            </w:r>
          </w:p>
          <w:p w14:paraId="66CFE2B9" w14:textId="77777777" w:rsidR="006057C4" w:rsidRPr="006057C4" w:rsidRDefault="006057C4" w:rsidP="006057C4">
            <w:pPr>
              <w:spacing w:line="288" w:lineRule="auto"/>
              <w:rPr>
                <w:rFonts w:ascii="Times New Roman" w:eastAsia="Calibri" w:hAnsi="Times New Roman" w:cs="Times New Roman"/>
                <w:sz w:val="28"/>
              </w:rPr>
            </w:pPr>
            <w:r w:rsidRPr="006057C4">
              <w:rPr>
                <w:rFonts w:ascii="Times New Roman" w:eastAsia="Calibri" w:hAnsi="Times New Roman" w:cs="Times New Roman"/>
                <w:sz w:val="28"/>
              </w:rPr>
              <w:t>- Cô khái quát lại.</w:t>
            </w:r>
          </w:p>
          <w:p w14:paraId="5039C745" w14:textId="77777777"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Cho trẻ xem video “ Sự tức giận của ổ điện “</w:t>
            </w:r>
          </w:p>
          <w:p w14:paraId="539E953B" w14:textId="77777777"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Đàm thoại về tình huống trong video:</w:t>
            </w:r>
          </w:p>
          <w:p w14:paraId="05CFD93F" w14:textId="77777777"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Bạn Bo đã làm gì khi ipad hết pin?</w:t>
            </w:r>
          </w:p>
          <w:p w14:paraId="11CDED14" w14:textId="77777777"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Chuyện gì đã xảy ra khi bạn Bo rút sạc ipad?</w:t>
            </w:r>
          </w:p>
          <w:p w14:paraId="240CCBAB" w14:textId="77777777"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Vì sao bạn Bo bị điện giật?</w:t>
            </w:r>
          </w:p>
          <w:p w14:paraId="19EE29D4" w14:textId="36C688F3"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xml:space="preserve">- </w:t>
            </w:r>
            <w:r w:rsidR="00923F1B">
              <w:rPr>
                <w:rFonts w:ascii="Times New Roman" w:eastAsia="Times New Roman" w:hAnsi="Times New Roman" w:cs="Times New Roman"/>
                <w:sz w:val="28"/>
                <w:szCs w:val="28"/>
              </w:rPr>
              <w:t>Cô</w:t>
            </w:r>
            <w:r w:rsidR="00923F1B">
              <w:rPr>
                <w:rFonts w:ascii="Times New Roman" w:eastAsia="Times New Roman" w:hAnsi="Times New Roman" w:cs="Times New Roman"/>
                <w:sz w:val="28"/>
                <w:szCs w:val="28"/>
                <w:lang w:val="vi-VN"/>
              </w:rPr>
              <w:t xml:space="preserve"> khái quát lại: </w:t>
            </w:r>
            <w:r w:rsidRPr="006057C4">
              <w:rPr>
                <w:rFonts w:ascii="Times New Roman" w:eastAsia="Times New Roman" w:hAnsi="Times New Roman" w:cs="Times New Roman"/>
                <w:sz w:val="28"/>
                <w:szCs w:val="28"/>
              </w:rPr>
              <w:t>Video nói về bạn Bo tự tay rút sạc ipad khi vừa tắm gội xong, tay vẫn ướt và bị điện giật.</w:t>
            </w:r>
          </w:p>
          <w:p w14:paraId="60C76129" w14:textId="77777777"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xml:space="preserve">- Trong trường hợp này, bạn Bo đã bị điện giật ở mức độ nhẹ. </w:t>
            </w:r>
          </w:p>
          <w:p w14:paraId="5BE7561B" w14:textId="77777777" w:rsidR="006057C4" w:rsidRPr="006057C4" w:rsidRDefault="006057C4" w:rsidP="006057C4">
            <w:pPr>
              <w:spacing w:line="288" w:lineRule="auto"/>
              <w:rPr>
                <w:rFonts w:ascii="Times New Roman" w:eastAsia="Times New Roman" w:hAnsi="Times New Roman" w:cs="Times New Roman"/>
                <w:sz w:val="28"/>
                <w:szCs w:val="28"/>
              </w:rPr>
            </w:pPr>
            <w:r w:rsidRPr="006057C4">
              <w:rPr>
                <w:rFonts w:ascii="Times New Roman" w:eastAsia="Times New Roman" w:hAnsi="Times New Roman" w:cs="Times New Roman"/>
                <w:sz w:val="28"/>
                <w:szCs w:val="28"/>
              </w:rPr>
              <w:t>- Tùy từng trường hợp và mức độ giật điện sẽ có những hậu quả khác nhau: ( Xem video bác sĩ nói hậu quả )</w:t>
            </w:r>
          </w:p>
          <w:p w14:paraId="6BCAC590" w14:textId="77777777" w:rsidR="006057C4" w:rsidRPr="006057C4" w:rsidRDefault="006057C4" w:rsidP="006057C4">
            <w:pPr>
              <w:spacing w:line="288" w:lineRule="auto"/>
              <w:rPr>
                <w:rFonts w:ascii="Times New Roman" w:eastAsia="Calibri" w:hAnsi="Times New Roman" w:cs="Times New Roman"/>
                <w:sz w:val="28"/>
                <w:szCs w:val="28"/>
                <w:shd w:val="clear" w:color="auto" w:fill="FFFFFF"/>
              </w:rPr>
            </w:pPr>
            <w:r w:rsidRPr="006057C4">
              <w:rPr>
                <w:rFonts w:ascii="Times New Roman" w:eastAsia="Calibri" w:hAnsi="Times New Roman" w:cs="Times New Roman"/>
                <w:sz w:val="28"/>
                <w:szCs w:val="28"/>
                <w:shd w:val="clear" w:color="auto" w:fill="FFFFFF"/>
              </w:rPr>
              <w:t>- Cho trẻ xem thí nghiệm nước dẫn điện để hiểu được mức độ nguy hiểm khi tiếp xúc điện mà cơ thể có dính nước. Thí nghiệm dùng bút thử điện trong môi trường nước và 1 số kim loại.</w:t>
            </w:r>
          </w:p>
          <w:p w14:paraId="5D0A26CA" w14:textId="418A2BB3" w:rsidR="006057C4" w:rsidRPr="006057C4" w:rsidRDefault="006057C4" w:rsidP="006057C4">
            <w:pPr>
              <w:spacing w:line="288" w:lineRule="auto"/>
              <w:rPr>
                <w:rFonts w:ascii="Times New Roman" w:eastAsia="Calibri" w:hAnsi="Times New Roman" w:cs="Times New Roman"/>
                <w:sz w:val="28"/>
              </w:rPr>
            </w:pPr>
            <w:r w:rsidRPr="006057C4">
              <w:rPr>
                <w:rFonts w:ascii="Times New Roman" w:eastAsia="Calibri" w:hAnsi="Times New Roman" w:cs="Times New Roman"/>
                <w:sz w:val="28"/>
              </w:rPr>
              <w:t>- Tìm hiểu về các môi trường truyền điện khác: kim loại, nước</w:t>
            </w:r>
          </w:p>
          <w:p w14:paraId="697EE86D" w14:textId="77777777" w:rsidR="006057C4" w:rsidRPr="006057C4" w:rsidRDefault="006057C4" w:rsidP="006057C4">
            <w:pPr>
              <w:spacing w:line="288" w:lineRule="auto"/>
              <w:rPr>
                <w:rFonts w:ascii="Times New Roman" w:eastAsia="Calibri" w:hAnsi="Times New Roman" w:cs="Times New Roman"/>
                <w:sz w:val="28"/>
              </w:rPr>
            </w:pPr>
            <w:r w:rsidRPr="006057C4">
              <w:rPr>
                <w:rFonts w:ascii="Times New Roman" w:eastAsia="Calibri" w:hAnsi="Times New Roman" w:cs="Times New Roman"/>
                <w:sz w:val="28"/>
              </w:rPr>
              <w:lastRenderedPageBreak/>
              <w:t>- Mở rộng sự phóng điện, chập điện</w:t>
            </w:r>
          </w:p>
          <w:p w14:paraId="6821BB5E" w14:textId="77777777" w:rsidR="00923F1B" w:rsidRPr="00923F1B" w:rsidRDefault="00923F1B" w:rsidP="00923F1B">
            <w:pPr>
              <w:spacing w:line="288" w:lineRule="auto"/>
              <w:rPr>
                <w:rFonts w:ascii="Times New Roman" w:eastAsia="Calibri" w:hAnsi="Times New Roman" w:cs="Times New Roman"/>
                <w:sz w:val="28"/>
              </w:rPr>
            </w:pPr>
            <w:r w:rsidRPr="00923F1B">
              <w:rPr>
                <w:rFonts w:ascii="Times New Roman" w:eastAsia="Calibri" w:hAnsi="Times New Roman" w:cs="Times New Roman"/>
                <w:sz w:val="28"/>
              </w:rPr>
              <w:t>- Cho trẻ xem video bác sĩ hướng dẫn xử trí khi gặp người bị điện giật.</w:t>
            </w:r>
          </w:p>
          <w:p w14:paraId="711DEF2B" w14:textId="77777777" w:rsidR="00923F1B" w:rsidRPr="00923F1B" w:rsidRDefault="00923F1B" w:rsidP="00923F1B">
            <w:pPr>
              <w:spacing w:line="288" w:lineRule="auto"/>
              <w:rPr>
                <w:rFonts w:ascii="Times New Roman" w:eastAsia="Calibri" w:hAnsi="Times New Roman" w:cs="Times New Roman"/>
                <w:sz w:val="28"/>
              </w:rPr>
            </w:pPr>
            <w:r w:rsidRPr="00923F1B">
              <w:rPr>
                <w:rFonts w:ascii="Times New Roman" w:eastAsia="Calibri" w:hAnsi="Times New Roman" w:cs="Times New Roman"/>
                <w:sz w:val="28"/>
              </w:rPr>
              <w:t>- Cho trẻ lên tập thực hành kỹ năng</w:t>
            </w:r>
          </w:p>
          <w:p w14:paraId="246D45A6" w14:textId="0E5819E3" w:rsidR="00923F1B" w:rsidRPr="00923F1B" w:rsidRDefault="00923F1B" w:rsidP="00923F1B">
            <w:pPr>
              <w:spacing w:line="288" w:lineRule="auto"/>
              <w:rPr>
                <w:rFonts w:ascii="Times New Roman" w:eastAsia="Calibri" w:hAnsi="Times New Roman" w:cs="Times New Roman"/>
                <w:sz w:val="28"/>
                <w:szCs w:val="28"/>
                <w:shd w:val="clear" w:color="auto" w:fill="FFFFFF"/>
              </w:rPr>
            </w:pPr>
            <w:r w:rsidRPr="00923F1B">
              <w:rPr>
                <w:rFonts w:ascii="Times New Roman" w:eastAsia="Calibri" w:hAnsi="Times New Roman" w:cs="Times New Roman"/>
                <w:sz w:val="28"/>
                <w:szCs w:val="28"/>
                <w:shd w:val="clear" w:color="auto" w:fill="FFFFFF"/>
              </w:rPr>
              <w:t>- Cho trẻ xem video về những hành vi không được làm</w:t>
            </w:r>
            <w:r>
              <w:rPr>
                <w:rFonts w:ascii="Times New Roman" w:eastAsia="Calibri" w:hAnsi="Times New Roman" w:cs="Times New Roman"/>
                <w:sz w:val="28"/>
                <w:szCs w:val="28"/>
                <w:shd w:val="clear" w:color="auto" w:fill="FFFFFF"/>
                <w:lang w:val="vi-VN"/>
              </w:rPr>
              <w:t xml:space="preserve"> và </w:t>
            </w:r>
            <w:r w:rsidRPr="00923F1B">
              <w:rPr>
                <w:rFonts w:ascii="Times New Roman" w:eastAsia="Calibri" w:hAnsi="Times New Roman" w:cs="Times New Roman"/>
                <w:sz w:val="28"/>
                <w:szCs w:val="28"/>
                <w:shd w:val="clear" w:color="auto" w:fill="FFFFFF"/>
              </w:rPr>
              <w:t>trò chuyện</w:t>
            </w:r>
            <w:r>
              <w:rPr>
                <w:rFonts w:ascii="Times New Roman" w:eastAsia="Calibri" w:hAnsi="Times New Roman" w:cs="Times New Roman"/>
                <w:sz w:val="28"/>
                <w:szCs w:val="28"/>
                <w:shd w:val="clear" w:color="auto" w:fill="FFFFFF"/>
                <w:lang w:val="vi-VN"/>
              </w:rPr>
              <w:t xml:space="preserve"> với trẻ</w:t>
            </w:r>
            <w:r w:rsidRPr="00923F1B">
              <w:rPr>
                <w:rFonts w:ascii="Times New Roman" w:eastAsia="Calibri" w:hAnsi="Times New Roman" w:cs="Times New Roman"/>
                <w:sz w:val="28"/>
                <w:szCs w:val="28"/>
                <w:shd w:val="clear" w:color="auto" w:fill="FFFFFF"/>
              </w:rPr>
              <w:t>.</w:t>
            </w:r>
          </w:p>
          <w:p w14:paraId="651C9B2C" w14:textId="48199371" w:rsidR="00D12954" w:rsidRPr="00D12954" w:rsidRDefault="00D12954" w:rsidP="00D12954">
            <w:pPr>
              <w:spacing w:line="300" w:lineRule="auto"/>
              <w:jc w:val="both"/>
              <w:textAlignment w:val="baseline"/>
              <w:rPr>
                <w:rFonts w:ascii="Times New Roman" w:eastAsia="Calibri" w:hAnsi="Times New Roman" w:cs="Times New Roman"/>
                <w:b/>
                <w:i/>
                <w:sz w:val="28"/>
                <w:szCs w:val="28"/>
                <w:lang w:val="vi-VN"/>
              </w:rPr>
            </w:pPr>
            <w:r w:rsidRPr="00D12954">
              <w:rPr>
                <w:rFonts w:ascii="Times New Roman" w:eastAsia="Calibri" w:hAnsi="Times New Roman" w:cs="Times New Roman"/>
                <w:b/>
                <w:i/>
                <w:sz w:val="28"/>
                <w:szCs w:val="28"/>
              </w:rPr>
              <w:t xml:space="preserve">3. Hoạt động 3: </w:t>
            </w:r>
            <w:r w:rsidR="00923F1B">
              <w:rPr>
                <w:rFonts w:ascii="Times New Roman" w:eastAsia="Calibri" w:hAnsi="Times New Roman" w:cs="Times New Roman"/>
                <w:b/>
                <w:i/>
                <w:sz w:val="28"/>
                <w:szCs w:val="28"/>
              </w:rPr>
              <w:t>Thử</w:t>
            </w:r>
            <w:r w:rsidR="00923F1B">
              <w:rPr>
                <w:rFonts w:ascii="Times New Roman" w:eastAsia="Calibri" w:hAnsi="Times New Roman" w:cs="Times New Roman"/>
                <w:b/>
                <w:i/>
                <w:sz w:val="28"/>
                <w:szCs w:val="28"/>
                <w:lang w:val="vi-VN"/>
              </w:rPr>
              <w:t xml:space="preserve"> tài của bé</w:t>
            </w:r>
          </w:p>
          <w:p w14:paraId="3A9724B4" w14:textId="7CA0B099" w:rsidR="00923F1B" w:rsidRPr="00923F1B" w:rsidRDefault="00923F1B" w:rsidP="00923F1B">
            <w:pPr>
              <w:spacing w:line="288" w:lineRule="auto"/>
              <w:rPr>
                <w:rFonts w:ascii="Times New Roman" w:eastAsia="Calibri" w:hAnsi="Times New Roman" w:cs="Times New Roman"/>
                <w:sz w:val="28"/>
              </w:rPr>
            </w:pPr>
            <w:r>
              <w:rPr>
                <w:rFonts w:ascii="Times New Roman" w:eastAsia="Calibri" w:hAnsi="Times New Roman" w:cs="Times New Roman"/>
                <w:sz w:val="28"/>
                <w:lang w:val="vi-VN"/>
              </w:rPr>
              <w:t xml:space="preserve">* </w:t>
            </w:r>
            <w:r w:rsidRPr="00923F1B">
              <w:rPr>
                <w:rFonts w:ascii="Times New Roman" w:eastAsia="Calibri" w:hAnsi="Times New Roman" w:cs="Times New Roman"/>
                <w:sz w:val="28"/>
              </w:rPr>
              <w:t>TC: “ Bé thông minh ”</w:t>
            </w:r>
          </w:p>
          <w:p w14:paraId="5367F2EB" w14:textId="77777777" w:rsidR="00923F1B" w:rsidRPr="00923F1B" w:rsidRDefault="00923F1B" w:rsidP="00923F1B">
            <w:pPr>
              <w:spacing w:line="288" w:lineRule="auto"/>
              <w:rPr>
                <w:rFonts w:ascii="Times New Roman" w:eastAsia="Calibri" w:hAnsi="Times New Roman" w:cs="Times New Roman"/>
                <w:sz w:val="28"/>
              </w:rPr>
            </w:pPr>
            <w:r w:rsidRPr="00923F1B">
              <w:rPr>
                <w:rFonts w:ascii="Times New Roman" w:eastAsia="Calibri" w:hAnsi="Times New Roman" w:cs="Times New Roman"/>
                <w:sz w:val="28"/>
              </w:rPr>
              <w:t>- Cách chơi:</w:t>
            </w:r>
          </w:p>
          <w:p w14:paraId="62C91A44" w14:textId="1C3202E1" w:rsidR="00D12954" w:rsidRPr="00D12954" w:rsidRDefault="00923F1B" w:rsidP="00923F1B">
            <w:pPr>
              <w:spacing w:line="300" w:lineRule="auto"/>
              <w:jc w:val="both"/>
              <w:textAlignment w:val="baseline"/>
              <w:rPr>
                <w:rFonts w:ascii="Times New Roman" w:eastAsia="Calibri" w:hAnsi="Times New Roman" w:cs="Times New Roman"/>
                <w:sz w:val="28"/>
                <w:szCs w:val="28"/>
                <w:lang w:val="vi-VN"/>
              </w:rPr>
            </w:pPr>
            <w:r w:rsidRPr="00923F1B">
              <w:rPr>
                <w:rFonts w:ascii="Times New Roman" w:eastAsia="Calibri" w:hAnsi="Times New Roman" w:cs="Times New Roman"/>
                <w:sz w:val="28"/>
              </w:rPr>
              <w:t xml:space="preserve">+ </w:t>
            </w:r>
            <w:r>
              <w:rPr>
                <w:rFonts w:ascii="Times New Roman" w:eastAsia="Calibri" w:hAnsi="Times New Roman" w:cs="Times New Roman"/>
                <w:sz w:val="28"/>
              </w:rPr>
              <w:t>Chia</w:t>
            </w:r>
            <w:r>
              <w:rPr>
                <w:rFonts w:ascii="Times New Roman" w:eastAsia="Calibri" w:hAnsi="Times New Roman" w:cs="Times New Roman"/>
                <w:sz w:val="28"/>
                <w:lang w:val="vi-VN"/>
              </w:rPr>
              <w:t xml:space="preserve"> trẻ làm</w:t>
            </w:r>
            <w:r w:rsidRPr="00923F1B">
              <w:rPr>
                <w:rFonts w:ascii="Times New Roman" w:eastAsia="Calibri" w:hAnsi="Times New Roman" w:cs="Times New Roman"/>
                <w:sz w:val="28"/>
              </w:rPr>
              <w:t xml:space="preserve"> 6 đội. Mỗi đội sẽ lựa chọn câu hỏi tình huống, thảo luận và đưa ra cách xử trí tình huống </w:t>
            </w:r>
            <w:r>
              <w:rPr>
                <w:rFonts w:ascii="Times New Roman" w:eastAsia="Calibri" w:hAnsi="Times New Roman" w:cs="Times New Roman"/>
                <w:sz w:val="28"/>
              </w:rPr>
              <w:t>bằng</w:t>
            </w:r>
            <w:r>
              <w:rPr>
                <w:rFonts w:ascii="Times New Roman" w:eastAsia="Calibri" w:hAnsi="Times New Roman" w:cs="Times New Roman"/>
                <w:sz w:val="28"/>
                <w:lang w:val="vi-VN"/>
              </w:rPr>
              <w:t xml:space="preserve"> cách giơ </w:t>
            </w:r>
            <w:r>
              <w:rPr>
                <w:rFonts w:ascii="Times New Roman" w:eastAsia="Calibri" w:hAnsi="Times New Roman" w:cs="Times New Roman"/>
                <w:sz w:val="28"/>
              </w:rPr>
              <w:t>phiếu</w:t>
            </w:r>
            <w:r>
              <w:rPr>
                <w:rFonts w:ascii="Times New Roman" w:eastAsia="Calibri" w:hAnsi="Times New Roman" w:cs="Times New Roman"/>
                <w:sz w:val="28"/>
                <w:lang w:val="vi-VN"/>
              </w:rPr>
              <w:t xml:space="preserve"> đáp án.</w:t>
            </w:r>
          </w:p>
        </w:tc>
        <w:tc>
          <w:tcPr>
            <w:tcW w:w="2992" w:type="dxa"/>
          </w:tcPr>
          <w:p w14:paraId="5801848F"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4D474454" w14:textId="54877EAD"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xml:space="preserve">- Trẻ </w:t>
            </w:r>
            <w:r w:rsidR="00923F1B">
              <w:rPr>
                <w:rFonts w:ascii="Times New Roman" w:eastAsia="Calibri" w:hAnsi="Times New Roman" w:cs="Times New Roman"/>
                <w:sz w:val="28"/>
                <w:szCs w:val="28"/>
              </w:rPr>
              <w:t>đọc</w:t>
            </w:r>
            <w:r w:rsidR="00923F1B">
              <w:rPr>
                <w:rFonts w:ascii="Times New Roman" w:eastAsia="Calibri" w:hAnsi="Times New Roman" w:cs="Times New Roman"/>
                <w:sz w:val="28"/>
                <w:szCs w:val="28"/>
                <w:lang w:val="vi-VN"/>
              </w:rPr>
              <w:t xml:space="preserve"> </w:t>
            </w:r>
            <w:r w:rsidRPr="00D12954">
              <w:rPr>
                <w:rFonts w:ascii="Times New Roman" w:eastAsia="Calibri" w:hAnsi="Times New Roman" w:cs="Times New Roman"/>
                <w:sz w:val="28"/>
                <w:szCs w:val="28"/>
              </w:rPr>
              <w:t>cùng cô.</w:t>
            </w:r>
          </w:p>
          <w:p w14:paraId="42F7C803"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36C0EDA9"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226A4CAE"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630C7258"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6F8B9094"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58366C35"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3AE22391"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23E35846"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12BB0C5E"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309BE3B5"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0675BF11"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63F6052B"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70312C1E"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29767183"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Trẻ trả lời câu hỏi</w:t>
            </w:r>
          </w:p>
          <w:p w14:paraId="3FED76BF"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13F15428"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2C36430C"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38B6E5E5"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337CFDFB" w14:textId="77777777" w:rsidR="00923F1B" w:rsidRDefault="00923F1B" w:rsidP="00D12954">
            <w:pPr>
              <w:spacing w:line="300" w:lineRule="auto"/>
              <w:textAlignment w:val="baseline"/>
              <w:rPr>
                <w:rFonts w:ascii="Times New Roman" w:eastAsia="Calibri" w:hAnsi="Times New Roman" w:cs="Times New Roman"/>
                <w:sz w:val="28"/>
                <w:szCs w:val="28"/>
                <w:lang w:val="vi-VN"/>
              </w:rPr>
            </w:pPr>
          </w:p>
          <w:p w14:paraId="0A70EEC2" w14:textId="77777777" w:rsidR="00923F1B" w:rsidRDefault="00923F1B" w:rsidP="00D12954">
            <w:pPr>
              <w:spacing w:line="300" w:lineRule="auto"/>
              <w:textAlignment w:val="baseline"/>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Trẻ tìm lô tô</w:t>
            </w:r>
          </w:p>
          <w:p w14:paraId="5B9E676B" w14:textId="11D21855" w:rsidR="00D12954" w:rsidRPr="00D12954" w:rsidRDefault="00D12954" w:rsidP="00D12954">
            <w:pPr>
              <w:spacing w:line="300" w:lineRule="auto"/>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xml:space="preserve">- Trẻ </w:t>
            </w:r>
            <w:r w:rsidR="00923F1B">
              <w:rPr>
                <w:rFonts w:ascii="Times New Roman" w:eastAsia="Calibri" w:hAnsi="Times New Roman" w:cs="Times New Roman"/>
                <w:sz w:val="28"/>
                <w:szCs w:val="28"/>
              </w:rPr>
              <w:t>trao</w:t>
            </w:r>
            <w:r w:rsidR="00923F1B">
              <w:rPr>
                <w:rFonts w:ascii="Times New Roman" w:eastAsia="Calibri" w:hAnsi="Times New Roman" w:cs="Times New Roman"/>
                <w:sz w:val="28"/>
                <w:szCs w:val="28"/>
                <w:lang w:val="vi-VN"/>
              </w:rPr>
              <w:t xml:space="preserve"> đổi thảo luận</w:t>
            </w:r>
          </w:p>
          <w:p w14:paraId="3B6B7F51"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6EABD952"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5C4CEB32"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66F25CEB" w14:textId="075617F1"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xml:space="preserve">- Trẻ </w:t>
            </w:r>
            <w:r w:rsidR="00923F1B">
              <w:rPr>
                <w:rFonts w:ascii="Times New Roman" w:eastAsia="Calibri" w:hAnsi="Times New Roman" w:cs="Times New Roman"/>
                <w:sz w:val="28"/>
                <w:szCs w:val="28"/>
              </w:rPr>
              <w:t>xem</w:t>
            </w:r>
            <w:r w:rsidR="00923F1B">
              <w:rPr>
                <w:rFonts w:ascii="Times New Roman" w:eastAsia="Calibri" w:hAnsi="Times New Roman" w:cs="Times New Roman"/>
                <w:sz w:val="28"/>
                <w:szCs w:val="28"/>
                <w:lang w:val="vi-VN"/>
              </w:rPr>
              <w:t xml:space="preserve"> video</w:t>
            </w:r>
            <w:r w:rsidRPr="00D12954">
              <w:rPr>
                <w:rFonts w:ascii="Times New Roman" w:eastAsia="Calibri" w:hAnsi="Times New Roman" w:cs="Times New Roman"/>
                <w:sz w:val="28"/>
                <w:szCs w:val="28"/>
              </w:rPr>
              <w:t>.</w:t>
            </w:r>
          </w:p>
          <w:p w14:paraId="7AE39688"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58248951"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0CB4C231"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Trẻ trả lời câu hỏi.</w:t>
            </w:r>
          </w:p>
          <w:p w14:paraId="19A2DE60"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1839D6BA"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699080CE"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67AA4BEE"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0B2FD549"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4516139B"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5452BADE"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7AFB0316" w14:textId="77884348"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xml:space="preserve">- Trẻ xem </w:t>
            </w:r>
            <w:r w:rsidR="00923F1B">
              <w:rPr>
                <w:rFonts w:ascii="Times New Roman" w:eastAsia="Calibri" w:hAnsi="Times New Roman" w:cs="Times New Roman"/>
                <w:sz w:val="28"/>
                <w:szCs w:val="28"/>
              </w:rPr>
              <w:t>thí</w:t>
            </w:r>
            <w:r w:rsidR="00923F1B">
              <w:rPr>
                <w:rFonts w:ascii="Times New Roman" w:eastAsia="Calibri" w:hAnsi="Times New Roman" w:cs="Times New Roman"/>
                <w:sz w:val="28"/>
                <w:szCs w:val="28"/>
                <w:lang w:val="vi-VN"/>
              </w:rPr>
              <w:t xml:space="preserve"> nghiệm</w:t>
            </w:r>
            <w:r w:rsidRPr="00D12954">
              <w:rPr>
                <w:rFonts w:ascii="Times New Roman" w:eastAsia="Calibri" w:hAnsi="Times New Roman" w:cs="Times New Roman"/>
                <w:sz w:val="28"/>
                <w:szCs w:val="28"/>
              </w:rPr>
              <w:t>.</w:t>
            </w:r>
          </w:p>
          <w:p w14:paraId="0AB264C6"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xml:space="preserve"> </w:t>
            </w:r>
          </w:p>
          <w:p w14:paraId="773508D5"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48A0CFFC"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67859EE3"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4505F7EE"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5C57D315" w14:textId="3FD3FF0D" w:rsidR="00D12954" w:rsidRPr="00D12954" w:rsidRDefault="00D12954" w:rsidP="00D12954">
            <w:pPr>
              <w:spacing w:line="300" w:lineRule="auto"/>
              <w:jc w:val="both"/>
              <w:textAlignment w:val="baseline"/>
              <w:rPr>
                <w:rFonts w:ascii="Times New Roman" w:eastAsia="Calibri" w:hAnsi="Times New Roman" w:cs="Times New Roman"/>
                <w:sz w:val="28"/>
                <w:szCs w:val="28"/>
                <w:lang w:val="vi-VN"/>
              </w:rPr>
            </w:pPr>
            <w:r w:rsidRPr="00D12954">
              <w:rPr>
                <w:rFonts w:ascii="Times New Roman" w:eastAsia="Calibri" w:hAnsi="Times New Roman" w:cs="Times New Roman"/>
                <w:sz w:val="28"/>
                <w:szCs w:val="28"/>
              </w:rPr>
              <w:t xml:space="preserve">- Trẻ </w:t>
            </w:r>
            <w:r w:rsidR="00923F1B">
              <w:rPr>
                <w:rFonts w:ascii="Times New Roman" w:eastAsia="Calibri" w:hAnsi="Times New Roman" w:cs="Times New Roman"/>
                <w:sz w:val="28"/>
                <w:szCs w:val="28"/>
              </w:rPr>
              <w:t>xem</w:t>
            </w:r>
            <w:r w:rsidR="00923F1B">
              <w:rPr>
                <w:rFonts w:ascii="Times New Roman" w:eastAsia="Calibri" w:hAnsi="Times New Roman" w:cs="Times New Roman"/>
                <w:sz w:val="28"/>
                <w:szCs w:val="28"/>
                <w:lang w:val="vi-VN"/>
              </w:rPr>
              <w:t xml:space="preserve"> video</w:t>
            </w:r>
          </w:p>
          <w:p w14:paraId="3049B2FB"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166425AC" w14:textId="628E9150"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xml:space="preserve">- Trẻ </w:t>
            </w:r>
            <w:r w:rsidR="00923F1B">
              <w:rPr>
                <w:rFonts w:ascii="Times New Roman" w:eastAsia="Calibri" w:hAnsi="Times New Roman" w:cs="Times New Roman"/>
                <w:sz w:val="28"/>
                <w:szCs w:val="28"/>
              </w:rPr>
              <w:t>thực</w:t>
            </w:r>
            <w:r w:rsidR="00923F1B">
              <w:rPr>
                <w:rFonts w:ascii="Times New Roman" w:eastAsia="Calibri" w:hAnsi="Times New Roman" w:cs="Times New Roman"/>
                <w:sz w:val="28"/>
                <w:szCs w:val="28"/>
                <w:lang w:val="vi-VN"/>
              </w:rPr>
              <w:t xml:space="preserve"> hành</w:t>
            </w:r>
            <w:r w:rsidRPr="00D12954">
              <w:rPr>
                <w:rFonts w:ascii="Times New Roman" w:eastAsia="Calibri" w:hAnsi="Times New Roman" w:cs="Times New Roman"/>
                <w:sz w:val="28"/>
                <w:szCs w:val="28"/>
              </w:rPr>
              <w:t>.</w:t>
            </w:r>
          </w:p>
          <w:p w14:paraId="1B05ECD6"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4C5BFD4A"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Trẻ xem tình huống.</w:t>
            </w:r>
          </w:p>
          <w:p w14:paraId="0010D77A"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6FD2EFA3"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59C9AA86" w14:textId="77777777" w:rsidR="00923F1B" w:rsidRDefault="00923F1B" w:rsidP="00D12954">
            <w:pPr>
              <w:spacing w:line="300" w:lineRule="auto"/>
              <w:jc w:val="both"/>
              <w:textAlignment w:val="baseline"/>
              <w:rPr>
                <w:rFonts w:ascii="Times New Roman" w:eastAsia="Calibri" w:hAnsi="Times New Roman" w:cs="Times New Roman"/>
                <w:sz w:val="28"/>
                <w:szCs w:val="28"/>
                <w:lang w:val="vi-VN"/>
              </w:rPr>
            </w:pPr>
          </w:p>
          <w:p w14:paraId="20761C3C" w14:textId="70D4A235" w:rsidR="00D12954" w:rsidRPr="00D12954" w:rsidRDefault="00D12954" w:rsidP="00D12954">
            <w:pPr>
              <w:spacing w:line="300" w:lineRule="auto"/>
              <w:jc w:val="both"/>
              <w:textAlignment w:val="baseline"/>
              <w:rPr>
                <w:rFonts w:ascii="Times New Roman" w:eastAsia="Calibri" w:hAnsi="Times New Roman" w:cs="Times New Roman"/>
                <w:sz w:val="28"/>
                <w:szCs w:val="28"/>
              </w:rPr>
            </w:pPr>
            <w:r w:rsidRPr="00D12954">
              <w:rPr>
                <w:rFonts w:ascii="Times New Roman" w:eastAsia="Calibri" w:hAnsi="Times New Roman" w:cs="Times New Roman"/>
                <w:sz w:val="28"/>
                <w:szCs w:val="28"/>
              </w:rPr>
              <w:t>- Trẻ xử lí tình huống trên powerpoi</w:t>
            </w:r>
          </w:p>
          <w:p w14:paraId="6E25E0B8"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3E2AD227" w14:textId="77777777" w:rsidR="00D12954" w:rsidRPr="00D12954" w:rsidRDefault="00D12954" w:rsidP="00D12954">
            <w:pPr>
              <w:spacing w:line="300" w:lineRule="auto"/>
              <w:jc w:val="both"/>
              <w:textAlignment w:val="baseline"/>
              <w:rPr>
                <w:rFonts w:ascii="Times New Roman" w:eastAsia="Calibri" w:hAnsi="Times New Roman" w:cs="Times New Roman"/>
                <w:sz w:val="28"/>
                <w:szCs w:val="28"/>
              </w:rPr>
            </w:pPr>
          </w:p>
          <w:p w14:paraId="55EBD1D2" w14:textId="285FC0F8" w:rsidR="00D12954" w:rsidRPr="00D12954" w:rsidRDefault="00D12954" w:rsidP="00D12954">
            <w:pPr>
              <w:spacing w:line="300" w:lineRule="auto"/>
              <w:jc w:val="both"/>
              <w:textAlignment w:val="baseline"/>
              <w:rPr>
                <w:rFonts w:ascii="Times New Roman" w:eastAsia="Calibri" w:hAnsi="Times New Roman" w:cs="Times New Roman"/>
                <w:sz w:val="28"/>
                <w:szCs w:val="28"/>
                <w:lang w:val="vi-VN"/>
              </w:rPr>
            </w:pPr>
          </w:p>
        </w:tc>
      </w:tr>
    </w:tbl>
    <w:p w14:paraId="0C670B31" w14:textId="77777777" w:rsidR="00D12954" w:rsidRPr="00D12954" w:rsidRDefault="00D12954" w:rsidP="00D12954">
      <w:pPr>
        <w:spacing w:after="200" w:line="276" w:lineRule="auto"/>
        <w:rPr>
          <w:rFonts w:ascii="Calibri" w:eastAsia="Calibri" w:hAnsi="Calibri" w:cs="Times New Roman"/>
          <w:kern w:val="0"/>
          <w14:ligatures w14:val="none"/>
        </w:rPr>
      </w:pPr>
    </w:p>
    <w:p w14:paraId="050875C6" w14:textId="77777777" w:rsidR="00355778" w:rsidRDefault="00355778"/>
    <w:sectPr w:rsidR="00355778" w:rsidSect="00D12954">
      <w:pgSz w:w="12240" w:h="15840"/>
      <w:pgMar w:top="851" w:right="81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 news roman">
    <w:altName w:val="Times New Roman"/>
    <w:panose1 w:val="00000000000000000000"/>
    <w:charset w:val="00"/>
    <w:family w:val="roman"/>
    <w:notTrueType/>
    <w:pitch w:val="default"/>
  </w:font>
  <w:font w:name=".VnTimeH">
    <w:altName w:val="Times New Roman"/>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12C"/>
    <w:multiLevelType w:val="hybridMultilevel"/>
    <w:tmpl w:val="957C3526"/>
    <w:lvl w:ilvl="0" w:tplc="D5AA6D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7304F"/>
    <w:multiLevelType w:val="multilevel"/>
    <w:tmpl w:val="0342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B64"/>
    <w:multiLevelType w:val="multilevel"/>
    <w:tmpl w:val="AE5A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D55"/>
    <w:multiLevelType w:val="multilevel"/>
    <w:tmpl w:val="EF38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A0D25"/>
    <w:multiLevelType w:val="hybridMultilevel"/>
    <w:tmpl w:val="879C12B8"/>
    <w:lvl w:ilvl="0" w:tplc="A0CC509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0031F"/>
    <w:multiLevelType w:val="hybridMultilevel"/>
    <w:tmpl w:val="94AE60C6"/>
    <w:lvl w:ilvl="0" w:tplc="FEF48D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A1FCD"/>
    <w:multiLevelType w:val="hybridMultilevel"/>
    <w:tmpl w:val="83BAF4E4"/>
    <w:lvl w:ilvl="0" w:tplc="0602E0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5529B"/>
    <w:multiLevelType w:val="hybridMultilevel"/>
    <w:tmpl w:val="BA8AFA1E"/>
    <w:lvl w:ilvl="0" w:tplc="BED820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01353"/>
    <w:multiLevelType w:val="hybridMultilevel"/>
    <w:tmpl w:val="2F228E80"/>
    <w:lvl w:ilvl="0" w:tplc="33E676F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64678AC"/>
    <w:multiLevelType w:val="hybridMultilevel"/>
    <w:tmpl w:val="7C9E2832"/>
    <w:lvl w:ilvl="0" w:tplc="1650490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1E49"/>
    <w:multiLevelType w:val="hybridMultilevel"/>
    <w:tmpl w:val="5EFC52D0"/>
    <w:lvl w:ilvl="0" w:tplc="D73223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041FC"/>
    <w:multiLevelType w:val="hybridMultilevel"/>
    <w:tmpl w:val="0F860702"/>
    <w:lvl w:ilvl="0" w:tplc="1C6EF0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43C71"/>
    <w:multiLevelType w:val="hybridMultilevel"/>
    <w:tmpl w:val="338E1D9C"/>
    <w:lvl w:ilvl="0" w:tplc="A5D8B9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A3FAC"/>
    <w:multiLevelType w:val="hybridMultilevel"/>
    <w:tmpl w:val="587601AC"/>
    <w:lvl w:ilvl="0" w:tplc="7CC282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37DDF"/>
    <w:multiLevelType w:val="hybridMultilevel"/>
    <w:tmpl w:val="109A68C6"/>
    <w:lvl w:ilvl="0" w:tplc="44DC18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24B6C"/>
    <w:multiLevelType w:val="hybridMultilevel"/>
    <w:tmpl w:val="45901D26"/>
    <w:lvl w:ilvl="0" w:tplc="E2C653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E281E"/>
    <w:multiLevelType w:val="hybridMultilevel"/>
    <w:tmpl w:val="40AEACB6"/>
    <w:lvl w:ilvl="0" w:tplc="BB985E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E6A60"/>
    <w:multiLevelType w:val="hybridMultilevel"/>
    <w:tmpl w:val="032CEE7E"/>
    <w:lvl w:ilvl="0" w:tplc="F30A476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F24"/>
    <w:multiLevelType w:val="hybridMultilevel"/>
    <w:tmpl w:val="936AE0C8"/>
    <w:lvl w:ilvl="0" w:tplc="6988F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C417B"/>
    <w:multiLevelType w:val="hybridMultilevel"/>
    <w:tmpl w:val="98289E10"/>
    <w:lvl w:ilvl="0" w:tplc="74EE51F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777A5"/>
    <w:multiLevelType w:val="hybridMultilevel"/>
    <w:tmpl w:val="6EE49852"/>
    <w:lvl w:ilvl="0" w:tplc="3FD658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14D4C"/>
    <w:multiLevelType w:val="hybridMultilevel"/>
    <w:tmpl w:val="EB8E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E5FE0"/>
    <w:multiLevelType w:val="hybridMultilevel"/>
    <w:tmpl w:val="411C5B90"/>
    <w:lvl w:ilvl="0" w:tplc="39A4AD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80412"/>
    <w:multiLevelType w:val="hybridMultilevel"/>
    <w:tmpl w:val="6B841838"/>
    <w:lvl w:ilvl="0" w:tplc="C24A22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830FA"/>
    <w:multiLevelType w:val="hybridMultilevel"/>
    <w:tmpl w:val="64209F84"/>
    <w:lvl w:ilvl="0" w:tplc="9E4AED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2194E"/>
    <w:multiLevelType w:val="hybridMultilevel"/>
    <w:tmpl w:val="F2AE9AF0"/>
    <w:lvl w:ilvl="0" w:tplc="969681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97055"/>
    <w:multiLevelType w:val="hybridMultilevel"/>
    <w:tmpl w:val="7F486472"/>
    <w:lvl w:ilvl="0" w:tplc="CCE4FE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2D0BDC"/>
    <w:multiLevelType w:val="hybridMultilevel"/>
    <w:tmpl w:val="7CFC76C0"/>
    <w:lvl w:ilvl="0" w:tplc="906E42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B7611"/>
    <w:multiLevelType w:val="hybridMultilevel"/>
    <w:tmpl w:val="1E202C6E"/>
    <w:lvl w:ilvl="0" w:tplc="D35CFC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B2614"/>
    <w:multiLevelType w:val="hybridMultilevel"/>
    <w:tmpl w:val="580AE5C4"/>
    <w:lvl w:ilvl="0" w:tplc="9334AD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96CCE"/>
    <w:multiLevelType w:val="hybridMultilevel"/>
    <w:tmpl w:val="9D3EF99A"/>
    <w:lvl w:ilvl="0" w:tplc="DDAA7756">
      <w:start w:val="2"/>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261528">
    <w:abstractNumId w:val="21"/>
  </w:num>
  <w:num w:numId="2" w16cid:durableId="2035379410">
    <w:abstractNumId w:val="15"/>
  </w:num>
  <w:num w:numId="3" w16cid:durableId="1317606150">
    <w:abstractNumId w:val="4"/>
  </w:num>
  <w:num w:numId="4" w16cid:durableId="2143883269">
    <w:abstractNumId w:val="9"/>
  </w:num>
  <w:num w:numId="5" w16cid:durableId="1096094603">
    <w:abstractNumId w:val="16"/>
  </w:num>
  <w:num w:numId="6" w16cid:durableId="1128743617">
    <w:abstractNumId w:val="17"/>
  </w:num>
  <w:num w:numId="7" w16cid:durableId="102384905">
    <w:abstractNumId w:val="30"/>
  </w:num>
  <w:num w:numId="8" w16cid:durableId="324553901">
    <w:abstractNumId w:val="19"/>
  </w:num>
  <w:num w:numId="9" w16cid:durableId="936449402">
    <w:abstractNumId w:val="20"/>
  </w:num>
  <w:num w:numId="10" w16cid:durableId="533034980">
    <w:abstractNumId w:val="0"/>
  </w:num>
  <w:num w:numId="11" w16cid:durableId="1240018013">
    <w:abstractNumId w:val="29"/>
  </w:num>
  <w:num w:numId="12" w16cid:durableId="1082066747">
    <w:abstractNumId w:val="7"/>
  </w:num>
  <w:num w:numId="13" w16cid:durableId="1190535128">
    <w:abstractNumId w:val="27"/>
  </w:num>
  <w:num w:numId="14" w16cid:durableId="2134592749">
    <w:abstractNumId w:val="11"/>
  </w:num>
  <w:num w:numId="15" w16cid:durableId="1199510949">
    <w:abstractNumId w:val="13"/>
  </w:num>
  <w:num w:numId="16" w16cid:durableId="897669351">
    <w:abstractNumId w:val="23"/>
  </w:num>
  <w:num w:numId="17" w16cid:durableId="1691763183">
    <w:abstractNumId w:val="24"/>
  </w:num>
  <w:num w:numId="18" w16cid:durableId="1902979862">
    <w:abstractNumId w:val="5"/>
  </w:num>
  <w:num w:numId="19" w16cid:durableId="1954819881">
    <w:abstractNumId w:val="10"/>
  </w:num>
  <w:num w:numId="20" w16cid:durableId="889537654">
    <w:abstractNumId w:val="8"/>
  </w:num>
  <w:num w:numId="21" w16cid:durableId="2018531653">
    <w:abstractNumId w:val="25"/>
  </w:num>
  <w:num w:numId="22" w16cid:durableId="693188841">
    <w:abstractNumId w:val="6"/>
  </w:num>
  <w:num w:numId="23" w16cid:durableId="1105689151">
    <w:abstractNumId w:val="22"/>
  </w:num>
  <w:num w:numId="24" w16cid:durableId="450822558">
    <w:abstractNumId w:val="28"/>
  </w:num>
  <w:num w:numId="25" w16cid:durableId="1782526215">
    <w:abstractNumId w:val="14"/>
  </w:num>
  <w:num w:numId="26" w16cid:durableId="1076130782">
    <w:abstractNumId w:val="18"/>
  </w:num>
  <w:num w:numId="27" w16cid:durableId="174461469">
    <w:abstractNumId w:val="26"/>
  </w:num>
  <w:num w:numId="28" w16cid:durableId="178278390">
    <w:abstractNumId w:val="12"/>
  </w:num>
  <w:num w:numId="29" w16cid:durableId="474219831">
    <w:abstractNumId w:val="3"/>
  </w:num>
  <w:num w:numId="30" w16cid:durableId="1202940678">
    <w:abstractNumId w:val="1"/>
  </w:num>
  <w:num w:numId="31" w16cid:durableId="1456215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54"/>
    <w:rsid w:val="00107352"/>
    <w:rsid w:val="00355778"/>
    <w:rsid w:val="00430645"/>
    <w:rsid w:val="00526950"/>
    <w:rsid w:val="006057C4"/>
    <w:rsid w:val="00800B1B"/>
    <w:rsid w:val="00923F1B"/>
    <w:rsid w:val="00D12954"/>
    <w:rsid w:val="00E6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0A11"/>
  <w15:chartTrackingRefBased/>
  <w15:docId w15:val="{F1A73E19-C6A7-4C3D-801A-A19004F7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954"/>
    <w:rPr>
      <w:rFonts w:eastAsiaTheme="majorEastAsia" w:cstheme="majorBidi"/>
      <w:color w:val="272727" w:themeColor="text1" w:themeTint="D8"/>
    </w:rPr>
  </w:style>
  <w:style w:type="paragraph" w:styleId="Title">
    <w:name w:val="Title"/>
    <w:basedOn w:val="Normal"/>
    <w:next w:val="Normal"/>
    <w:link w:val="TitleChar"/>
    <w:uiPriority w:val="10"/>
    <w:qFormat/>
    <w:rsid w:val="00D12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954"/>
    <w:pPr>
      <w:spacing w:before="160"/>
      <w:jc w:val="center"/>
    </w:pPr>
    <w:rPr>
      <w:i/>
      <w:iCs/>
      <w:color w:val="404040" w:themeColor="text1" w:themeTint="BF"/>
    </w:rPr>
  </w:style>
  <w:style w:type="character" w:customStyle="1" w:styleId="QuoteChar">
    <w:name w:val="Quote Char"/>
    <w:basedOn w:val="DefaultParagraphFont"/>
    <w:link w:val="Quote"/>
    <w:uiPriority w:val="29"/>
    <w:rsid w:val="00D12954"/>
    <w:rPr>
      <w:i/>
      <w:iCs/>
      <w:color w:val="404040" w:themeColor="text1" w:themeTint="BF"/>
    </w:rPr>
  </w:style>
  <w:style w:type="paragraph" w:styleId="ListParagraph">
    <w:name w:val="List Paragraph"/>
    <w:basedOn w:val="Normal"/>
    <w:uiPriority w:val="34"/>
    <w:qFormat/>
    <w:rsid w:val="00D12954"/>
    <w:pPr>
      <w:ind w:left="720"/>
      <w:contextualSpacing/>
    </w:pPr>
  </w:style>
  <w:style w:type="character" w:styleId="IntenseEmphasis">
    <w:name w:val="Intense Emphasis"/>
    <w:basedOn w:val="DefaultParagraphFont"/>
    <w:uiPriority w:val="21"/>
    <w:qFormat/>
    <w:rsid w:val="00D12954"/>
    <w:rPr>
      <w:i/>
      <w:iCs/>
      <w:color w:val="2F5496" w:themeColor="accent1" w:themeShade="BF"/>
    </w:rPr>
  </w:style>
  <w:style w:type="paragraph" w:styleId="IntenseQuote">
    <w:name w:val="Intense Quote"/>
    <w:basedOn w:val="Normal"/>
    <w:next w:val="Normal"/>
    <w:link w:val="IntenseQuoteChar"/>
    <w:uiPriority w:val="30"/>
    <w:qFormat/>
    <w:rsid w:val="00D12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954"/>
    <w:rPr>
      <w:i/>
      <w:iCs/>
      <w:color w:val="2F5496" w:themeColor="accent1" w:themeShade="BF"/>
    </w:rPr>
  </w:style>
  <w:style w:type="character" w:styleId="IntenseReference">
    <w:name w:val="Intense Reference"/>
    <w:basedOn w:val="DefaultParagraphFont"/>
    <w:uiPriority w:val="32"/>
    <w:qFormat/>
    <w:rsid w:val="00D12954"/>
    <w:rPr>
      <w:b/>
      <w:bCs/>
      <w:smallCaps/>
      <w:color w:val="2F5496" w:themeColor="accent1" w:themeShade="BF"/>
      <w:spacing w:val="5"/>
    </w:rPr>
  </w:style>
  <w:style w:type="numbering" w:customStyle="1" w:styleId="NoList1">
    <w:name w:val="No List1"/>
    <w:next w:val="NoList"/>
    <w:uiPriority w:val="99"/>
    <w:semiHidden/>
    <w:unhideWhenUsed/>
    <w:rsid w:val="00D12954"/>
  </w:style>
  <w:style w:type="paragraph" w:styleId="NormalWeb">
    <w:name w:val="Normal (Web)"/>
    <w:basedOn w:val="Normal"/>
    <w:uiPriority w:val="99"/>
    <w:unhideWhenUsed/>
    <w:rsid w:val="00D129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12954"/>
    <w:rPr>
      <w:b/>
      <w:bCs/>
    </w:rPr>
  </w:style>
  <w:style w:type="character" w:styleId="Emphasis">
    <w:name w:val="Emphasis"/>
    <w:basedOn w:val="DefaultParagraphFont"/>
    <w:uiPriority w:val="20"/>
    <w:qFormat/>
    <w:rsid w:val="00D12954"/>
    <w:rPr>
      <w:i/>
      <w:iCs/>
    </w:rPr>
  </w:style>
  <w:style w:type="table" w:styleId="TableGrid">
    <w:name w:val="Table Grid"/>
    <w:basedOn w:val="TableNormal"/>
    <w:uiPriority w:val="59"/>
    <w:rsid w:val="00D129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7289">
      <w:bodyDiv w:val="1"/>
      <w:marLeft w:val="0"/>
      <w:marRight w:val="0"/>
      <w:marTop w:val="0"/>
      <w:marBottom w:val="0"/>
      <w:divBdr>
        <w:top w:val="none" w:sz="0" w:space="0" w:color="auto"/>
        <w:left w:val="none" w:sz="0" w:space="0" w:color="auto"/>
        <w:bottom w:val="none" w:sz="0" w:space="0" w:color="auto"/>
        <w:right w:val="none" w:sz="0" w:space="0" w:color="auto"/>
      </w:divBdr>
    </w:div>
    <w:div w:id="221718999">
      <w:bodyDiv w:val="1"/>
      <w:marLeft w:val="0"/>
      <w:marRight w:val="0"/>
      <w:marTop w:val="0"/>
      <w:marBottom w:val="0"/>
      <w:divBdr>
        <w:top w:val="none" w:sz="0" w:space="0" w:color="auto"/>
        <w:left w:val="none" w:sz="0" w:space="0" w:color="auto"/>
        <w:bottom w:val="none" w:sz="0" w:space="0" w:color="auto"/>
        <w:right w:val="none" w:sz="0" w:space="0" w:color="auto"/>
      </w:divBdr>
    </w:div>
    <w:div w:id="252009478">
      <w:bodyDiv w:val="1"/>
      <w:marLeft w:val="0"/>
      <w:marRight w:val="0"/>
      <w:marTop w:val="0"/>
      <w:marBottom w:val="0"/>
      <w:divBdr>
        <w:top w:val="none" w:sz="0" w:space="0" w:color="auto"/>
        <w:left w:val="none" w:sz="0" w:space="0" w:color="auto"/>
        <w:bottom w:val="none" w:sz="0" w:space="0" w:color="auto"/>
        <w:right w:val="none" w:sz="0" w:space="0" w:color="auto"/>
      </w:divBdr>
    </w:div>
    <w:div w:id="273757615">
      <w:bodyDiv w:val="1"/>
      <w:marLeft w:val="0"/>
      <w:marRight w:val="0"/>
      <w:marTop w:val="0"/>
      <w:marBottom w:val="0"/>
      <w:divBdr>
        <w:top w:val="none" w:sz="0" w:space="0" w:color="auto"/>
        <w:left w:val="none" w:sz="0" w:space="0" w:color="auto"/>
        <w:bottom w:val="none" w:sz="0" w:space="0" w:color="auto"/>
        <w:right w:val="none" w:sz="0" w:space="0" w:color="auto"/>
      </w:divBdr>
    </w:div>
    <w:div w:id="556941181">
      <w:bodyDiv w:val="1"/>
      <w:marLeft w:val="0"/>
      <w:marRight w:val="0"/>
      <w:marTop w:val="0"/>
      <w:marBottom w:val="0"/>
      <w:divBdr>
        <w:top w:val="none" w:sz="0" w:space="0" w:color="auto"/>
        <w:left w:val="none" w:sz="0" w:space="0" w:color="auto"/>
        <w:bottom w:val="none" w:sz="0" w:space="0" w:color="auto"/>
        <w:right w:val="none" w:sz="0" w:space="0" w:color="auto"/>
      </w:divBdr>
    </w:div>
    <w:div w:id="770664366">
      <w:bodyDiv w:val="1"/>
      <w:marLeft w:val="0"/>
      <w:marRight w:val="0"/>
      <w:marTop w:val="0"/>
      <w:marBottom w:val="0"/>
      <w:divBdr>
        <w:top w:val="none" w:sz="0" w:space="0" w:color="auto"/>
        <w:left w:val="none" w:sz="0" w:space="0" w:color="auto"/>
        <w:bottom w:val="none" w:sz="0" w:space="0" w:color="auto"/>
        <w:right w:val="none" w:sz="0" w:space="0" w:color="auto"/>
      </w:divBdr>
    </w:div>
    <w:div w:id="776171401">
      <w:bodyDiv w:val="1"/>
      <w:marLeft w:val="0"/>
      <w:marRight w:val="0"/>
      <w:marTop w:val="0"/>
      <w:marBottom w:val="0"/>
      <w:divBdr>
        <w:top w:val="none" w:sz="0" w:space="0" w:color="auto"/>
        <w:left w:val="none" w:sz="0" w:space="0" w:color="auto"/>
        <w:bottom w:val="none" w:sz="0" w:space="0" w:color="auto"/>
        <w:right w:val="none" w:sz="0" w:space="0" w:color="auto"/>
      </w:divBdr>
    </w:div>
    <w:div w:id="1478493024">
      <w:bodyDiv w:val="1"/>
      <w:marLeft w:val="0"/>
      <w:marRight w:val="0"/>
      <w:marTop w:val="0"/>
      <w:marBottom w:val="0"/>
      <w:divBdr>
        <w:top w:val="none" w:sz="0" w:space="0" w:color="auto"/>
        <w:left w:val="none" w:sz="0" w:space="0" w:color="auto"/>
        <w:bottom w:val="none" w:sz="0" w:space="0" w:color="auto"/>
        <w:right w:val="none" w:sz="0" w:space="0" w:color="auto"/>
      </w:divBdr>
    </w:div>
    <w:div w:id="1804156680">
      <w:bodyDiv w:val="1"/>
      <w:marLeft w:val="0"/>
      <w:marRight w:val="0"/>
      <w:marTop w:val="0"/>
      <w:marBottom w:val="0"/>
      <w:divBdr>
        <w:top w:val="none" w:sz="0" w:space="0" w:color="auto"/>
        <w:left w:val="none" w:sz="0" w:space="0" w:color="auto"/>
        <w:bottom w:val="none" w:sz="0" w:space="0" w:color="auto"/>
        <w:right w:val="none" w:sz="0" w:space="0" w:color="auto"/>
      </w:divBdr>
    </w:div>
    <w:div w:id="19735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2025-02-03T03:08:00Z</dcterms:created>
  <dcterms:modified xsi:type="dcterms:W3CDTF">2025-02-03T05:08:00Z</dcterms:modified>
</cp:coreProperties>
</file>