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EC" w:rsidRDefault="000566EC" w:rsidP="000566EC">
      <w:pPr>
        <w:jc w:val="center"/>
        <w:rPr>
          <w:b/>
          <w:lang w:val="vi-VN"/>
        </w:rPr>
      </w:pPr>
      <w:r>
        <w:rPr>
          <w:b/>
        </w:rPr>
        <w:t>NHÁNH 4: ÔN CHỦ ĐỀ</w:t>
      </w:r>
      <w:r w:rsidR="00811674">
        <w:rPr>
          <w:b/>
        </w:rPr>
        <w:t xml:space="preserve"> LỄ</w:t>
      </w:r>
      <w:r w:rsidR="00811674">
        <w:rPr>
          <w:b/>
          <w:lang w:val="vi-VN"/>
        </w:rPr>
        <w:t xml:space="preserve"> HỘI + PTGT</w:t>
      </w:r>
    </w:p>
    <w:p w:rsidR="000566EC" w:rsidRDefault="000566EC" w:rsidP="000566EC">
      <w:pPr>
        <w:jc w:val="center"/>
        <w:rPr>
          <w:b/>
        </w:rPr>
      </w:pPr>
      <w:r>
        <w:rPr>
          <w:b/>
        </w:rPr>
        <w:t>Thời gian thực hiện: Từ ngày 25/8/2025 -</w:t>
      </w:r>
      <w:r>
        <w:rPr>
          <w:b/>
          <w:lang w:val="vi-VN"/>
        </w:rPr>
        <w:t xml:space="preserve"> </w:t>
      </w:r>
      <w:r w:rsidR="00FA63C3">
        <w:rPr>
          <w:b/>
        </w:rPr>
        <w:t>29</w:t>
      </w:r>
      <w:r>
        <w:rPr>
          <w:b/>
        </w:rPr>
        <w:t>/8/2025</w:t>
      </w:r>
    </w:p>
    <w:p w:rsidR="000566EC" w:rsidRDefault="000566EC" w:rsidP="000566EC">
      <w:pPr>
        <w:jc w:val="center"/>
        <w:rPr>
          <w:b/>
          <w:lang w:val="vi-VN"/>
        </w:rPr>
      </w:pPr>
      <w:r>
        <w:rPr>
          <w:b/>
        </w:rPr>
        <w:t>Người thực hiện:</w:t>
      </w:r>
      <w:r>
        <w:rPr>
          <w:b/>
          <w:lang w:val="vi-VN"/>
        </w:rPr>
        <w:t xml:space="preserve"> </w:t>
      </w:r>
      <w:r w:rsidR="00C07D7C">
        <w:rPr>
          <w:b/>
          <w:lang w:val="vi-VN"/>
        </w:rPr>
        <w:t>Trương Thị Chắc</w:t>
      </w:r>
    </w:p>
    <w:p w:rsidR="0068787F" w:rsidRDefault="0068787F" w:rsidP="0068787F">
      <w:pPr>
        <w:jc w:val="left"/>
        <w:rPr>
          <w:b/>
        </w:rPr>
      </w:pPr>
    </w:p>
    <w:tbl>
      <w:tblPr>
        <w:tblStyle w:val="TableGrid"/>
        <w:tblW w:w="0" w:type="auto"/>
        <w:tblLook w:val="04A0" w:firstRow="1" w:lastRow="0" w:firstColumn="1" w:lastColumn="0" w:noHBand="0" w:noVBand="1"/>
      </w:tblPr>
      <w:tblGrid>
        <w:gridCol w:w="14336"/>
      </w:tblGrid>
      <w:tr w:rsidR="0068787F" w:rsidTr="00595F36">
        <w:tc>
          <w:tcPr>
            <w:tcW w:w="14336" w:type="dxa"/>
          </w:tcPr>
          <w:p w:rsidR="0068787F" w:rsidRPr="008C79D3" w:rsidRDefault="0068787F" w:rsidP="00595F36">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254054">
              <w:rPr>
                <w:rFonts w:cs="Times New Roman"/>
                <w:b/>
                <w:bCs/>
                <w:color w:val="000000" w:themeColor="text1"/>
                <w:szCs w:val="28"/>
                <w:lang w:val="nl-NL"/>
              </w:rPr>
              <w:t xml:space="preserve"> 2 ngày 25</w:t>
            </w:r>
            <w:r>
              <w:rPr>
                <w:rFonts w:cs="Times New Roman"/>
                <w:b/>
                <w:bCs/>
                <w:color w:val="000000" w:themeColor="text1"/>
                <w:szCs w:val="28"/>
                <w:lang w:val="nl-NL"/>
              </w:rPr>
              <w:t>/8</w:t>
            </w:r>
            <w:r w:rsidR="00254054">
              <w:rPr>
                <w:rFonts w:cs="Times New Roman"/>
                <w:b/>
                <w:bCs/>
                <w:color w:val="000000" w:themeColor="text1"/>
                <w:szCs w:val="28"/>
                <w:lang w:val="nl-NL"/>
              </w:rPr>
              <w:t>/2025</w:t>
            </w:r>
          </w:p>
          <w:p w:rsidR="0057337F" w:rsidRPr="0057337F" w:rsidRDefault="0057337F" w:rsidP="0057337F">
            <w:pPr>
              <w:tabs>
                <w:tab w:val="left" w:pos="8280"/>
                <w:tab w:val="left" w:pos="11492"/>
              </w:tabs>
              <w:spacing w:line="360" w:lineRule="exact"/>
              <w:jc w:val="center"/>
              <w:rPr>
                <w:b/>
                <w:color w:val="000000" w:themeColor="text1"/>
                <w:sz w:val="26"/>
                <w:szCs w:val="26"/>
                <w:lang w:val="nl-NL"/>
              </w:rPr>
            </w:pPr>
            <w:r w:rsidRPr="0057337F">
              <w:rPr>
                <w:b/>
                <w:color w:val="000000" w:themeColor="text1"/>
                <w:sz w:val="26"/>
                <w:szCs w:val="26"/>
                <w:lang w:val="nl-NL"/>
              </w:rPr>
              <w:t>PHÁT TRIỂN THỂ CHẤT</w:t>
            </w:r>
          </w:p>
          <w:p w:rsidR="0057337F" w:rsidRPr="0057337F" w:rsidRDefault="00C949F0" w:rsidP="0057337F">
            <w:pPr>
              <w:tabs>
                <w:tab w:val="left" w:pos="8280"/>
                <w:tab w:val="left" w:pos="11492"/>
              </w:tabs>
              <w:spacing w:line="276" w:lineRule="auto"/>
              <w:jc w:val="center"/>
              <w:rPr>
                <w:color w:val="000000" w:themeColor="text1"/>
                <w:sz w:val="26"/>
                <w:szCs w:val="26"/>
                <w:lang w:val="nl-NL"/>
              </w:rPr>
            </w:pPr>
            <w:r>
              <w:rPr>
                <w:color w:val="000000" w:themeColor="text1"/>
                <w:sz w:val="26"/>
                <w:szCs w:val="26"/>
                <w:lang w:val="nl-NL"/>
              </w:rPr>
              <w:t xml:space="preserve">Ôn VĐ: </w:t>
            </w:r>
            <w:r w:rsidR="0057337F" w:rsidRPr="0057337F">
              <w:rPr>
                <w:color w:val="000000" w:themeColor="text1"/>
                <w:sz w:val="26"/>
                <w:szCs w:val="26"/>
                <w:lang w:val="nl-NL"/>
              </w:rPr>
              <w:t>trườn theo hướng thẳng</w:t>
            </w:r>
            <w:bookmarkStart w:id="0" w:name="_GoBack"/>
            <w:bookmarkEnd w:id="0"/>
          </w:p>
          <w:p w:rsidR="004C1729" w:rsidRPr="004C1729" w:rsidRDefault="004C1729" w:rsidP="0057337F">
            <w:pPr>
              <w:tabs>
                <w:tab w:val="left" w:pos="8280"/>
                <w:tab w:val="left" w:pos="11492"/>
              </w:tabs>
              <w:spacing w:line="276" w:lineRule="auto"/>
              <w:rPr>
                <w:rFonts w:eastAsia="Calibri" w:cs="Times New Roman"/>
                <w:b/>
                <w:color w:val="000000"/>
                <w:szCs w:val="28"/>
                <w:lang w:val="nl-NL"/>
              </w:rPr>
            </w:pPr>
            <w:r w:rsidRPr="004C1729">
              <w:rPr>
                <w:rFonts w:eastAsia="Calibri" w:cs="Times New Roman"/>
                <w:b/>
                <w:color w:val="000000"/>
                <w:szCs w:val="28"/>
                <w:lang w:val="nl-NL"/>
              </w:rPr>
              <w:t>I. Mục đích yêu cầu</w:t>
            </w:r>
          </w:p>
          <w:p w:rsidR="0057337F" w:rsidRPr="0057337F" w:rsidRDefault="0057337F" w:rsidP="0057337F">
            <w:pPr>
              <w:jc w:val="left"/>
              <w:rPr>
                <w:rFonts w:eastAsia="Times New Roman" w:cs="Times New Roman"/>
                <w:color w:val="000000"/>
                <w:szCs w:val="28"/>
              </w:rPr>
            </w:pPr>
            <w:r>
              <w:rPr>
                <w:rFonts w:eastAsia="Calibri" w:cs="Times New Roman"/>
                <w:lang w:val="nl-NL"/>
              </w:rPr>
              <w:t xml:space="preserve">- Ôn luyện cho trẻ </w:t>
            </w:r>
            <w:r w:rsidRPr="0057337F">
              <w:rPr>
                <w:rFonts w:eastAsia="Times New Roman" w:cs="Times New Roman"/>
                <w:color w:val="000000"/>
                <w:szCs w:val="28"/>
              </w:rPr>
              <w:t>cách trườn theo hướng thẳng đúng kĩ thuật.</w:t>
            </w:r>
            <w:r>
              <w:rPr>
                <w:rFonts w:eastAsia="Times New Roman" w:cs="Times New Roman"/>
                <w:color w:val="000000"/>
                <w:szCs w:val="28"/>
              </w:rPr>
              <w:t xml:space="preserve"> </w:t>
            </w:r>
            <w:r w:rsidRPr="0057337F">
              <w:rPr>
                <w:rFonts w:eastAsia="Times New Roman" w:cs="Times New Roman"/>
                <w:szCs w:val="28"/>
                <w:shd w:val="clear" w:color="auto" w:fill="FFFFFF"/>
              </w:rPr>
              <w:t>Rèn tính nhanh nhẹn, khéo léo cho trẻ</w:t>
            </w:r>
            <w:r w:rsidRPr="0057337F">
              <w:rPr>
                <w:rFonts w:eastAsia="Times New Roman" w:cs="Times New Roman"/>
                <w:color w:val="000000"/>
                <w:szCs w:val="28"/>
              </w:rPr>
              <w:t>.</w:t>
            </w:r>
          </w:p>
          <w:p w:rsidR="0057337F" w:rsidRPr="0057337F" w:rsidRDefault="0057337F" w:rsidP="0057337F">
            <w:pPr>
              <w:spacing w:line="259" w:lineRule="auto"/>
              <w:rPr>
                <w:rFonts w:eastAsia="Times New Roman" w:cs="Times New Roman"/>
                <w:sz w:val="24"/>
                <w:szCs w:val="24"/>
              </w:rPr>
            </w:pPr>
            <w:r w:rsidRPr="0057337F">
              <w:rPr>
                <w:rFonts w:eastAsia="Times New Roman" w:cs="Times New Roman"/>
                <w:color w:val="000000"/>
                <w:szCs w:val="28"/>
              </w:rPr>
              <w:t>- Trẻ hứng thú tham gia vào các hoạt động</w:t>
            </w:r>
          </w:p>
          <w:p w:rsidR="004C1729" w:rsidRPr="004C1729" w:rsidRDefault="004C1729" w:rsidP="004C1729">
            <w:pPr>
              <w:spacing w:line="276" w:lineRule="auto"/>
              <w:rPr>
                <w:rFonts w:eastAsia="Calibri" w:cs="Times New Roman"/>
                <w:b/>
                <w:szCs w:val="28"/>
                <w:lang w:val="nl-NL"/>
              </w:rPr>
            </w:pPr>
            <w:r w:rsidRPr="004C1729">
              <w:rPr>
                <w:rFonts w:eastAsia="Calibri" w:cs="Times New Roman"/>
                <w:b/>
                <w:szCs w:val="28"/>
                <w:lang w:val="nl-NL"/>
              </w:rPr>
              <w:t>II. Chuẩn bị</w:t>
            </w:r>
          </w:p>
          <w:p w:rsidR="0057337F" w:rsidRPr="0057337F" w:rsidRDefault="0057337F" w:rsidP="0057337F">
            <w:pPr>
              <w:tabs>
                <w:tab w:val="left" w:pos="3270"/>
              </w:tabs>
              <w:spacing w:line="312" w:lineRule="auto"/>
              <w:rPr>
                <w:rFonts w:eastAsia="Times New Roman" w:cs="Times New Roman"/>
                <w:szCs w:val="28"/>
              </w:rPr>
            </w:pPr>
            <w:r w:rsidRPr="0057337F">
              <w:rPr>
                <w:rFonts w:eastAsia="Times New Roman" w:cs="Times New Roman"/>
                <w:szCs w:val="28"/>
              </w:rPr>
              <w:t xml:space="preserve">- Vạch chuẩn, vạch đích, xắc xô. Nhạc bài: Cá vàng bơi. </w:t>
            </w:r>
          </w:p>
          <w:p w:rsidR="0057337F" w:rsidRPr="0057337F" w:rsidRDefault="0057337F" w:rsidP="0057337F">
            <w:pPr>
              <w:spacing w:line="259" w:lineRule="auto"/>
              <w:jc w:val="left"/>
              <w:rPr>
                <w:rFonts w:eastAsia="Times New Roman" w:cs="Times New Roman"/>
                <w:color w:val="000000"/>
                <w:szCs w:val="28"/>
              </w:rPr>
            </w:pPr>
            <w:r w:rsidRPr="0057337F">
              <w:rPr>
                <w:rFonts w:eastAsia="Times New Roman" w:cs="Times New Roman"/>
                <w:color w:val="000000"/>
                <w:szCs w:val="28"/>
              </w:rPr>
              <w:t>-</w:t>
            </w:r>
            <w:r w:rsidRPr="0057337F">
              <w:rPr>
                <w:rFonts w:eastAsia="Times New Roman" w:cs="Times New Roman"/>
                <w:b/>
                <w:bCs/>
                <w:color w:val="000000"/>
                <w:szCs w:val="28"/>
              </w:rPr>
              <w:t xml:space="preserve"> </w:t>
            </w:r>
            <w:r w:rsidRPr="0057337F">
              <w:rPr>
                <w:rFonts w:eastAsia="Times New Roman" w:cs="Times New Roman"/>
                <w:color w:val="000000"/>
                <w:szCs w:val="28"/>
              </w:rPr>
              <w:t xml:space="preserve">Nhạc bài hát: tập thể dục buổi sáng, </w:t>
            </w:r>
          </w:p>
          <w:p w:rsidR="004C1729" w:rsidRPr="004C1729" w:rsidRDefault="004C1729" w:rsidP="004C1729">
            <w:pPr>
              <w:spacing w:line="276" w:lineRule="auto"/>
              <w:rPr>
                <w:rFonts w:eastAsia="Calibri" w:cs="Times New Roman"/>
                <w:b/>
                <w:szCs w:val="28"/>
                <w:lang w:val="nl-NL"/>
              </w:rPr>
            </w:pPr>
            <w:r w:rsidRPr="004C1729">
              <w:rPr>
                <w:rFonts w:eastAsia="Calibri" w:cs="Times New Roman"/>
                <w:b/>
                <w:szCs w:val="28"/>
                <w:lang w:val="nl-NL"/>
              </w:rPr>
              <w:t>III. Hoạt động</w:t>
            </w:r>
          </w:p>
          <w:p w:rsidR="0057337F" w:rsidRPr="0057337F" w:rsidRDefault="0057337F" w:rsidP="0057337F">
            <w:pPr>
              <w:spacing w:line="259" w:lineRule="auto"/>
              <w:jc w:val="left"/>
              <w:rPr>
                <w:rFonts w:eastAsia="Times New Roman" w:cs="Times New Roman"/>
                <w:sz w:val="24"/>
                <w:szCs w:val="24"/>
              </w:rPr>
            </w:pPr>
            <w:r w:rsidRPr="0057337F">
              <w:rPr>
                <w:rFonts w:eastAsia="Times New Roman" w:cs="Times New Roman"/>
                <w:bCs/>
                <w:color w:val="000000"/>
                <w:szCs w:val="28"/>
              </w:rPr>
              <w:t xml:space="preserve">* </w:t>
            </w:r>
            <w:r w:rsidR="00C949F0">
              <w:rPr>
                <w:rFonts w:eastAsia="Times New Roman" w:cs="Times New Roman"/>
                <w:b/>
                <w:szCs w:val="28"/>
              </w:rPr>
              <w:t xml:space="preserve">Ôn VĐ </w:t>
            </w:r>
            <w:r w:rsidRPr="0057337F">
              <w:rPr>
                <w:rFonts w:eastAsia="Times New Roman" w:cs="Times New Roman"/>
                <w:b/>
                <w:bCs/>
                <w:szCs w:val="28"/>
              </w:rPr>
              <w:t>trườn theo hướng thẳng</w:t>
            </w:r>
          </w:p>
          <w:p w:rsidR="0057337F" w:rsidRPr="0057337F" w:rsidRDefault="0057337F" w:rsidP="0057337F">
            <w:pPr>
              <w:spacing w:line="259" w:lineRule="auto"/>
              <w:jc w:val="left"/>
              <w:rPr>
                <w:rFonts w:eastAsia="Times New Roman" w:cs="Times New Roman"/>
                <w:sz w:val="24"/>
                <w:szCs w:val="24"/>
              </w:rPr>
            </w:pPr>
            <w:r w:rsidRPr="0057337F">
              <w:rPr>
                <w:rFonts w:eastAsia="Times New Roman" w:cs="Times New Roman"/>
                <w:color w:val="000000"/>
                <w:szCs w:val="28"/>
              </w:rPr>
              <w:t xml:space="preserve">- </w:t>
            </w:r>
            <w:r w:rsidR="00E27180">
              <w:rPr>
                <w:rFonts w:eastAsia="Times New Roman" w:cs="Times New Roman"/>
                <w:color w:val="000000"/>
                <w:szCs w:val="28"/>
              </w:rPr>
              <w:t>Cô giới thiệu vật chuẩn và</w:t>
            </w:r>
            <w:r w:rsidR="00E27180">
              <w:rPr>
                <w:rFonts w:eastAsia="Times New Roman" w:cs="Times New Roman"/>
                <w:bCs/>
                <w:iCs/>
                <w:color w:val="000000"/>
                <w:szCs w:val="28"/>
              </w:rPr>
              <w:t xml:space="preserve"> hỏi trẻ</w:t>
            </w:r>
            <w:r w:rsidRPr="0057337F">
              <w:rPr>
                <w:rFonts w:eastAsia="Times New Roman" w:cs="Times New Roman"/>
                <w:bCs/>
                <w:iCs/>
                <w:color w:val="000000"/>
                <w:szCs w:val="28"/>
              </w:rPr>
              <w:t xml:space="preserve"> với vật chuẩn này thì các con thực hiện được vận động gì?</w:t>
            </w:r>
          </w:p>
          <w:p w:rsidR="0057337F" w:rsidRPr="0057337F" w:rsidRDefault="0057337F" w:rsidP="0057337F">
            <w:pPr>
              <w:spacing w:line="259" w:lineRule="auto"/>
              <w:jc w:val="left"/>
              <w:rPr>
                <w:rFonts w:eastAsia="Times New Roman" w:cs="Times New Roman"/>
                <w:bCs/>
                <w:iCs/>
                <w:color w:val="000000"/>
                <w:szCs w:val="28"/>
              </w:rPr>
            </w:pPr>
            <w:r w:rsidRPr="0057337F">
              <w:rPr>
                <w:rFonts w:eastAsia="Times New Roman" w:cs="Times New Roman"/>
                <w:bCs/>
                <w:iCs/>
                <w:color w:val="000000"/>
                <w:szCs w:val="28"/>
              </w:rPr>
              <w:t>+ Con sẽ trườn như thế nào?</w:t>
            </w:r>
          </w:p>
          <w:p w:rsidR="0057337F" w:rsidRPr="0057337F" w:rsidRDefault="0057337F" w:rsidP="0057337F">
            <w:pPr>
              <w:spacing w:line="259" w:lineRule="auto"/>
              <w:jc w:val="left"/>
              <w:rPr>
                <w:rFonts w:eastAsia="Times New Roman" w:cs="Times New Roman"/>
                <w:bCs/>
                <w:iCs/>
                <w:color w:val="000000"/>
                <w:szCs w:val="28"/>
              </w:rPr>
            </w:pPr>
            <w:r w:rsidRPr="0057337F">
              <w:rPr>
                <w:rFonts w:eastAsia="Times New Roman" w:cs="Times New Roman"/>
                <w:bCs/>
                <w:iCs/>
                <w:color w:val="000000"/>
                <w:szCs w:val="28"/>
              </w:rPr>
              <w:t>+ Khi trườn chú ý điều gì?</w:t>
            </w:r>
          </w:p>
          <w:p w:rsidR="0057337F" w:rsidRPr="0057337F" w:rsidRDefault="0057337F" w:rsidP="0057337F">
            <w:pPr>
              <w:spacing w:line="259" w:lineRule="auto"/>
              <w:jc w:val="left"/>
              <w:rPr>
                <w:rFonts w:eastAsia="Times New Roman" w:cs="Times New Roman"/>
                <w:bCs/>
                <w:iCs/>
                <w:color w:val="000000"/>
                <w:szCs w:val="28"/>
              </w:rPr>
            </w:pPr>
            <w:r w:rsidRPr="0057337F">
              <w:rPr>
                <w:rFonts w:eastAsia="Times New Roman" w:cs="Times New Roman"/>
                <w:bCs/>
                <w:iCs/>
                <w:color w:val="000000"/>
                <w:szCs w:val="28"/>
              </w:rPr>
              <w:t>- Cho trẻ trườn dưới hình thức trò chơi chuyển dưa về nhà</w:t>
            </w:r>
          </w:p>
          <w:p w:rsidR="0057337F" w:rsidRPr="0057337F" w:rsidRDefault="0057337F" w:rsidP="0057337F">
            <w:pPr>
              <w:spacing w:line="259" w:lineRule="auto"/>
              <w:jc w:val="left"/>
              <w:rPr>
                <w:rFonts w:eastAsia="Times New Roman" w:cs="Times New Roman"/>
                <w:sz w:val="24"/>
                <w:szCs w:val="24"/>
              </w:rPr>
            </w:pPr>
            <w:r w:rsidRPr="0057337F">
              <w:rPr>
                <w:rFonts w:eastAsia="Times New Roman" w:cs="Times New Roman"/>
                <w:bCs/>
                <w:iCs/>
                <w:color w:val="000000"/>
                <w:szCs w:val="28"/>
              </w:rPr>
              <w:t>- Cho trẻ chơi 2 lần,. Sau mỗi lần chơi kiểm tra kết qủa động viên trẻ.</w:t>
            </w:r>
          </w:p>
          <w:p w:rsidR="0057337F" w:rsidRPr="0057337F" w:rsidRDefault="0057337F" w:rsidP="0057337F">
            <w:pPr>
              <w:spacing w:line="259" w:lineRule="auto"/>
              <w:jc w:val="left"/>
              <w:rPr>
                <w:rFonts w:eastAsia="Times New Roman" w:cs="Times New Roman"/>
                <w:b/>
                <w:color w:val="000000"/>
                <w:szCs w:val="28"/>
              </w:rPr>
            </w:pPr>
            <w:r w:rsidRPr="0057337F">
              <w:rPr>
                <w:rFonts w:eastAsia="Times New Roman" w:cs="Times New Roman"/>
                <w:b/>
                <w:color w:val="000000"/>
                <w:szCs w:val="28"/>
              </w:rPr>
              <w:t>* Trò chơi: Gà trong vườn rau</w:t>
            </w:r>
          </w:p>
          <w:p w:rsidR="0057337F" w:rsidRPr="0057337F" w:rsidRDefault="0057337F" w:rsidP="0057337F">
            <w:pPr>
              <w:spacing w:line="259" w:lineRule="auto"/>
              <w:jc w:val="left"/>
              <w:rPr>
                <w:rFonts w:eastAsia="Times New Roman" w:cs="Times New Roman"/>
                <w:color w:val="000000"/>
                <w:szCs w:val="28"/>
              </w:rPr>
            </w:pPr>
            <w:r w:rsidRPr="0057337F">
              <w:rPr>
                <w:rFonts w:eastAsia="Times New Roman" w:cs="Times New Roman"/>
                <w:color w:val="000000"/>
                <w:szCs w:val="28"/>
              </w:rPr>
              <w:t>- Cô giới thiệu tên trò chơi.</w:t>
            </w:r>
          </w:p>
          <w:p w:rsidR="0057337F" w:rsidRPr="0057337F" w:rsidRDefault="0057337F" w:rsidP="0057337F">
            <w:pPr>
              <w:spacing w:line="259" w:lineRule="auto"/>
              <w:jc w:val="left"/>
              <w:rPr>
                <w:rFonts w:eastAsia="Times New Roman" w:cs="Times New Roman"/>
                <w:color w:val="000000"/>
                <w:szCs w:val="28"/>
              </w:rPr>
            </w:pPr>
            <w:r w:rsidRPr="0057337F">
              <w:rPr>
                <w:rFonts w:eastAsia="Times New Roman" w:cs="Times New Roman"/>
                <w:color w:val="000000"/>
                <w:szCs w:val="28"/>
              </w:rPr>
              <w:t>- Cô nêu cách chơi, luật chơi:</w:t>
            </w:r>
          </w:p>
          <w:p w:rsidR="0057337F" w:rsidRPr="0057337F" w:rsidRDefault="0057337F" w:rsidP="0057337F">
            <w:pPr>
              <w:spacing w:line="259" w:lineRule="auto"/>
              <w:jc w:val="left"/>
              <w:rPr>
                <w:rFonts w:eastAsia="Times New Roman" w:cs="Times New Roman"/>
                <w:color w:val="000000"/>
                <w:szCs w:val="28"/>
              </w:rPr>
            </w:pPr>
            <w:r w:rsidRPr="0057337F">
              <w:rPr>
                <w:rFonts w:eastAsia="Times New Roman" w:cs="Times New Roman"/>
                <w:color w:val="000000"/>
                <w:szCs w:val="28"/>
              </w:rPr>
              <w:t>+ Cách chơi:  Giữa sân chơi, cô khoanh một khoảng rộng làm vườn, cạnh đó là người coi vườn ngồi (do một cô khác đóng), phía đối diện là chuồng gà. Cô giáo đóng làm gà mẹ và trẻ làm gà con.</w:t>
            </w:r>
          </w:p>
          <w:p w:rsidR="0057337F" w:rsidRPr="0057337F" w:rsidRDefault="0057337F" w:rsidP="0057337F">
            <w:pPr>
              <w:spacing w:line="259" w:lineRule="auto"/>
              <w:jc w:val="left"/>
              <w:rPr>
                <w:rFonts w:eastAsia="Times New Roman" w:cs="Times New Roman"/>
                <w:color w:val="000000"/>
                <w:szCs w:val="28"/>
              </w:rPr>
            </w:pPr>
            <w:r w:rsidRPr="0057337F">
              <w:rPr>
                <w:rFonts w:eastAsia="Times New Roman" w:cs="Times New Roman"/>
                <w:color w:val="000000"/>
                <w:szCs w:val="28"/>
              </w:rPr>
              <w:t>Theo lệnh của gà mẹ: “Các con hãy đi kiếm ăn đi !”. Các chú gà con vừa kiếm ăn vừa làm các động tác chạy, nhảy, mổ thức ăn, bới mồi… Người coi vườn nhìn thấy, chạy ra đuổi gà (vỗ hai tay vào nhau kêu ui…ui…). Gà con chạy, chui qua hàng rào về chuồng trốn. Người gác vườn đi dạo một lúc, trở về chỗ cũ. Gà lại kiếm mồi, trò chơi lại được lặp lại.</w:t>
            </w:r>
          </w:p>
          <w:p w:rsidR="0068787F" w:rsidRPr="0057337F" w:rsidRDefault="0057337F" w:rsidP="0057337F">
            <w:pPr>
              <w:spacing w:line="312" w:lineRule="auto"/>
              <w:rPr>
                <w:rFonts w:eastAsia="Times New Roman" w:cs="Times New Roman"/>
                <w:color w:val="000000"/>
                <w:szCs w:val="28"/>
              </w:rPr>
            </w:pPr>
            <w:r w:rsidRPr="0057337F">
              <w:rPr>
                <w:rFonts w:eastAsia="Times New Roman" w:cs="Times New Roman"/>
                <w:color w:val="000000"/>
                <w:szCs w:val="28"/>
              </w:rPr>
              <w:lastRenderedPageBreak/>
              <w:t>+ Luật chơi: chú gà nào bị bắt sẽ phải nhảy lò cò.</w:t>
            </w:r>
          </w:p>
          <w:p w:rsidR="0068787F" w:rsidRPr="001573B0" w:rsidRDefault="0068787F" w:rsidP="00595F36">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68787F" w:rsidRPr="00513261" w:rsidRDefault="0068787F" w:rsidP="00595F36">
            <w:pPr>
              <w:spacing w:after="120" w:line="276" w:lineRule="auto"/>
              <w:jc w:val="left"/>
            </w:pPr>
          </w:p>
        </w:tc>
      </w:tr>
    </w:tbl>
    <w:p w:rsidR="0068787F" w:rsidRDefault="0068787F" w:rsidP="0068787F">
      <w:pPr>
        <w:jc w:val="left"/>
        <w:rPr>
          <w:b/>
        </w:rPr>
      </w:pPr>
    </w:p>
    <w:tbl>
      <w:tblPr>
        <w:tblStyle w:val="TableGrid"/>
        <w:tblW w:w="0" w:type="auto"/>
        <w:tblLook w:val="04A0" w:firstRow="1" w:lastRow="0" w:firstColumn="1" w:lastColumn="0" w:noHBand="0" w:noVBand="1"/>
      </w:tblPr>
      <w:tblGrid>
        <w:gridCol w:w="14336"/>
      </w:tblGrid>
      <w:tr w:rsidR="0068787F" w:rsidTr="00595F36">
        <w:tc>
          <w:tcPr>
            <w:tcW w:w="14336" w:type="dxa"/>
          </w:tcPr>
          <w:p w:rsidR="0068787F" w:rsidRPr="008C79D3" w:rsidRDefault="0068787F" w:rsidP="00595F36">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3</w:t>
            </w:r>
            <w:r w:rsidR="00254054">
              <w:rPr>
                <w:rFonts w:cs="Times New Roman"/>
                <w:b/>
                <w:bCs/>
                <w:color w:val="000000" w:themeColor="text1"/>
                <w:szCs w:val="28"/>
                <w:lang w:val="nl-NL"/>
              </w:rPr>
              <w:t xml:space="preserve"> ngày 26</w:t>
            </w:r>
            <w:r>
              <w:rPr>
                <w:rFonts w:cs="Times New Roman"/>
                <w:b/>
                <w:bCs/>
                <w:color w:val="000000" w:themeColor="text1"/>
                <w:szCs w:val="28"/>
                <w:lang w:val="nl-NL"/>
              </w:rPr>
              <w:t>/8</w:t>
            </w:r>
            <w:r w:rsidR="00254054">
              <w:rPr>
                <w:rFonts w:cs="Times New Roman"/>
                <w:b/>
                <w:bCs/>
                <w:color w:val="000000" w:themeColor="text1"/>
                <w:szCs w:val="28"/>
                <w:lang w:val="nl-NL"/>
              </w:rPr>
              <w:t>/2025</w:t>
            </w:r>
          </w:p>
          <w:p w:rsidR="00920324" w:rsidRPr="00ED3D2A" w:rsidRDefault="00920324" w:rsidP="00920324">
            <w:pPr>
              <w:spacing w:line="276" w:lineRule="auto"/>
              <w:jc w:val="center"/>
              <w:rPr>
                <w:rFonts w:cs="Times New Roman"/>
                <w:b/>
                <w:bCs/>
                <w:color w:val="000000" w:themeColor="text1"/>
                <w:szCs w:val="28"/>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THẨM MỸ</w:t>
            </w:r>
          </w:p>
          <w:p w:rsidR="00920324" w:rsidRDefault="00920324" w:rsidP="00920324">
            <w:pPr>
              <w:tabs>
                <w:tab w:val="left" w:pos="8280"/>
                <w:tab w:val="left" w:pos="11492"/>
              </w:tabs>
              <w:spacing w:line="360" w:lineRule="exact"/>
              <w:jc w:val="center"/>
              <w:rPr>
                <w:color w:val="000000" w:themeColor="text1"/>
                <w:sz w:val="26"/>
                <w:szCs w:val="26"/>
                <w:lang w:val="nl-NL"/>
              </w:rPr>
            </w:pPr>
            <w:r w:rsidRPr="00B5200E">
              <w:rPr>
                <w:color w:val="000000" w:themeColor="text1"/>
                <w:sz w:val="26"/>
                <w:szCs w:val="26"/>
                <w:lang w:val="nl-NL"/>
              </w:rPr>
              <w:t>Ôn các bài hát chủ đề</w:t>
            </w:r>
            <w:r>
              <w:rPr>
                <w:color w:val="000000" w:themeColor="text1"/>
                <w:sz w:val="26"/>
                <w:szCs w:val="26"/>
                <w:lang w:val="nl-NL"/>
              </w:rPr>
              <w:t xml:space="preserve"> PTGT</w:t>
            </w:r>
            <w:r w:rsidR="001D693E">
              <w:rPr>
                <w:color w:val="000000" w:themeColor="text1"/>
                <w:sz w:val="26"/>
                <w:szCs w:val="26"/>
                <w:lang w:val="nl-NL"/>
              </w:rPr>
              <w:t xml:space="preserve"> </w:t>
            </w:r>
            <w:r w:rsidR="001D693E" w:rsidRPr="001D693E">
              <w:rPr>
                <w:color w:val="000000" w:themeColor="text1"/>
                <w:sz w:val="26"/>
                <w:szCs w:val="26"/>
                <w:lang w:val="nl-NL"/>
              </w:rPr>
              <w:t>“Đi xe đạp, em bé và con tàu, em đi chơi thuyền...”</w:t>
            </w:r>
          </w:p>
          <w:p w:rsidR="00920324" w:rsidRPr="001573B0" w:rsidRDefault="00920324" w:rsidP="00920324">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920324" w:rsidRPr="00B5200E" w:rsidRDefault="00920324" w:rsidP="00920324">
            <w:pPr>
              <w:rPr>
                <w:rFonts w:eastAsia="Calibri" w:cs="Times New Roman"/>
                <w:lang w:val="nl-NL"/>
              </w:rPr>
            </w:pPr>
            <w:r>
              <w:rPr>
                <w:rFonts w:eastAsia="Calibri" w:cs="Times New Roman"/>
                <w:lang w:val="nl-NL"/>
              </w:rPr>
              <w:t xml:space="preserve">- Ôn luyện cho trẻ nhớ </w:t>
            </w:r>
            <w:r w:rsidRPr="00B5200E">
              <w:rPr>
                <w:rFonts w:eastAsia="Calibri" w:cs="Times New Roman"/>
                <w:lang w:val="nl-NL"/>
              </w:rPr>
              <w:t>tên một số bài hát, thuộc bài hát, hát đúng lời, đúng giai điệu của một số bài hát của chủ đề</w:t>
            </w:r>
            <w:r w:rsidR="00BF5B1F">
              <w:rPr>
                <w:rFonts w:eastAsia="Calibri" w:cs="Times New Roman"/>
                <w:lang w:val="nl-NL"/>
              </w:rPr>
              <w:t xml:space="preserve"> PTGT</w:t>
            </w:r>
            <w:r w:rsidRPr="00B5200E">
              <w:rPr>
                <w:rFonts w:eastAsia="Calibri" w:cs="Times New Roman"/>
                <w:lang w:val="nl-NL"/>
              </w:rPr>
              <w:t>.</w:t>
            </w:r>
          </w:p>
          <w:p w:rsidR="00920324" w:rsidRPr="00B5200E" w:rsidRDefault="00920324" w:rsidP="00920324">
            <w:pPr>
              <w:rPr>
                <w:rFonts w:eastAsia="Calibri" w:cs="Times New Roman"/>
                <w:lang w:val="nl-NL"/>
              </w:rPr>
            </w:pPr>
            <w:r w:rsidRPr="00B5200E">
              <w:rPr>
                <w:rFonts w:eastAsia="Calibri" w:cs="Times New Roman"/>
                <w:lang w:val="nl-NL"/>
              </w:rPr>
              <w:t>- Luyện kỹ năng biểu diễn cho trẻ.</w:t>
            </w:r>
          </w:p>
          <w:p w:rsidR="00920324" w:rsidRPr="004B4CDC" w:rsidRDefault="00920324" w:rsidP="00920324">
            <w:pPr>
              <w:rPr>
                <w:rFonts w:eastAsia="Calibri" w:cs="Times New Roman"/>
                <w:lang w:val="vi-VN"/>
              </w:rPr>
            </w:pPr>
            <w:r w:rsidRPr="00B5200E">
              <w:rPr>
                <w:rFonts w:eastAsia="Calibri" w:cs="Times New Roman"/>
                <w:lang w:val="nl-NL"/>
              </w:rPr>
              <w:t>- GD trẻ tích cực tham gia vào các hoạt động.</w:t>
            </w:r>
          </w:p>
          <w:p w:rsidR="00920324" w:rsidRPr="001573B0" w:rsidRDefault="00920324" w:rsidP="00920324">
            <w:pPr>
              <w:rPr>
                <w:b/>
                <w:szCs w:val="28"/>
                <w:lang w:val="nl-NL"/>
              </w:rPr>
            </w:pPr>
            <w:r w:rsidRPr="001573B0">
              <w:rPr>
                <w:b/>
                <w:szCs w:val="28"/>
                <w:lang w:val="nl-NL"/>
              </w:rPr>
              <w:t>II. Chuẩn bị</w:t>
            </w:r>
          </w:p>
          <w:p w:rsidR="00920324" w:rsidRPr="00CF66DD" w:rsidRDefault="00920324" w:rsidP="00920324">
            <w:pPr>
              <w:rPr>
                <w:rFonts w:eastAsia="Calibri" w:cs="Times New Roman"/>
                <w:szCs w:val="28"/>
                <w:lang w:val="nl-NL"/>
              </w:rPr>
            </w:pPr>
            <w:r w:rsidRPr="00CF66DD">
              <w:rPr>
                <w:rFonts w:eastAsia="Calibri" w:cs="Times New Roman"/>
                <w:szCs w:val="28"/>
                <w:lang w:val="nl-NL"/>
              </w:rPr>
              <w:t>- Nhạc không lời một số bài há</w:t>
            </w:r>
            <w:r w:rsidR="00BF5B1F">
              <w:rPr>
                <w:rFonts w:eastAsia="Calibri" w:cs="Times New Roman"/>
                <w:szCs w:val="28"/>
                <w:lang w:val="nl-NL"/>
              </w:rPr>
              <w:t>t “Đi xe đạp, em bé và con tàu, em đi chơi thuyền</w:t>
            </w:r>
            <w:r w:rsidRPr="00CF66DD">
              <w:rPr>
                <w:rFonts w:eastAsia="Calibri" w:cs="Times New Roman"/>
                <w:szCs w:val="28"/>
                <w:lang w:val="nl-NL"/>
              </w:rPr>
              <w:t>...”</w:t>
            </w:r>
          </w:p>
          <w:p w:rsidR="00920324" w:rsidRDefault="00920324" w:rsidP="00920324">
            <w:pPr>
              <w:rPr>
                <w:rFonts w:eastAsia="Calibri" w:cs="Times New Roman"/>
                <w:lang w:val="nl-NL"/>
              </w:rPr>
            </w:pPr>
            <w:r w:rsidRPr="00CF66DD">
              <w:rPr>
                <w:rFonts w:eastAsia="Calibri" w:cs="Times New Roman"/>
                <w:szCs w:val="28"/>
                <w:lang w:val="nl-NL"/>
              </w:rPr>
              <w:t>- Một số đồ dùng khác bổ trợ cho tiết học.</w:t>
            </w:r>
            <w:r w:rsidRPr="004B4CDC">
              <w:rPr>
                <w:rFonts w:eastAsia="Calibri" w:cs="Times New Roman"/>
                <w:lang w:val="nl-NL"/>
              </w:rPr>
              <w:t>.</w:t>
            </w:r>
          </w:p>
          <w:p w:rsidR="00920324" w:rsidRPr="001573B0" w:rsidRDefault="00920324" w:rsidP="00920324">
            <w:pPr>
              <w:rPr>
                <w:b/>
                <w:szCs w:val="28"/>
                <w:lang w:val="nl-NL"/>
              </w:rPr>
            </w:pPr>
            <w:r w:rsidRPr="001573B0">
              <w:rPr>
                <w:b/>
                <w:szCs w:val="28"/>
                <w:lang w:val="nl-NL"/>
              </w:rPr>
              <w:t>III. Hoạt động</w:t>
            </w:r>
            <w:r>
              <w:rPr>
                <w:b/>
                <w:szCs w:val="28"/>
                <w:lang w:val="nl-NL"/>
              </w:rPr>
              <w:t xml:space="preserve"> ôn luyện</w:t>
            </w:r>
          </w:p>
          <w:p w:rsidR="00920324" w:rsidRPr="00CF66DD" w:rsidRDefault="00920324" w:rsidP="00920324">
            <w:pPr>
              <w:rPr>
                <w:szCs w:val="28"/>
                <w:lang w:val="nl-NL"/>
              </w:rPr>
            </w:pPr>
            <w:r w:rsidRPr="00CF66DD">
              <w:rPr>
                <w:szCs w:val="28"/>
                <w:lang w:val="nl-NL"/>
              </w:rPr>
              <w:lastRenderedPageBreak/>
              <w:t>* Ôn các bài hát chủ đề</w:t>
            </w:r>
            <w:r w:rsidR="00A87C27">
              <w:rPr>
                <w:szCs w:val="28"/>
                <w:lang w:val="nl-NL"/>
              </w:rPr>
              <w:t xml:space="preserve"> PTGT</w:t>
            </w:r>
          </w:p>
          <w:p w:rsidR="00920324" w:rsidRPr="00CF66DD" w:rsidRDefault="00920324" w:rsidP="00920324">
            <w:pPr>
              <w:rPr>
                <w:szCs w:val="28"/>
                <w:lang w:val="nl-NL"/>
              </w:rPr>
            </w:pPr>
            <w:r w:rsidRPr="00CF66DD">
              <w:rPr>
                <w:szCs w:val="28"/>
                <w:lang w:val="nl-NL"/>
              </w:rPr>
              <w:t>- Cho trẻ nghe đoạn nhạc và đoán xem đó là bài hát gì? Của nhạc sĩ nào.</w:t>
            </w:r>
          </w:p>
          <w:p w:rsidR="00920324" w:rsidRPr="00CF66DD" w:rsidRDefault="00920324" w:rsidP="00920324">
            <w:pPr>
              <w:rPr>
                <w:szCs w:val="28"/>
                <w:lang w:val="nl-NL"/>
              </w:rPr>
            </w:pPr>
            <w:r w:rsidRPr="00CF66DD">
              <w:rPr>
                <w:szCs w:val="28"/>
                <w:lang w:val="nl-NL"/>
              </w:rPr>
              <w:t>- Cho trẻ hát bài hát đó.</w:t>
            </w:r>
          </w:p>
          <w:p w:rsidR="00920324" w:rsidRPr="00CF66DD" w:rsidRDefault="00920324" w:rsidP="00920324">
            <w:pPr>
              <w:rPr>
                <w:szCs w:val="28"/>
                <w:lang w:val="nl-NL"/>
              </w:rPr>
            </w:pPr>
            <w:r w:rsidRPr="00CF66DD">
              <w:rPr>
                <w:szCs w:val="28"/>
                <w:lang w:val="nl-NL"/>
              </w:rPr>
              <w:t xml:space="preserve">- Các bạn nhận xét </w:t>
            </w:r>
          </w:p>
          <w:p w:rsidR="00920324" w:rsidRPr="00CF66DD" w:rsidRDefault="00920324" w:rsidP="00920324">
            <w:pPr>
              <w:rPr>
                <w:szCs w:val="28"/>
                <w:lang w:val="nl-NL"/>
              </w:rPr>
            </w:pPr>
            <w:r w:rsidRPr="00CF66DD">
              <w:rPr>
                <w:szCs w:val="28"/>
                <w:lang w:val="nl-NL"/>
              </w:rPr>
              <w:t>- Cô cho trẻ hát theo tồ có kết hợp nhạc</w:t>
            </w:r>
          </w:p>
          <w:p w:rsidR="00920324" w:rsidRPr="00CF66DD" w:rsidRDefault="00920324" w:rsidP="00920324">
            <w:pPr>
              <w:rPr>
                <w:szCs w:val="28"/>
                <w:lang w:val="nl-NL"/>
              </w:rPr>
            </w:pPr>
            <w:r w:rsidRPr="00CF66DD">
              <w:rPr>
                <w:szCs w:val="28"/>
                <w:lang w:val="nl-NL"/>
              </w:rPr>
              <w:t>- Cho trẻ hát theo nhóm (nhóm bạn trai, bạn gái, cho trẻ tự mời nhóm theo ý thích) có kết hợp nhạc.</w:t>
            </w:r>
          </w:p>
          <w:p w:rsidR="00920324" w:rsidRPr="00CF66DD" w:rsidRDefault="00920324" w:rsidP="00920324">
            <w:pPr>
              <w:rPr>
                <w:szCs w:val="28"/>
                <w:lang w:val="nl-NL"/>
              </w:rPr>
            </w:pPr>
            <w:r w:rsidRPr="00CF66DD">
              <w:rPr>
                <w:szCs w:val="28"/>
                <w:lang w:val="nl-NL"/>
              </w:rPr>
              <w:t>- Cá nhân trẻ hát</w:t>
            </w:r>
          </w:p>
          <w:p w:rsidR="00920324" w:rsidRPr="00CF66DD" w:rsidRDefault="00920324" w:rsidP="00920324">
            <w:pPr>
              <w:rPr>
                <w:szCs w:val="28"/>
                <w:lang w:val="nl-NL"/>
              </w:rPr>
            </w:pPr>
            <w:r w:rsidRPr="00CF66DD">
              <w:rPr>
                <w:szCs w:val="28"/>
                <w:lang w:val="nl-NL"/>
              </w:rPr>
              <w:t>* Trò chơi âm nhạc “Hái hoa dân chủ”</w:t>
            </w:r>
          </w:p>
          <w:p w:rsidR="00920324" w:rsidRPr="00CF66DD" w:rsidRDefault="00920324" w:rsidP="00920324">
            <w:pPr>
              <w:rPr>
                <w:szCs w:val="28"/>
                <w:lang w:val="nl-NL"/>
              </w:rPr>
            </w:pPr>
            <w:r w:rsidRPr="00CF66DD">
              <w:rPr>
                <w:szCs w:val="28"/>
                <w:lang w:val="nl-NL"/>
              </w:rPr>
              <w:t>- Chia trẻ thành 2 đội chơi</w:t>
            </w:r>
          </w:p>
          <w:p w:rsidR="00920324" w:rsidRPr="00CF66DD" w:rsidRDefault="00920324" w:rsidP="00920324">
            <w:pPr>
              <w:rPr>
                <w:szCs w:val="28"/>
                <w:lang w:val="nl-NL"/>
              </w:rPr>
            </w:pPr>
            <w:r w:rsidRPr="00CF66DD">
              <w:rPr>
                <w:szCs w:val="28"/>
                <w:lang w:val="nl-NL"/>
              </w:rPr>
              <w:t>- Cô đưa bảng có gắn những bông hoa và hỏi trẻ sẽ chơi trò chơi gì?</w:t>
            </w:r>
          </w:p>
          <w:p w:rsidR="00920324" w:rsidRPr="00CF66DD" w:rsidRDefault="00920324" w:rsidP="00920324">
            <w:pPr>
              <w:rPr>
                <w:szCs w:val="28"/>
                <w:lang w:val="nl-NL"/>
              </w:rPr>
            </w:pPr>
            <w:r w:rsidRPr="00CF66DD">
              <w:rPr>
                <w:szCs w:val="28"/>
                <w:lang w:val="nl-NL"/>
              </w:rPr>
              <w:t>- Cô cùng trẻ thống nhất trò chơi</w:t>
            </w:r>
          </w:p>
          <w:p w:rsidR="00920324" w:rsidRPr="00CF66DD" w:rsidRDefault="00920324" w:rsidP="00920324">
            <w:pPr>
              <w:rPr>
                <w:szCs w:val="28"/>
                <w:lang w:val="nl-NL"/>
              </w:rPr>
            </w:pPr>
            <w:r w:rsidRPr="00CF66DD">
              <w:rPr>
                <w:szCs w:val="28"/>
                <w:lang w:val="nl-NL"/>
              </w:rPr>
              <w:t>- Cho trẻ nói cách chơi theo ý tưởng của trẻ</w:t>
            </w:r>
          </w:p>
          <w:p w:rsidR="00920324" w:rsidRPr="00CF66DD" w:rsidRDefault="00920324" w:rsidP="00920324">
            <w:pPr>
              <w:rPr>
                <w:szCs w:val="28"/>
                <w:lang w:val="nl-NL"/>
              </w:rPr>
            </w:pPr>
            <w:r w:rsidRPr="00CF66DD">
              <w:rPr>
                <w:szCs w:val="28"/>
                <w:lang w:val="nl-NL"/>
              </w:rPr>
              <w:t xml:space="preserve">- Cô nhắc lại cách chơi: Bên trong mỗi bông hoa là 1 hình ảnh thể hiện nội dung bài hát về chủ đề. Mỗi đội sẽ lần lượt lên chọn 1 bông hoa và cùng hát bài hát ở bông hoa đó. Nếu đội đó hát đúng thì sẽ giành được một bông hoa. Nếu hát sai sẽ giành quyền hát cho đội khác </w:t>
            </w:r>
          </w:p>
          <w:p w:rsidR="00920324" w:rsidRPr="00CF66DD" w:rsidRDefault="00920324" w:rsidP="00920324">
            <w:pPr>
              <w:rPr>
                <w:szCs w:val="28"/>
                <w:lang w:val="nl-NL"/>
              </w:rPr>
            </w:pPr>
            <w:r w:rsidRPr="00CF66DD">
              <w:rPr>
                <w:szCs w:val="28"/>
                <w:lang w:val="nl-NL"/>
              </w:rPr>
              <w:t xml:space="preserve">- Luật chơi: Đội nào dành nhiều bông hoa là đội đó chiến thắng </w:t>
            </w:r>
          </w:p>
          <w:p w:rsidR="00920324" w:rsidRPr="00CF66DD" w:rsidRDefault="00920324" w:rsidP="00920324">
            <w:pPr>
              <w:rPr>
                <w:szCs w:val="28"/>
                <w:lang w:val="nl-NL"/>
              </w:rPr>
            </w:pPr>
            <w:r w:rsidRPr="00CF66DD">
              <w:rPr>
                <w:szCs w:val="28"/>
                <w:lang w:val="nl-NL"/>
              </w:rPr>
              <w:t>- Cho 2 đội thời gian suy nghĩ và chọn bông hoa.</w:t>
            </w:r>
          </w:p>
          <w:p w:rsidR="00920324" w:rsidRPr="00CF66DD" w:rsidRDefault="00920324" w:rsidP="00920324">
            <w:pPr>
              <w:rPr>
                <w:szCs w:val="28"/>
                <w:lang w:val="nl-NL"/>
              </w:rPr>
            </w:pPr>
            <w:r w:rsidRPr="00CF66DD">
              <w:rPr>
                <w:szCs w:val="28"/>
                <w:lang w:val="nl-NL"/>
              </w:rPr>
              <w:t>- Cô cho trẻ nhận xét đếm số bông hoa</w:t>
            </w:r>
          </w:p>
          <w:p w:rsidR="0068787F" w:rsidRPr="00920324" w:rsidRDefault="00920324" w:rsidP="00ED3787">
            <w:pPr>
              <w:rPr>
                <w:szCs w:val="28"/>
                <w:lang w:val="nl-NL"/>
              </w:rPr>
            </w:pPr>
            <w:r w:rsidRPr="00CF66DD">
              <w:rPr>
                <w:szCs w:val="28"/>
                <w:lang w:val="nl-NL"/>
              </w:rPr>
              <w:t>- Thưởng quà cho đội chiến thắng</w:t>
            </w:r>
          </w:p>
          <w:p w:rsidR="0068787F" w:rsidRPr="001573B0" w:rsidRDefault="0068787F" w:rsidP="00595F36">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68787F" w:rsidRPr="00513261" w:rsidRDefault="0068787F" w:rsidP="00595F36">
            <w:pPr>
              <w:spacing w:after="120" w:line="276" w:lineRule="auto"/>
              <w:jc w:val="left"/>
            </w:pPr>
          </w:p>
        </w:tc>
      </w:tr>
    </w:tbl>
    <w:p w:rsidR="0068787F" w:rsidRDefault="0068787F" w:rsidP="0068787F">
      <w:pPr>
        <w:jc w:val="left"/>
        <w:rPr>
          <w:szCs w:val="28"/>
        </w:rPr>
      </w:pPr>
    </w:p>
    <w:tbl>
      <w:tblPr>
        <w:tblStyle w:val="TableGrid"/>
        <w:tblW w:w="0" w:type="auto"/>
        <w:tblLook w:val="04A0" w:firstRow="1" w:lastRow="0" w:firstColumn="1" w:lastColumn="0" w:noHBand="0" w:noVBand="1"/>
      </w:tblPr>
      <w:tblGrid>
        <w:gridCol w:w="14336"/>
      </w:tblGrid>
      <w:tr w:rsidR="0068787F" w:rsidTr="00595F36">
        <w:tc>
          <w:tcPr>
            <w:tcW w:w="14336" w:type="dxa"/>
          </w:tcPr>
          <w:p w:rsidR="0068787F" w:rsidRPr="008C79D3" w:rsidRDefault="0068787F" w:rsidP="00595F36">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254054">
              <w:rPr>
                <w:rFonts w:cs="Times New Roman"/>
                <w:b/>
                <w:bCs/>
                <w:color w:val="000000" w:themeColor="text1"/>
                <w:szCs w:val="28"/>
                <w:lang w:val="nl-NL"/>
              </w:rPr>
              <w:t xml:space="preserve"> 4 ngày 27</w:t>
            </w:r>
            <w:r>
              <w:rPr>
                <w:rFonts w:cs="Times New Roman"/>
                <w:b/>
                <w:bCs/>
                <w:color w:val="000000" w:themeColor="text1"/>
                <w:szCs w:val="28"/>
                <w:lang w:val="nl-NL"/>
              </w:rPr>
              <w:t>/8</w:t>
            </w:r>
            <w:r w:rsidR="00254054">
              <w:rPr>
                <w:rFonts w:cs="Times New Roman"/>
                <w:b/>
                <w:bCs/>
                <w:color w:val="000000" w:themeColor="text1"/>
                <w:szCs w:val="28"/>
                <w:lang w:val="nl-NL"/>
              </w:rPr>
              <w:t>/2025</w:t>
            </w:r>
          </w:p>
          <w:p w:rsidR="00DC118E" w:rsidRPr="00DC118E" w:rsidRDefault="0068787F" w:rsidP="00DC118E">
            <w:pPr>
              <w:spacing w:line="276" w:lineRule="auto"/>
              <w:jc w:val="center"/>
              <w:rPr>
                <w:rFonts w:cs="Times New Roman"/>
                <w:b/>
                <w:bCs/>
                <w:color w:val="000000" w:themeColor="text1"/>
                <w:szCs w:val="28"/>
              </w:rPr>
            </w:pPr>
            <w:r w:rsidRPr="008C79D3">
              <w:rPr>
                <w:rFonts w:cs="Times New Roman"/>
                <w:b/>
                <w:bCs/>
                <w:color w:val="000000" w:themeColor="text1"/>
                <w:szCs w:val="28"/>
                <w:lang w:val="nl-NL"/>
              </w:rPr>
              <w:t xml:space="preserve">PHÁT TRIỂN </w:t>
            </w:r>
            <w:r w:rsidR="00DC118E">
              <w:rPr>
                <w:rFonts w:cs="Times New Roman"/>
                <w:b/>
                <w:bCs/>
                <w:color w:val="000000" w:themeColor="text1"/>
                <w:szCs w:val="28"/>
                <w:lang w:val="nl-NL"/>
              </w:rPr>
              <w:t>NHẬN THỨC</w:t>
            </w:r>
          </w:p>
          <w:p w:rsidR="00DC118E" w:rsidRDefault="00DC118E" w:rsidP="00DC118E">
            <w:pPr>
              <w:tabs>
                <w:tab w:val="left" w:pos="8280"/>
                <w:tab w:val="left" w:pos="11492"/>
              </w:tabs>
              <w:spacing w:line="360" w:lineRule="exact"/>
              <w:jc w:val="center"/>
              <w:rPr>
                <w:rFonts w:cs="Times New Roman"/>
                <w:bCs/>
                <w:sz w:val="26"/>
                <w:szCs w:val="26"/>
                <w:lang w:val="nl-NL"/>
              </w:rPr>
            </w:pPr>
            <w:r w:rsidRPr="00F65528">
              <w:rPr>
                <w:rFonts w:cs="Times New Roman"/>
                <w:bCs/>
                <w:sz w:val="26"/>
                <w:szCs w:val="26"/>
                <w:lang w:val="nl-NL"/>
              </w:rPr>
              <w:t>Ôn đếm đến 4, nhận biết nhóm có 4 đối tượng, nhận biết số 4.</w:t>
            </w:r>
          </w:p>
          <w:p w:rsidR="0068787F" w:rsidRPr="001573B0" w:rsidRDefault="0068787F" w:rsidP="00DC118E">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41021C" w:rsidRPr="0041021C" w:rsidRDefault="0068787F" w:rsidP="0041021C">
            <w:pPr>
              <w:rPr>
                <w:rFonts w:eastAsia="Calibri" w:cs="Times New Roman"/>
                <w:lang w:val="vi-VN"/>
              </w:rPr>
            </w:pPr>
            <w:r>
              <w:rPr>
                <w:rFonts w:eastAsia="Calibri" w:cs="Times New Roman"/>
                <w:lang w:val="nl-NL"/>
              </w:rPr>
              <w:t>- Ôn luyện cho trẻ kĩ</w:t>
            </w:r>
            <w:r>
              <w:rPr>
                <w:rFonts w:eastAsia="Calibri" w:cs="Times New Roman"/>
                <w:lang w:val="vi-VN"/>
              </w:rPr>
              <w:t xml:space="preserve"> năng </w:t>
            </w:r>
            <w:r w:rsidR="0041021C" w:rsidRPr="0041021C">
              <w:rPr>
                <w:rFonts w:eastAsia="Calibri" w:cs="Times New Roman"/>
                <w:lang w:val="vi-VN"/>
              </w:rPr>
              <w:t>đếm và nhận biết các con số từ 1 đế</w:t>
            </w:r>
            <w:r w:rsidR="0041021C">
              <w:rPr>
                <w:rFonts w:eastAsia="Calibri" w:cs="Times New Roman"/>
                <w:lang w:val="vi-VN"/>
              </w:rPr>
              <w:t>n 4.</w:t>
            </w:r>
            <w:r w:rsidR="0041021C">
              <w:rPr>
                <w:rFonts w:eastAsia="Calibri" w:cs="Times New Roman"/>
              </w:rPr>
              <w:t xml:space="preserve"> </w:t>
            </w:r>
            <w:r w:rsidR="0041021C" w:rsidRPr="0041021C">
              <w:rPr>
                <w:rFonts w:eastAsia="Calibri" w:cs="Times New Roman"/>
                <w:lang w:val="vi-VN"/>
              </w:rPr>
              <w:t>Trẻ có khả năng so sánh số lượng, nhận biết thứ tự và phối hợp làm việc nhóm.</w:t>
            </w:r>
          </w:p>
          <w:p w:rsidR="0068787F" w:rsidRPr="00DB37F3" w:rsidRDefault="0041021C" w:rsidP="0041021C">
            <w:pPr>
              <w:rPr>
                <w:szCs w:val="28"/>
                <w:lang w:val="vi-VN"/>
              </w:rPr>
            </w:pPr>
            <w:r w:rsidRPr="0041021C">
              <w:rPr>
                <w:rFonts w:eastAsia="Calibri" w:cs="Times New Roman"/>
                <w:lang w:val="vi-VN"/>
              </w:rPr>
              <w:t>- Trẻ hứng thú, kiên trì và tích cực tham gia vào các hoạt động học tập.</w:t>
            </w:r>
          </w:p>
          <w:p w:rsidR="0068787F" w:rsidRPr="001573B0" w:rsidRDefault="0068787F" w:rsidP="00595F36">
            <w:pPr>
              <w:rPr>
                <w:b/>
                <w:szCs w:val="28"/>
                <w:lang w:val="nl-NL"/>
              </w:rPr>
            </w:pPr>
            <w:r w:rsidRPr="001573B0">
              <w:rPr>
                <w:b/>
                <w:szCs w:val="28"/>
                <w:lang w:val="nl-NL"/>
              </w:rPr>
              <w:t>II. Chuẩn bị</w:t>
            </w:r>
          </w:p>
          <w:p w:rsidR="008E7956" w:rsidRPr="008E7956" w:rsidRDefault="008E7956" w:rsidP="008E7956">
            <w:pPr>
              <w:rPr>
                <w:rFonts w:eastAsia="Calibri" w:cs="Times New Roman"/>
                <w:lang w:val="vi-VN"/>
              </w:rPr>
            </w:pPr>
            <w:r w:rsidRPr="008E7956">
              <w:rPr>
                <w:rFonts w:eastAsia="Calibri" w:cs="Times New Roman"/>
                <w:lang w:val="vi-VN"/>
              </w:rPr>
              <w:t>- Thẻ số từ 1- 4</w:t>
            </w:r>
          </w:p>
          <w:p w:rsidR="008E7956" w:rsidRDefault="008E7956" w:rsidP="008E7956">
            <w:pPr>
              <w:rPr>
                <w:rFonts w:eastAsia="Calibri" w:cs="Times New Roman"/>
              </w:rPr>
            </w:pPr>
            <w:r w:rsidRPr="008E7956">
              <w:rPr>
                <w:rFonts w:eastAsia="Calibri" w:cs="Times New Roman"/>
                <w:lang w:val="vi-VN"/>
              </w:rPr>
              <w:t>- Một số đồ dùng khác bổ trợ cho tiết học.</w:t>
            </w:r>
          </w:p>
          <w:p w:rsidR="0068787F" w:rsidRPr="001573B0" w:rsidRDefault="0068787F" w:rsidP="008E7956">
            <w:pPr>
              <w:rPr>
                <w:b/>
                <w:szCs w:val="28"/>
                <w:lang w:val="nl-NL"/>
              </w:rPr>
            </w:pPr>
            <w:r w:rsidRPr="001573B0">
              <w:rPr>
                <w:b/>
                <w:szCs w:val="28"/>
                <w:lang w:val="nl-NL"/>
              </w:rPr>
              <w:t>III. Hoạt động</w:t>
            </w:r>
            <w:r>
              <w:rPr>
                <w:b/>
                <w:szCs w:val="28"/>
                <w:lang w:val="nl-NL"/>
              </w:rPr>
              <w:t xml:space="preserve"> ôn luyện</w:t>
            </w:r>
          </w:p>
          <w:p w:rsidR="008E7956" w:rsidRPr="008E7956" w:rsidRDefault="008E7956" w:rsidP="008E7956">
            <w:pPr>
              <w:shd w:val="clear" w:color="auto" w:fill="FFFFFF"/>
              <w:jc w:val="left"/>
              <w:rPr>
                <w:rFonts w:ascii="Arial" w:eastAsia="Times New Roman" w:hAnsi="Arial" w:cs="Arial"/>
                <w:i/>
                <w:color w:val="3C3C3C"/>
                <w:sz w:val="21"/>
                <w:szCs w:val="21"/>
              </w:rPr>
            </w:pPr>
            <w:r w:rsidRPr="008E7956">
              <w:rPr>
                <w:rFonts w:eastAsia="Times New Roman" w:cs="Times New Roman"/>
                <w:bCs/>
                <w:i/>
                <w:color w:val="0D0D0D"/>
                <w:szCs w:val="28"/>
                <w:bdr w:val="none" w:sz="0" w:space="0" w:color="auto" w:frame="1"/>
              </w:rPr>
              <w:t>* Trò chơi 1:</w:t>
            </w:r>
            <w:r w:rsidRPr="008E7956">
              <w:rPr>
                <w:rFonts w:eastAsia="Times New Roman" w:cs="Times New Roman"/>
                <w:b/>
                <w:i/>
                <w:color w:val="0D0D0D"/>
                <w:szCs w:val="28"/>
                <w:bdr w:val="none" w:sz="0" w:space="0" w:color="auto" w:frame="1"/>
              </w:rPr>
              <w:t> </w:t>
            </w:r>
            <w:r w:rsidRPr="008E7956">
              <w:rPr>
                <w:rFonts w:eastAsia="Times New Roman" w:cs="Times New Roman"/>
                <w:i/>
                <w:color w:val="0D0D0D"/>
                <w:szCs w:val="28"/>
                <w:bdr w:val="none" w:sz="0" w:space="0" w:color="auto" w:frame="1"/>
              </w:rPr>
              <w:t>Tìm đúng đồ chơi có số lượng 4</w:t>
            </w:r>
          </w:p>
          <w:p w:rsidR="008E7956" w:rsidRPr="008E7956" w:rsidRDefault="008E7956" w:rsidP="008E7956">
            <w:pPr>
              <w:shd w:val="clear" w:color="auto" w:fill="FFFFFF"/>
              <w:jc w:val="left"/>
              <w:rPr>
                <w:rFonts w:ascii="Arial" w:eastAsia="Times New Roman" w:hAnsi="Arial" w:cs="Arial"/>
                <w:color w:val="3C3C3C"/>
                <w:sz w:val="21"/>
                <w:szCs w:val="21"/>
              </w:rPr>
            </w:pPr>
            <w:r w:rsidRPr="008E7956">
              <w:rPr>
                <w:rFonts w:eastAsia="Times New Roman" w:cs="Times New Roman"/>
                <w:color w:val="0D0D0D"/>
                <w:szCs w:val="28"/>
                <w:bdr w:val="none" w:sz="0" w:space="0" w:color="auto" w:frame="1"/>
              </w:rPr>
              <w:t>- Cô giới thiệu trò chơi</w:t>
            </w:r>
          </w:p>
          <w:p w:rsidR="008E7956" w:rsidRPr="008E7956" w:rsidRDefault="008E7956" w:rsidP="008E7956">
            <w:pPr>
              <w:shd w:val="clear" w:color="auto" w:fill="FFFFFF"/>
              <w:jc w:val="left"/>
              <w:rPr>
                <w:rFonts w:ascii="Arial" w:eastAsia="Times New Roman" w:hAnsi="Arial" w:cs="Arial"/>
                <w:color w:val="3C3C3C"/>
                <w:sz w:val="21"/>
                <w:szCs w:val="21"/>
              </w:rPr>
            </w:pPr>
            <w:r w:rsidRPr="008E7956">
              <w:rPr>
                <w:rFonts w:eastAsia="Times New Roman" w:cs="Times New Roman"/>
                <w:color w:val="0D0D0D"/>
                <w:szCs w:val="28"/>
                <w:bdr w:val="none" w:sz="0" w:space="0" w:color="auto" w:frame="1"/>
              </w:rPr>
              <w:t>- Cách chơi: Cô nó</w:t>
            </w:r>
            <w:r w:rsidR="00471339">
              <w:rPr>
                <w:rFonts w:eastAsia="Times New Roman" w:cs="Times New Roman"/>
                <w:color w:val="0D0D0D"/>
                <w:szCs w:val="28"/>
                <w:bdr w:val="none" w:sz="0" w:space="0" w:color="auto" w:frame="1"/>
              </w:rPr>
              <w:t>i ô tô, trẻ nói có 4 và xếp ô tô</w:t>
            </w:r>
            <w:r w:rsidRPr="008E7956">
              <w:rPr>
                <w:rFonts w:eastAsia="Times New Roman" w:cs="Times New Roman"/>
                <w:color w:val="0D0D0D"/>
                <w:szCs w:val="28"/>
                <w:bdr w:val="none" w:sz="0" w:space="0" w:color="auto" w:frame="1"/>
              </w:rPr>
              <w:t xml:space="preserve"> ra ngo</w:t>
            </w:r>
            <w:r w:rsidR="00471339">
              <w:rPr>
                <w:rFonts w:eastAsia="Times New Roman" w:cs="Times New Roman"/>
                <w:color w:val="0D0D0D"/>
                <w:szCs w:val="28"/>
                <w:bdr w:val="none" w:sz="0" w:space="0" w:color="auto" w:frame="1"/>
              </w:rPr>
              <w:t>ài bảng. cô hỏi tương tự với xe máy</w:t>
            </w:r>
            <w:r w:rsidRPr="008E7956">
              <w:rPr>
                <w:rFonts w:eastAsia="Times New Roman" w:cs="Times New Roman"/>
                <w:color w:val="0D0D0D"/>
                <w:szCs w:val="28"/>
                <w:bdr w:val="none" w:sz="0" w:space="0" w:color="auto" w:frame="1"/>
              </w:rPr>
              <w:t>, trẻ nói tên và đếm số lượng của mỗi nhóm đều là 4.</w:t>
            </w:r>
          </w:p>
          <w:p w:rsidR="008E7956" w:rsidRPr="008E7956" w:rsidRDefault="008E7956" w:rsidP="008E7956">
            <w:pPr>
              <w:shd w:val="clear" w:color="auto" w:fill="FFFFFF"/>
              <w:jc w:val="left"/>
              <w:rPr>
                <w:rFonts w:ascii="Arial" w:eastAsia="Times New Roman" w:hAnsi="Arial" w:cs="Arial"/>
                <w:color w:val="3C3C3C"/>
                <w:sz w:val="21"/>
                <w:szCs w:val="21"/>
              </w:rPr>
            </w:pPr>
            <w:r w:rsidRPr="008E7956">
              <w:rPr>
                <w:rFonts w:eastAsia="Times New Roman" w:cs="Times New Roman"/>
                <w:color w:val="0D0D0D"/>
                <w:szCs w:val="28"/>
                <w:bdr w:val="none" w:sz="0" w:space="0" w:color="auto" w:frame="1"/>
              </w:rPr>
              <w:t>Cho trẻ chơi 1-2 lần và nhận xét</w:t>
            </w:r>
          </w:p>
          <w:p w:rsidR="008E7956" w:rsidRPr="008E7956" w:rsidRDefault="008E7956" w:rsidP="008E7956">
            <w:pPr>
              <w:shd w:val="clear" w:color="auto" w:fill="FFFFFF"/>
              <w:rPr>
                <w:rFonts w:ascii="Arial" w:eastAsia="Times New Roman" w:hAnsi="Arial" w:cs="Arial"/>
                <w:i/>
                <w:color w:val="333333"/>
                <w:sz w:val="21"/>
                <w:szCs w:val="21"/>
              </w:rPr>
            </w:pPr>
            <w:r w:rsidRPr="008E7956">
              <w:rPr>
                <w:rFonts w:eastAsia="Times New Roman" w:cs="Times New Roman"/>
                <w:i/>
                <w:color w:val="000000"/>
                <w:szCs w:val="28"/>
                <w:shd w:val="clear" w:color="auto" w:fill="FFFFFF"/>
              </w:rPr>
              <w:t>* Trò chơi 2: “Thi ai nhanh”</w:t>
            </w:r>
          </w:p>
          <w:p w:rsidR="008E7956" w:rsidRPr="008E7956" w:rsidRDefault="008E7956" w:rsidP="008E7956">
            <w:pPr>
              <w:shd w:val="clear" w:color="auto" w:fill="FFFFFF"/>
              <w:rPr>
                <w:rFonts w:ascii="Arial" w:eastAsia="Times New Roman" w:hAnsi="Arial" w:cs="Arial"/>
                <w:color w:val="333333"/>
                <w:sz w:val="21"/>
                <w:szCs w:val="21"/>
              </w:rPr>
            </w:pPr>
            <w:r w:rsidRPr="008E7956">
              <w:rPr>
                <w:rFonts w:eastAsia="Times New Roman" w:cs="Times New Roman"/>
                <w:color w:val="000000"/>
                <w:szCs w:val="28"/>
                <w:shd w:val="clear" w:color="auto" w:fill="FFFFFF"/>
              </w:rPr>
              <w:t>+ Cách chơi: Cô chia làm 3 đội, nhiệm vụ của mỗi đội sẽ cử ra 4 bạn lên chơi, bạn đầu tiên khoanh tròn nhóm đối tượng có số lượng là 4 trên bảng và nối với số 4 sau đó chạy nhanh về vỗ tay (tiếp sức) cho bạn đằng sau để bạn chạy lên làm vụ tiếp theo của mình.</w:t>
            </w:r>
          </w:p>
          <w:p w:rsidR="008E7956" w:rsidRPr="008E7956" w:rsidRDefault="008E7956" w:rsidP="008E7956">
            <w:pPr>
              <w:shd w:val="clear" w:color="auto" w:fill="FFFFFF"/>
              <w:rPr>
                <w:rFonts w:ascii="Arial" w:eastAsia="Times New Roman" w:hAnsi="Arial" w:cs="Arial"/>
                <w:color w:val="333333"/>
                <w:sz w:val="21"/>
                <w:szCs w:val="21"/>
              </w:rPr>
            </w:pPr>
            <w:r w:rsidRPr="008E7956">
              <w:rPr>
                <w:rFonts w:eastAsia="Times New Roman" w:cs="Times New Roman"/>
                <w:color w:val="000000"/>
                <w:szCs w:val="28"/>
                <w:shd w:val="clear" w:color="auto" w:fill="FFFFFF"/>
              </w:rPr>
              <w:t>+ Luật chơi: Đội nào khoanh tròn đúng và nhanh nhất, đội đó sẽ chiến thắng.</w:t>
            </w:r>
          </w:p>
          <w:p w:rsidR="008E7956" w:rsidRPr="008E7956" w:rsidRDefault="008E7956" w:rsidP="008E7956">
            <w:pPr>
              <w:shd w:val="clear" w:color="auto" w:fill="FFFFFF"/>
              <w:spacing w:line="276" w:lineRule="auto"/>
              <w:rPr>
                <w:rFonts w:ascii="Arial" w:eastAsia="Times New Roman" w:hAnsi="Arial" w:cs="Arial"/>
                <w:i/>
                <w:color w:val="333333"/>
                <w:sz w:val="21"/>
                <w:szCs w:val="21"/>
              </w:rPr>
            </w:pPr>
            <w:r w:rsidRPr="008E7956">
              <w:rPr>
                <w:rFonts w:eastAsia="Times New Roman" w:cs="Times New Roman"/>
                <w:i/>
                <w:color w:val="000000"/>
                <w:szCs w:val="28"/>
                <w:shd w:val="clear" w:color="auto" w:fill="FFFFFF"/>
              </w:rPr>
              <w:t>* Trò chơi 3: “Kết bạn”</w:t>
            </w:r>
          </w:p>
          <w:p w:rsidR="008E7956" w:rsidRPr="008E7956" w:rsidRDefault="008E7956" w:rsidP="008E7956">
            <w:pPr>
              <w:shd w:val="clear" w:color="auto" w:fill="FFFFFF"/>
              <w:spacing w:line="276" w:lineRule="auto"/>
              <w:rPr>
                <w:rFonts w:ascii="Arial" w:eastAsia="Times New Roman" w:hAnsi="Arial" w:cs="Arial"/>
                <w:color w:val="333333"/>
                <w:sz w:val="21"/>
                <w:szCs w:val="21"/>
              </w:rPr>
            </w:pPr>
            <w:r w:rsidRPr="008E7956">
              <w:rPr>
                <w:rFonts w:eastAsia="Times New Roman" w:cs="Times New Roman"/>
                <w:color w:val="000000"/>
                <w:szCs w:val="28"/>
                <w:shd w:val="clear" w:color="auto" w:fill="FFFFFF"/>
              </w:rPr>
              <w:t>+ Cách chơi: Trẻ vừa</w:t>
            </w:r>
            <w:r w:rsidR="00471339">
              <w:rPr>
                <w:rFonts w:eastAsia="Times New Roman" w:cs="Times New Roman"/>
                <w:color w:val="000000"/>
                <w:szCs w:val="28"/>
                <w:shd w:val="clear" w:color="auto" w:fill="FFFFFF"/>
              </w:rPr>
              <w:t xml:space="preserve"> đi vừa hát bài “em tập lái ô tô</w:t>
            </w:r>
            <w:r w:rsidRPr="008E7956">
              <w:rPr>
                <w:rFonts w:eastAsia="Times New Roman" w:cs="Times New Roman"/>
                <w:color w:val="000000"/>
                <w:szCs w:val="28"/>
                <w:shd w:val="clear" w:color="auto" w:fill="FFFFFF"/>
              </w:rPr>
              <w:t>” khi cô nói “kết bạn” trẻ hỏi kết mấy kết mấy. Cô nối kết 4 thì trẻ phải tìm đúng 4 bạn và đứng thành vòng tròn.</w:t>
            </w:r>
          </w:p>
          <w:p w:rsidR="008E7956" w:rsidRPr="008E7956" w:rsidRDefault="008E7956" w:rsidP="008E7956">
            <w:pPr>
              <w:shd w:val="clear" w:color="auto" w:fill="FFFFFF"/>
              <w:spacing w:line="276" w:lineRule="auto"/>
              <w:rPr>
                <w:rFonts w:ascii="Arial" w:eastAsia="Times New Roman" w:hAnsi="Arial" w:cs="Arial"/>
                <w:color w:val="333333"/>
                <w:sz w:val="21"/>
                <w:szCs w:val="21"/>
              </w:rPr>
            </w:pPr>
            <w:r w:rsidRPr="008E7956">
              <w:rPr>
                <w:rFonts w:eastAsia="Times New Roman" w:cs="Times New Roman"/>
                <w:color w:val="000000"/>
                <w:szCs w:val="28"/>
                <w:shd w:val="clear" w:color="auto" w:fill="FFFFFF"/>
              </w:rPr>
              <w:lastRenderedPageBreak/>
              <w:t>+ Luật chơi: Bạn nào không tìm đúng nhóm hoặc kết không đúng 4 bạn sẽ phải nhảy lò cò 1 vòng.</w:t>
            </w:r>
          </w:p>
          <w:p w:rsidR="008E7956" w:rsidRPr="008E7956" w:rsidRDefault="008E7956" w:rsidP="008E7956">
            <w:pPr>
              <w:shd w:val="clear" w:color="auto" w:fill="FFFFFF"/>
              <w:spacing w:line="276" w:lineRule="auto"/>
              <w:rPr>
                <w:rFonts w:ascii="Arial" w:eastAsia="Times New Roman" w:hAnsi="Arial" w:cs="Arial"/>
                <w:color w:val="333333"/>
                <w:sz w:val="21"/>
                <w:szCs w:val="21"/>
              </w:rPr>
            </w:pPr>
            <w:r w:rsidRPr="008E7956">
              <w:rPr>
                <w:rFonts w:eastAsia="Times New Roman" w:cs="Times New Roman"/>
                <w:color w:val="000000"/>
                <w:szCs w:val="28"/>
                <w:shd w:val="clear" w:color="auto" w:fill="FFFFFF"/>
              </w:rPr>
              <w:t>- Mỗi trò chơi cô cho trẻ chơi 2-3 lần.</w:t>
            </w:r>
          </w:p>
          <w:p w:rsidR="008E7956" w:rsidRPr="008E7956" w:rsidRDefault="008E7956" w:rsidP="008E7956">
            <w:pPr>
              <w:spacing w:line="259" w:lineRule="auto"/>
              <w:rPr>
                <w:rFonts w:eastAsia="Calibri" w:cs="Times New Roman"/>
                <w:i/>
              </w:rPr>
            </w:pPr>
            <w:r w:rsidRPr="008E7956">
              <w:rPr>
                <w:rFonts w:eastAsia="Times New Roman" w:cs="Times New Roman"/>
                <w:i/>
                <w:color w:val="000000"/>
                <w:szCs w:val="28"/>
                <w:shd w:val="clear" w:color="auto" w:fill="FFFFFF"/>
              </w:rPr>
              <w:t>*</w:t>
            </w:r>
            <w:r w:rsidRPr="008E7956">
              <w:rPr>
                <w:rFonts w:eastAsia="Calibri" w:cs="Times New Roman"/>
                <w:i/>
                <w:color w:val="000000"/>
                <w:szCs w:val="28"/>
                <w:shd w:val="clear" w:color="auto" w:fill="FFFFFF"/>
              </w:rPr>
              <w:t xml:space="preserve"> Trò chơi 4: </w:t>
            </w:r>
            <w:r w:rsidRPr="008E7956">
              <w:rPr>
                <w:rFonts w:eastAsia="Calibri" w:cs="Times New Roman"/>
                <w:i/>
              </w:rPr>
              <w:t>Bé khéo tay</w:t>
            </w:r>
          </w:p>
          <w:p w:rsidR="008E7956" w:rsidRPr="008E7956" w:rsidRDefault="008E7956" w:rsidP="008E7956">
            <w:pPr>
              <w:spacing w:line="259" w:lineRule="auto"/>
              <w:rPr>
                <w:rFonts w:eastAsia="Calibri" w:cs="Times New Roman"/>
              </w:rPr>
            </w:pPr>
            <w:r w:rsidRPr="008E7956">
              <w:rPr>
                <w:rFonts w:eastAsia="Calibri" w:cs="Times New Roman"/>
              </w:rPr>
              <w:t>- Cô chia lớp vè các nhóm trẻ về nhóm yêu thích và tạo ra thẻ số 4 bằng các nguyên liệu khác nhau.</w:t>
            </w:r>
          </w:p>
          <w:p w:rsidR="008E7956" w:rsidRDefault="008E7956" w:rsidP="008E7956">
            <w:pPr>
              <w:spacing w:line="360" w:lineRule="exact"/>
              <w:rPr>
                <w:b/>
                <w:color w:val="000000" w:themeColor="text1"/>
                <w:lang w:val="nl-NL"/>
              </w:rPr>
            </w:pPr>
            <w:r w:rsidRPr="008E7956">
              <w:rPr>
                <w:rFonts w:eastAsia="Calibri" w:cs="Times New Roman"/>
                <w:color w:val="000000"/>
                <w:szCs w:val="28"/>
                <w:shd w:val="clear" w:color="auto" w:fill="FFFFFF"/>
              </w:rPr>
              <w:t>– Sau mỗi lần chơi cô nhận xét tuyên dương kết quả cho trẻ</w:t>
            </w:r>
            <w:r w:rsidRPr="001573B0">
              <w:rPr>
                <w:b/>
                <w:color w:val="000000" w:themeColor="text1"/>
                <w:lang w:val="nl-NL"/>
              </w:rPr>
              <w:t xml:space="preserve"> </w:t>
            </w:r>
          </w:p>
          <w:p w:rsidR="0068787F" w:rsidRPr="001573B0" w:rsidRDefault="0068787F" w:rsidP="008E7956">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68787F" w:rsidRPr="00513261" w:rsidRDefault="0068787F" w:rsidP="00595F36">
            <w:pPr>
              <w:spacing w:after="120" w:line="276" w:lineRule="auto"/>
              <w:jc w:val="left"/>
            </w:pPr>
          </w:p>
        </w:tc>
      </w:tr>
    </w:tbl>
    <w:p w:rsidR="0068787F" w:rsidRDefault="0068787F" w:rsidP="0068787F">
      <w:pPr>
        <w:jc w:val="left"/>
        <w:rPr>
          <w:szCs w:val="28"/>
        </w:rPr>
      </w:pPr>
    </w:p>
    <w:tbl>
      <w:tblPr>
        <w:tblStyle w:val="TableGrid"/>
        <w:tblW w:w="0" w:type="auto"/>
        <w:tblLook w:val="04A0" w:firstRow="1" w:lastRow="0" w:firstColumn="1" w:lastColumn="0" w:noHBand="0" w:noVBand="1"/>
      </w:tblPr>
      <w:tblGrid>
        <w:gridCol w:w="14336"/>
      </w:tblGrid>
      <w:tr w:rsidR="0068787F" w:rsidTr="00595F36">
        <w:tc>
          <w:tcPr>
            <w:tcW w:w="14336" w:type="dxa"/>
          </w:tcPr>
          <w:p w:rsidR="0068787F" w:rsidRPr="008C79D3" w:rsidRDefault="0068787F" w:rsidP="00595F36">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254054">
              <w:rPr>
                <w:rFonts w:cs="Times New Roman"/>
                <w:b/>
                <w:bCs/>
                <w:color w:val="000000" w:themeColor="text1"/>
                <w:szCs w:val="28"/>
                <w:lang w:val="nl-NL"/>
              </w:rPr>
              <w:t xml:space="preserve"> 5 ngày 28</w:t>
            </w:r>
            <w:r>
              <w:rPr>
                <w:rFonts w:cs="Times New Roman"/>
                <w:b/>
                <w:bCs/>
                <w:color w:val="000000" w:themeColor="text1"/>
                <w:szCs w:val="28"/>
                <w:lang w:val="nl-NL"/>
              </w:rPr>
              <w:t>/8</w:t>
            </w:r>
            <w:r w:rsidR="00254054">
              <w:rPr>
                <w:rFonts w:cs="Times New Roman"/>
                <w:b/>
                <w:bCs/>
                <w:color w:val="000000" w:themeColor="text1"/>
                <w:szCs w:val="28"/>
                <w:lang w:val="nl-NL"/>
              </w:rPr>
              <w:t>/2025</w:t>
            </w:r>
          </w:p>
          <w:p w:rsidR="00920324" w:rsidRPr="009F0A51" w:rsidRDefault="00920324" w:rsidP="00920324">
            <w:pPr>
              <w:spacing w:line="276" w:lineRule="auto"/>
              <w:jc w:val="center"/>
              <w:rPr>
                <w:rFonts w:cs="Times New Roman"/>
                <w:b/>
                <w:bCs/>
                <w:color w:val="000000" w:themeColor="text1"/>
                <w:szCs w:val="28"/>
                <w:lang w:val="vi-VN"/>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NGÔN</w:t>
            </w:r>
            <w:r>
              <w:rPr>
                <w:rFonts w:cs="Times New Roman"/>
                <w:b/>
                <w:bCs/>
                <w:color w:val="000000" w:themeColor="text1"/>
                <w:szCs w:val="28"/>
                <w:lang w:val="vi-VN"/>
              </w:rPr>
              <w:t xml:space="preserve"> NGỮ</w:t>
            </w:r>
          </w:p>
          <w:p w:rsidR="00920324" w:rsidRPr="00ED3787" w:rsidRDefault="00920324" w:rsidP="00920324">
            <w:pPr>
              <w:tabs>
                <w:tab w:val="left" w:pos="8280"/>
                <w:tab w:val="left" w:pos="11492"/>
              </w:tabs>
              <w:spacing w:line="360" w:lineRule="exact"/>
              <w:jc w:val="center"/>
              <w:rPr>
                <w:b/>
                <w:color w:val="000000" w:themeColor="text1"/>
                <w:szCs w:val="28"/>
              </w:rPr>
            </w:pPr>
            <w:r w:rsidRPr="00CA1059">
              <w:rPr>
                <w:color w:val="000000" w:themeColor="text1"/>
                <w:sz w:val="26"/>
                <w:szCs w:val="26"/>
                <w:lang w:val="nl-NL"/>
              </w:rPr>
              <w:t xml:space="preserve">Ôn </w:t>
            </w:r>
            <w:r>
              <w:rPr>
                <w:color w:val="000000" w:themeColor="text1"/>
                <w:sz w:val="26"/>
                <w:szCs w:val="26"/>
                <w:lang w:val="nl-NL"/>
              </w:rPr>
              <w:t>bài thơ “Núi Voi quê em”</w:t>
            </w:r>
          </w:p>
          <w:p w:rsidR="00920324" w:rsidRPr="006A35BB" w:rsidRDefault="00920324" w:rsidP="00920324">
            <w:pPr>
              <w:tabs>
                <w:tab w:val="left" w:pos="8280"/>
                <w:tab w:val="left" w:pos="11492"/>
              </w:tabs>
              <w:spacing w:line="360" w:lineRule="exact"/>
              <w:jc w:val="left"/>
              <w:rPr>
                <w:color w:val="000000" w:themeColor="text1"/>
                <w:sz w:val="26"/>
                <w:szCs w:val="26"/>
                <w:lang w:val="nl-NL"/>
              </w:rPr>
            </w:pPr>
            <w:r w:rsidRPr="001573B0">
              <w:rPr>
                <w:b/>
                <w:color w:val="000000" w:themeColor="text1"/>
                <w:szCs w:val="28"/>
                <w:lang w:val="nl-NL"/>
              </w:rPr>
              <w:t>I. Mục đích yêu cầu</w:t>
            </w:r>
          </w:p>
          <w:p w:rsidR="00920324" w:rsidRPr="00EE0019" w:rsidRDefault="00920324" w:rsidP="00920324">
            <w:pPr>
              <w:rPr>
                <w:rFonts w:eastAsia="Calibri" w:cs="Times New Roman"/>
                <w:lang w:val="nl-NL"/>
              </w:rPr>
            </w:pPr>
            <w:r>
              <w:rPr>
                <w:rFonts w:eastAsia="Calibri" w:cs="Times New Roman"/>
                <w:lang w:val="nl-NL"/>
              </w:rPr>
              <w:t xml:space="preserve">- Ôn luyện cho trẻ </w:t>
            </w:r>
            <w:r w:rsidRPr="00EE0019">
              <w:rPr>
                <w:rFonts w:eastAsia="Calibri" w:cs="Times New Roman"/>
                <w:lang w:val="nl-NL"/>
              </w:rPr>
              <w:t>kỹ năng nói to, rõ lời, nói đủ, không nói ngọng.</w:t>
            </w:r>
            <w:r>
              <w:rPr>
                <w:rFonts w:eastAsia="Calibri" w:cs="Times New Roman"/>
                <w:lang w:val="nl-NL"/>
              </w:rPr>
              <w:t xml:space="preserve"> Trẻ </w:t>
            </w:r>
            <w:r w:rsidRPr="00EE0019">
              <w:rPr>
                <w:rFonts w:eastAsia="Calibri" w:cs="Times New Roman"/>
                <w:lang w:val="nl-NL"/>
              </w:rPr>
              <w:t xml:space="preserve">nhớ tên bài thơ, thuộc bài thơ, hiểu nội dung bài thơ. </w:t>
            </w:r>
          </w:p>
          <w:p w:rsidR="00920324" w:rsidRPr="00ED3787" w:rsidRDefault="00920324" w:rsidP="00920324">
            <w:pPr>
              <w:spacing w:line="264" w:lineRule="auto"/>
              <w:rPr>
                <w:rFonts w:eastAsia="Calibri" w:cs="Times New Roman"/>
                <w:szCs w:val="28"/>
              </w:rPr>
            </w:pPr>
            <w:r w:rsidRPr="00EE0019">
              <w:rPr>
                <w:rFonts w:eastAsia="Calibri" w:cs="Times New Roman"/>
                <w:lang w:val="nl-NL"/>
              </w:rPr>
              <w:t xml:space="preserve">- Giáo dục trẻ </w:t>
            </w:r>
            <w:r w:rsidRPr="00ED3787">
              <w:rPr>
                <w:rFonts w:eastAsia="Calibri" w:cs="Times New Roman"/>
                <w:szCs w:val="28"/>
              </w:rPr>
              <w:t>hứng thú và tích cực tham gia vào các hoạt động.GD trẻ tự hào về quê hương mình.</w:t>
            </w:r>
          </w:p>
          <w:p w:rsidR="00920324" w:rsidRPr="001573B0" w:rsidRDefault="00920324" w:rsidP="00920324">
            <w:pPr>
              <w:rPr>
                <w:b/>
                <w:szCs w:val="28"/>
                <w:lang w:val="nl-NL"/>
              </w:rPr>
            </w:pPr>
            <w:r w:rsidRPr="001573B0">
              <w:rPr>
                <w:b/>
                <w:szCs w:val="28"/>
                <w:lang w:val="nl-NL"/>
              </w:rPr>
              <w:t>II. Chuẩn bị</w:t>
            </w:r>
          </w:p>
          <w:p w:rsidR="00920324" w:rsidRPr="00F420E7" w:rsidRDefault="00920324" w:rsidP="00920324">
            <w:pPr>
              <w:rPr>
                <w:rFonts w:eastAsia="Calibri" w:cs="Times New Roman"/>
                <w:lang w:val="nl-NL"/>
              </w:rPr>
            </w:pPr>
            <w:r w:rsidRPr="00F420E7">
              <w:rPr>
                <w:rFonts w:eastAsia="Calibri" w:cs="Times New Roman"/>
                <w:lang w:val="nl-NL"/>
              </w:rPr>
              <w:lastRenderedPageBreak/>
              <w:t>- Hình ảnh minh họ</w:t>
            </w:r>
            <w:r>
              <w:rPr>
                <w:rFonts w:eastAsia="Calibri" w:cs="Times New Roman"/>
                <w:lang w:val="nl-NL"/>
              </w:rPr>
              <w:t>a bài thơ “Núi Voi quê em</w:t>
            </w:r>
            <w:r w:rsidRPr="00F420E7">
              <w:rPr>
                <w:rFonts w:eastAsia="Calibri" w:cs="Times New Roman"/>
                <w:lang w:val="nl-NL"/>
              </w:rPr>
              <w:t>”</w:t>
            </w:r>
          </w:p>
          <w:p w:rsidR="00920324" w:rsidRPr="00F420E7" w:rsidRDefault="00920324" w:rsidP="00920324">
            <w:pPr>
              <w:rPr>
                <w:rFonts w:eastAsia="Calibri" w:cs="Times New Roman"/>
                <w:lang w:val="nl-NL"/>
              </w:rPr>
            </w:pPr>
            <w:r w:rsidRPr="00F420E7">
              <w:rPr>
                <w:rFonts w:eastAsia="Calibri" w:cs="Times New Roman"/>
                <w:lang w:val="nl-NL"/>
              </w:rPr>
              <w:t>- Cô chuẩn bị các mảnh tranh rời có nộ</w:t>
            </w:r>
            <w:r>
              <w:rPr>
                <w:rFonts w:eastAsia="Calibri" w:cs="Times New Roman"/>
                <w:lang w:val="nl-NL"/>
              </w:rPr>
              <w:t>i dung bài thơ “Núi Voi quê em</w:t>
            </w:r>
            <w:r w:rsidRPr="00F420E7">
              <w:rPr>
                <w:rFonts w:eastAsia="Calibri" w:cs="Times New Roman"/>
                <w:lang w:val="nl-NL"/>
              </w:rPr>
              <w:t>”</w:t>
            </w:r>
          </w:p>
          <w:p w:rsidR="00920324" w:rsidRPr="00340C77" w:rsidRDefault="00920324" w:rsidP="00920324">
            <w:pPr>
              <w:rPr>
                <w:rFonts w:eastAsia="Calibri" w:cs="Times New Roman"/>
              </w:rPr>
            </w:pPr>
            <w:r w:rsidRPr="00F420E7">
              <w:rPr>
                <w:rFonts w:eastAsia="Calibri" w:cs="Times New Roman"/>
                <w:lang w:val="nl-NL"/>
              </w:rPr>
              <w:t>- Đồ dùng bổ trợ cho tiết dạy</w:t>
            </w:r>
          </w:p>
          <w:p w:rsidR="00920324" w:rsidRPr="001573B0" w:rsidRDefault="00920324" w:rsidP="00920324">
            <w:pPr>
              <w:rPr>
                <w:b/>
                <w:szCs w:val="28"/>
                <w:lang w:val="nl-NL"/>
              </w:rPr>
            </w:pPr>
            <w:r w:rsidRPr="001573B0">
              <w:rPr>
                <w:b/>
                <w:szCs w:val="28"/>
                <w:lang w:val="nl-NL"/>
              </w:rPr>
              <w:t>III. Hoạt động</w:t>
            </w:r>
            <w:r>
              <w:rPr>
                <w:b/>
                <w:szCs w:val="28"/>
                <w:lang w:val="nl-NL"/>
              </w:rPr>
              <w:t xml:space="preserve"> ôn luyện</w:t>
            </w:r>
          </w:p>
          <w:p w:rsidR="00920324" w:rsidRPr="00F420E7" w:rsidRDefault="00920324" w:rsidP="00920324">
            <w:pPr>
              <w:rPr>
                <w:szCs w:val="28"/>
                <w:lang w:val="nl-NL"/>
              </w:rPr>
            </w:pPr>
            <w:r w:rsidRPr="00F420E7">
              <w:rPr>
                <w:szCs w:val="28"/>
                <w:lang w:val="nl-NL"/>
              </w:rPr>
              <w:t>- Cô tổ chức cho trẻ chơi trò chơi ghép tranh</w:t>
            </w:r>
          </w:p>
          <w:p w:rsidR="00920324" w:rsidRPr="00F420E7" w:rsidRDefault="00920324" w:rsidP="00920324">
            <w:pPr>
              <w:rPr>
                <w:szCs w:val="28"/>
                <w:lang w:val="nl-NL"/>
              </w:rPr>
            </w:pPr>
            <w:r w:rsidRPr="00F420E7">
              <w:rPr>
                <w:szCs w:val="28"/>
                <w:lang w:val="nl-NL"/>
              </w:rPr>
              <w:t>- Cô giới thiệu cách chơi: Khi có hiệu lệnh của cô bạn đầu hàng lên chọn tranh và gắn lên bảng sau đó chạy về đập vào vai bạn tiếp theo, bạn tiếp theo lên thực hiện cứ như vậy khi các mảnh ghép hoàn thiện</w:t>
            </w:r>
          </w:p>
          <w:p w:rsidR="00920324" w:rsidRPr="00F420E7" w:rsidRDefault="00920324" w:rsidP="00920324">
            <w:pPr>
              <w:rPr>
                <w:szCs w:val="28"/>
                <w:lang w:val="nl-NL"/>
              </w:rPr>
            </w:pPr>
            <w:r w:rsidRPr="00F420E7">
              <w:rPr>
                <w:szCs w:val="28"/>
                <w:lang w:val="nl-NL"/>
              </w:rPr>
              <w:t>- Cô cho trẻ chơi, nhận xét, động viên trẻ</w:t>
            </w:r>
          </w:p>
          <w:p w:rsidR="00920324" w:rsidRPr="00F420E7" w:rsidRDefault="00920324" w:rsidP="00920324">
            <w:pPr>
              <w:rPr>
                <w:szCs w:val="28"/>
                <w:lang w:val="nl-NL"/>
              </w:rPr>
            </w:pPr>
            <w:r w:rsidRPr="00F420E7">
              <w:rPr>
                <w:szCs w:val="28"/>
                <w:lang w:val="nl-NL"/>
              </w:rPr>
              <w:t>- Với các mảnh ghép các con nghĩ đến bài thơ nào?</w:t>
            </w:r>
          </w:p>
          <w:p w:rsidR="00920324" w:rsidRPr="00F420E7" w:rsidRDefault="00920324" w:rsidP="00920324">
            <w:pPr>
              <w:rPr>
                <w:szCs w:val="28"/>
                <w:lang w:val="nl-NL"/>
              </w:rPr>
            </w:pPr>
            <w:r w:rsidRPr="00F420E7">
              <w:rPr>
                <w:szCs w:val="28"/>
                <w:lang w:val="nl-NL"/>
              </w:rPr>
              <w:t>- Cô cho 1 trẻ đọc lại bài thơ.</w:t>
            </w:r>
          </w:p>
          <w:p w:rsidR="00920324" w:rsidRPr="00F420E7" w:rsidRDefault="00920324" w:rsidP="00920324">
            <w:pPr>
              <w:rPr>
                <w:szCs w:val="28"/>
                <w:lang w:val="nl-NL"/>
              </w:rPr>
            </w:pPr>
            <w:r w:rsidRPr="00F420E7">
              <w:rPr>
                <w:szCs w:val="28"/>
                <w:lang w:val="nl-NL"/>
              </w:rPr>
              <w:t>- Cô hỏi trẻ:</w:t>
            </w:r>
          </w:p>
          <w:p w:rsidR="00920324" w:rsidRPr="00F420E7" w:rsidRDefault="00920324" w:rsidP="00920324">
            <w:pPr>
              <w:rPr>
                <w:szCs w:val="28"/>
                <w:lang w:val="nl-NL"/>
              </w:rPr>
            </w:pPr>
            <w:r w:rsidRPr="00F420E7">
              <w:rPr>
                <w:szCs w:val="28"/>
                <w:lang w:val="nl-NL"/>
              </w:rPr>
              <w:t>+ Tên của bài thơ là gì? Do ai sáng tác?</w:t>
            </w:r>
          </w:p>
          <w:p w:rsidR="00920324" w:rsidRPr="00340C77" w:rsidRDefault="00920324" w:rsidP="00920324">
            <w:pPr>
              <w:widowControl w:val="0"/>
              <w:autoSpaceDE w:val="0"/>
              <w:autoSpaceDN w:val="0"/>
              <w:adjustRightInd w:val="0"/>
              <w:spacing w:line="264" w:lineRule="auto"/>
              <w:rPr>
                <w:rFonts w:eastAsia="Calibri" w:cs="Times New Roman"/>
                <w:bCs/>
                <w:iCs/>
                <w:szCs w:val="28"/>
              </w:rPr>
            </w:pPr>
            <w:r w:rsidRPr="00340C77">
              <w:rPr>
                <w:rFonts w:eastAsia="Calibri" w:cs="Times New Roman"/>
                <w:bCs/>
                <w:iCs/>
                <w:szCs w:val="28"/>
              </w:rPr>
              <w:t>+ Bài thơ nói về điều gì?</w:t>
            </w:r>
          </w:p>
          <w:p w:rsidR="00920324" w:rsidRPr="00340C77" w:rsidRDefault="00920324" w:rsidP="00920324">
            <w:pPr>
              <w:widowControl w:val="0"/>
              <w:autoSpaceDE w:val="0"/>
              <w:autoSpaceDN w:val="0"/>
              <w:adjustRightInd w:val="0"/>
              <w:spacing w:line="264" w:lineRule="auto"/>
              <w:rPr>
                <w:rFonts w:eastAsia="Calibri" w:cs="Times New Roman"/>
                <w:bCs/>
                <w:iCs/>
                <w:szCs w:val="28"/>
              </w:rPr>
            </w:pPr>
            <w:r w:rsidRPr="00340C77">
              <w:rPr>
                <w:rFonts w:eastAsia="Calibri" w:cs="Times New Roman"/>
                <w:bCs/>
                <w:iCs/>
                <w:szCs w:val="28"/>
              </w:rPr>
              <w:t>+ Cảnh núi voi như thế nào?</w:t>
            </w:r>
          </w:p>
          <w:p w:rsidR="00920324" w:rsidRPr="00340C77" w:rsidRDefault="00920324" w:rsidP="00920324">
            <w:pPr>
              <w:widowControl w:val="0"/>
              <w:autoSpaceDE w:val="0"/>
              <w:autoSpaceDN w:val="0"/>
              <w:adjustRightInd w:val="0"/>
              <w:spacing w:line="264" w:lineRule="auto"/>
              <w:rPr>
                <w:rFonts w:eastAsia="Calibri" w:cs="Times New Roman"/>
                <w:bCs/>
                <w:iCs/>
                <w:szCs w:val="28"/>
              </w:rPr>
            </w:pPr>
            <w:r w:rsidRPr="00340C77">
              <w:rPr>
                <w:rFonts w:eastAsia="Calibri" w:cs="Times New Roman"/>
                <w:bCs/>
                <w:iCs/>
                <w:szCs w:val="28"/>
              </w:rPr>
              <w:t>+ Ở An Lão có những đặc sản gì?</w:t>
            </w:r>
          </w:p>
          <w:p w:rsidR="00920324" w:rsidRPr="00340C77" w:rsidRDefault="00920324" w:rsidP="00920324">
            <w:pPr>
              <w:widowControl w:val="0"/>
              <w:autoSpaceDE w:val="0"/>
              <w:autoSpaceDN w:val="0"/>
              <w:adjustRightInd w:val="0"/>
              <w:spacing w:line="264" w:lineRule="auto"/>
              <w:rPr>
                <w:rFonts w:eastAsia="Calibri" w:cs="Times New Roman"/>
                <w:bCs/>
                <w:iCs/>
                <w:szCs w:val="28"/>
              </w:rPr>
            </w:pPr>
            <w:r w:rsidRPr="00340C77">
              <w:rPr>
                <w:rFonts w:eastAsia="Calibri" w:cs="Times New Roman"/>
                <w:bCs/>
                <w:iCs/>
                <w:szCs w:val="28"/>
              </w:rPr>
              <w:t>+ Qua bài thơ con học được điều gì?</w:t>
            </w:r>
          </w:p>
          <w:p w:rsidR="00920324" w:rsidRPr="00F420E7" w:rsidRDefault="00920324" w:rsidP="00920324">
            <w:pPr>
              <w:rPr>
                <w:szCs w:val="28"/>
                <w:lang w:val="nl-NL"/>
              </w:rPr>
            </w:pPr>
            <w:r w:rsidRPr="00F420E7">
              <w:rPr>
                <w:szCs w:val="28"/>
                <w:lang w:val="nl-NL"/>
              </w:rPr>
              <w:t xml:space="preserve">=&gt; Giáo dục trẻ </w:t>
            </w:r>
            <w:r w:rsidRPr="00340C77">
              <w:rPr>
                <w:rFonts w:eastAsia="Calibri" w:cs="Times New Roman"/>
                <w:bCs/>
                <w:iCs/>
                <w:szCs w:val="28"/>
              </w:rPr>
              <w:t>biết yêu quý và tự hào về quê hương mình.</w:t>
            </w:r>
          </w:p>
          <w:p w:rsidR="00920324" w:rsidRPr="00F420E7" w:rsidRDefault="00920324" w:rsidP="00920324">
            <w:pPr>
              <w:rPr>
                <w:szCs w:val="28"/>
                <w:lang w:val="nl-NL"/>
              </w:rPr>
            </w:pPr>
            <w:r w:rsidRPr="00F420E7">
              <w:rPr>
                <w:szCs w:val="28"/>
                <w:lang w:val="nl-NL"/>
              </w:rPr>
              <w:t>- Cả lớp đọc lại bài thơ 1 lần.- Cô tổ chức cho trẻ đọc thơ 2-3 lần</w:t>
            </w:r>
          </w:p>
          <w:p w:rsidR="00920324" w:rsidRPr="00F420E7" w:rsidRDefault="00920324" w:rsidP="00920324">
            <w:pPr>
              <w:rPr>
                <w:szCs w:val="28"/>
                <w:lang w:val="nl-NL"/>
              </w:rPr>
            </w:pPr>
            <w:r w:rsidRPr="00F420E7">
              <w:rPr>
                <w:szCs w:val="28"/>
                <w:lang w:val="nl-NL"/>
              </w:rPr>
              <w:t>- Cho trẻ đọc theo tổ, nhóm, cá nhân</w:t>
            </w:r>
          </w:p>
          <w:p w:rsidR="00920324" w:rsidRDefault="00920324" w:rsidP="00920324">
            <w:pPr>
              <w:spacing w:line="360" w:lineRule="exact"/>
              <w:rPr>
                <w:szCs w:val="28"/>
                <w:lang w:val="nl-NL"/>
              </w:rPr>
            </w:pPr>
            <w:r w:rsidRPr="00F420E7">
              <w:rPr>
                <w:szCs w:val="28"/>
                <w:lang w:val="nl-NL"/>
              </w:rPr>
              <w:t>- Cô nhận xét khen trẻ</w:t>
            </w:r>
          </w:p>
          <w:p w:rsidR="0068787F" w:rsidRPr="001573B0" w:rsidRDefault="0068787F" w:rsidP="00920324">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lastRenderedPageBreak/>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68787F" w:rsidRPr="00513261" w:rsidRDefault="0068787F" w:rsidP="00595F36">
            <w:pPr>
              <w:spacing w:after="120" w:line="276" w:lineRule="auto"/>
              <w:jc w:val="left"/>
            </w:pPr>
          </w:p>
        </w:tc>
      </w:tr>
    </w:tbl>
    <w:p w:rsidR="0068787F" w:rsidRDefault="0068787F" w:rsidP="0068787F">
      <w:pPr>
        <w:jc w:val="left"/>
        <w:rPr>
          <w:szCs w:val="28"/>
          <w:lang w:val="vi-VN"/>
        </w:rPr>
      </w:pPr>
      <w:r>
        <w:rPr>
          <w:szCs w:val="28"/>
          <w:lang w:val="vi-VN"/>
        </w:rPr>
        <w:lastRenderedPageBreak/>
        <w:t xml:space="preserve"> </w:t>
      </w:r>
    </w:p>
    <w:tbl>
      <w:tblPr>
        <w:tblStyle w:val="TableGrid"/>
        <w:tblW w:w="0" w:type="auto"/>
        <w:tblLook w:val="04A0" w:firstRow="1" w:lastRow="0" w:firstColumn="1" w:lastColumn="0" w:noHBand="0" w:noVBand="1"/>
      </w:tblPr>
      <w:tblGrid>
        <w:gridCol w:w="14336"/>
      </w:tblGrid>
      <w:tr w:rsidR="0068787F" w:rsidTr="00595F36">
        <w:tc>
          <w:tcPr>
            <w:tcW w:w="14336" w:type="dxa"/>
          </w:tcPr>
          <w:p w:rsidR="0068787F" w:rsidRPr="008C79D3" w:rsidRDefault="0068787F" w:rsidP="00595F36">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254054">
              <w:rPr>
                <w:rFonts w:cs="Times New Roman"/>
                <w:b/>
                <w:bCs/>
                <w:color w:val="000000" w:themeColor="text1"/>
                <w:szCs w:val="28"/>
                <w:lang w:val="nl-NL"/>
              </w:rPr>
              <w:t xml:space="preserve"> 6 ngày 29</w:t>
            </w:r>
            <w:r>
              <w:rPr>
                <w:rFonts w:cs="Times New Roman"/>
                <w:b/>
                <w:bCs/>
                <w:color w:val="000000" w:themeColor="text1"/>
                <w:szCs w:val="28"/>
                <w:lang w:val="nl-NL"/>
              </w:rPr>
              <w:t>/8</w:t>
            </w:r>
            <w:r w:rsidR="00254054">
              <w:rPr>
                <w:rFonts w:cs="Times New Roman"/>
                <w:b/>
                <w:bCs/>
                <w:color w:val="000000" w:themeColor="text1"/>
                <w:szCs w:val="28"/>
                <w:lang w:val="nl-NL"/>
              </w:rPr>
              <w:t>/2025</w:t>
            </w:r>
          </w:p>
          <w:p w:rsidR="0068787F" w:rsidRPr="00066268" w:rsidRDefault="0068787F" w:rsidP="00595F36">
            <w:pPr>
              <w:spacing w:line="276" w:lineRule="auto"/>
              <w:jc w:val="center"/>
              <w:rPr>
                <w:rFonts w:cs="Times New Roman"/>
                <w:b/>
                <w:bCs/>
                <w:color w:val="000000" w:themeColor="text1"/>
                <w:szCs w:val="28"/>
                <w:lang w:val="vi-VN"/>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NHẬN</w:t>
            </w:r>
            <w:r>
              <w:rPr>
                <w:rFonts w:cs="Times New Roman"/>
                <w:b/>
                <w:bCs/>
                <w:color w:val="000000" w:themeColor="text1"/>
                <w:szCs w:val="28"/>
                <w:lang w:val="vi-VN"/>
              </w:rPr>
              <w:t xml:space="preserve"> THỨC</w:t>
            </w:r>
          </w:p>
          <w:p w:rsidR="0068787F" w:rsidRPr="00D66018" w:rsidRDefault="0068787F" w:rsidP="00595F36">
            <w:pPr>
              <w:spacing w:line="276" w:lineRule="auto"/>
              <w:jc w:val="center"/>
              <w:rPr>
                <w:rFonts w:cs="Times New Roman"/>
                <w:bCs/>
                <w:sz w:val="26"/>
                <w:szCs w:val="26"/>
              </w:rPr>
            </w:pPr>
            <w:r w:rsidRPr="00066268">
              <w:rPr>
                <w:rFonts w:cs="Times New Roman"/>
                <w:bCs/>
                <w:sz w:val="26"/>
                <w:szCs w:val="26"/>
                <w:lang w:val="vi-VN"/>
              </w:rPr>
              <w:t xml:space="preserve">Ôn </w:t>
            </w:r>
            <w:r w:rsidR="00D66018">
              <w:rPr>
                <w:rFonts w:cs="Times New Roman"/>
                <w:bCs/>
                <w:sz w:val="26"/>
                <w:szCs w:val="26"/>
              </w:rPr>
              <w:t>cắt dán theo ý thích từ giấy màu</w:t>
            </w:r>
          </w:p>
          <w:p w:rsidR="0068787F" w:rsidRPr="001573B0" w:rsidRDefault="0068787F" w:rsidP="00595F36">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68787F" w:rsidRDefault="0068787F" w:rsidP="00595F36">
            <w:pPr>
              <w:rPr>
                <w:rFonts w:eastAsia="Times New Roman" w:cs="Times New Roman"/>
                <w:color w:val="000000"/>
                <w:szCs w:val="28"/>
              </w:rPr>
            </w:pPr>
            <w:r w:rsidRPr="001573B0">
              <w:rPr>
                <w:rFonts w:eastAsia="Calibri" w:cs="Times New Roman"/>
                <w:lang w:val="nl-NL"/>
              </w:rPr>
              <w:t xml:space="preserve"> </w:t>
            </w:r>
            <w:r>
              <w:rPr>
                <w:rFonts w:eastAsia="Calibri" w:cs="Times New Roman"/>
                <w:lang w:val="nl-NL"/>
              </w:rPr>
              <w:t>- Ôn luyện cho trẻ kĩ</w:t>
            </w:r>
            <w:r>
              <w:rPr>
                <w:rFonts w:eastAsia="Calibri" w:cs="Times New Roman"/>
                <w:lang w:val="vi-VN"/>
              </w:rPr>
              <w:t xml:space="preserve"> năng </w:t>
            </w:r>
            <w:r w:rsidR="00D66018" w:rsidRPr="00D66018">
              <w:rPr>
                <w:rFonts w:eastAsia="Times New Roman" w:cs="Times New Roman"/>
                <w:color w:val="000000"/>
                <w:szCs w:val="28"/>
              </w:rPr>
              <w:t>cắt dán cho trẻ, rèn luyện sự khéo léo, phát triển trí tưởng tượng của trẻ. Luyện cho trẻ biết phối hợp màu sắc và bố cục tranh hợp lý</w:t>
            </w:r>
          </w:p>
          <w:p w:rsidR="00865F46" w:rsidRPr="00DB37F3" w:rsidRDefault="00865F46" w:rsidP="00595F36">
            <w:pPr>
              <w:rPr>
                <w:szCs w:val="28"/>
                <w:lang w:val="vi-VN"/>
              </w:rPr>
            </w:pPr>
            <w:r w:rsidRPr="00865F46">
              <w:rPr>
                <w:rFonts w:eastAsia="Times New Roman" w:cs="Times New Roman"/>
                <w:color w:val="000000"/>
                <w:szCs w:val="28"/>
              </w:rPr>
              <w:t>- Trẻ tích cực tham gia vào giờ học. Biết giữ gìn sản phẩm của mình và của bạn và giữ gìn trường lớp sạch sẽ.</w:t>
            </w:r>
          </w:p>
          <w:p w:rsidR="0068787F" w:rsidRPr="001573B0" w:rsidRDefault="0068787F" w:rsidP="00595F36">
            <w:pPr>
              <w:rPr>
                <w:b/>
                <w:szCs w:val="28"/>
                <w:lang w:val="nl-NL"/>
              </w:rPr>
            </w:pPr>
            <w:r w:rsidRPr="001573B0">
              <w:rPr>
                <w:b/>
                <w:szCs w:val="28"/>
                <w:lang w:val="nl-NL"/>
              </w:rPr>
              <w:t>II. Chuẩn bị</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Giấy A4, giấy màu các loại, keo, kéo khăn lau</w:t>
            </w:r>
          </w:p>
          <w:p w:rsidR="0068787F" w:rsidRPr="001573B0" w:rsidRDefault="0068787F" w:rsidP="00595F36">
            <w:pPr>
              <w:rPr>
                <w:b/>
                <w:szCs w:val="28"/>
                <w:lang w:val="nl-NL"/>
              </w:rPr>
            </w:pPr>
            <w:r w:rsidRPr="001573B0">
              <w:rPr>
                <w:b/>
                <w:szCs w:val="28"/>
                <w:lang w:val="nl-NL"/>
              </w:rPr>
              <w:t>III. Hoạt động</w:t>
            </w:r>
            <w:r>
              <w:rPr>
                <w:b/>
                <w:szCs w:val="28"/>
                <w:lang w:val="nl-NL"/>
              </w:rPr>
              <w:t xml:space="preserve"> ôn luyện</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Cô cho trẻ chơi hộp quà bí mật.</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Cho trẻ mở hộp quà.</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Cô tặng các con gì? Từ những đồ dùng này các con sẽ làm gì?</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Con sẽ cắt dán gì? Làm thế nào con cắt dán được bông hoa đó?</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Con cầm giấy như thế nào? Khi cắt con cắt như thế nào? </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Cắt xong con làm gì? Khi bôi hồ con bôi như thế nào? Muốn bức tranh đẹp con dán như thế nào?</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Cô hỏi nhiều trẻ để trẻ nói ý tưởng của mình.</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Cho trẻ thực hiện.</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Cô bao quát trẻ và rèn kỹ năng cầm kéo, cắt cho trẻ.</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t>- Trẻ cắt dán xong cho trẻ cầm bài đứng thành hình chữ U để nhận xét.</w:t>
            </w:r>
          </w:p>
          <w:p w:rsidR="00865F46" w:rsidRPr="00865F46" w:rsidRDefault="00865F46" w:rsidP="00865F46">
            <w:pPr>
              <w:pBdr>
                <w:top w:val="nil"/>
                <w:left w:val="nil"/>
                <w:bottom w:val="nil"/>
                <w:right w:val="nil"/>
                <w:between w:val="nil"/>
              </w:pBdr>
              <w:spacing w:line="312" w:lineRule="auto"/>
              <w:jc w:val="left"/>
              <w:rPr>
                <w:rFonts w:eastAsia="Times New Roman" w:cs="Times New Roman"/>
                <w:color w:val="000000"/>
                <w:szCs w:val="28"/>
              </w:rPr>
            </w:pPr>
            <w:r w:rsidRPr="00865F46">
              <w:rPr>
                <w:rFonts w:eastAsia="Times New Roman" w:cs="Times New Roman"/>
                <w:color w:val="000000"/>
                <w:szCs w:val="28"/>
              </w:rPr>
              <w:lastRenderedPageBreak/>
              <w:t>- Cô cho trẻ mang bài về trưng bày ở góc nghệ thuật.</w:t>
            </w:r>
          </w:p>
          <w:p w:rsidR="0068787F" w:rsidRPr="001573B0" w:rsidRDefault="0068787F" w:rsidP="00595F36">
            <w:pPr>
              <w:spacing w:line="360" w:lineRule="exact"/>
              <w:rPr>
                <w:b/>
                <w:color w:val="000000" w:themeColor="text1"/>
                <w:lang w:val="nl-NL"/>
              </w:rPr>
            </w:pPr>
            <w:r w:rsidRPr="001573B0">
              <w:rPr>
                <w:b/>
                <w:color w:val="000000" w:themeColor="text1"/>
                <w:lang w:val="nl-NL"/>
              </w:rPr>
              <w:t>IV. Đánh giá</w:t>
            </w:r>
            <w:r>
              <w:rPr>
                <w:b/>
                <w:color w:val="000000" w:themeColor="text1"/>
                <w:lang w:val="nl-NL"/>
              </w:rPr>
              <w:t xml:space="preserve"> cuối ngày</w:t>
            </w:r>
          </w:p>
          <w:p w:rsidR="00AC79D6" w:rsidRDefault="00AC79D6" w:rsidP="00AC79D6">
            <w:pPr>
              <w:spacing w:after="120" w:line="276" w:lineRule="auto"/>
              <w:jc w:val="left"/>
              <w:rPr>
                <w:szCs w:val="28"/>
              </w:rPr>
            </w:pPr>
            <w:r>
              <w:rPr>
                <w:szCs w:val="28"/>
              </w:rPr>
              <w:t>1</w:t>
            </w:r>
            <w:r w:rsidRPr="00C30570">
              <w:rPr>
                <w:szCs w:val="28"/>
              </w:rPr>
              <w:t>. Vế tình trạng sức khỏe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Default="00AC79D6" w:rsidP="00AC79D6">
            <w:pPr>
              <w:spacing w:after="120" w:line="276" w:lineRule="auto"/>
              <w:jc w:val="left"/>
              <w:rPr>
                <w:szCs w:val="28"/>
              </w:rPr>
            </w:pPr>
            <w:r w:rsidRPr="00C30570">
              <w:rPr>
                <w:szCs w:val="28"/>
              </w:rPr>
              <w:t>2. Về trạng thái cảm xuc, thái độ hành vi của trẻ.</w:t>
            </w:r>
          </w:p>
          <w:p w:rsidR="00AC79D6"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p>
          <w:p w:rsidR="00AC79D6" w:rsidRPr="00C30570" w:rsidRDefault="00AC79D6" w:rsidP="00AC79D6">
            <w:pPr>
              <w:spacing w:after="120" w:line="276" w:lineRule="auto"/>
              <w:jc w:val="left"/>
              <w:rPr>
                <w:szCs w:val="28"/>
              </w:rPr>
            </w:pPr>
            <w:r w:rsidRPr="00C30570">
              <w:rPr>
                <w:szCs w:val="28"/>
              </w:rPr>
              <w:t>3. Về kiến thức, kĩ năng của trẻ</w:t>
            </w:r>
          </w:p>
          <w:p w:rsidR="00AC79D6" w:rsidRDefault="00AC79D6" w:rsidP="00AC79D6">
            <w:pPr>
              <w:spacing w:after="120" w:line="276" w:lineRule="auto"/>
              <w:jc w:val="left"/>
            </w:pPr>
          </w:p>
          <w:p w:rsidR="00AC79D6" w:rsidRDefault="00AC79D6" w:rsidP="00AC79D6">
            <w:pPr>
              <w:spacing w:after="120" w:line="276" w:lineRule="auto"/>
              <w:jc w:val="left"/>
            </w:pPr>
          </w:p>
          <w:p w:rsidR="0068787F" w:rsidRPr="00513261" w:rsidRDefault="0068787F" w:rsidP="00595F36">
            <w:pPr>
              <w:spacing w:after="120" w:line="276" w:lineRule="auto"/>
              <w:jc w:val="left"/>
            </w:pPr>
          </w:p>
        </w:tc>
      </w:tr>
    </w:tbl>
    <w:p w:rsidR="00DA3B25" w:rsidRDefault="00DA3B25" w:rsidP="003A3201">
      <w:pPr>
        <w:jc w:val="left"/>
        <w:rPr>
          <w:szCs w:val="28"/>
        </w:rPr>
      </w:pPr>
    </w:p>
    <w:p w:rsidR="003A3201" w:rsidRPr="003A3201" w:rsidRDefault="003A3201" w:rsidP="003A3201">
      <w:pPr>
        <w:ind w:left="720" w:firstLine="720"/>
        <w:jc w:val="left"/>
        <w:rPr>
          <w:b/>
          <w:szCs w:val="28"/>
          <w:lang w:val="vi-VN"/>
        </w:rPr>
      </w:pPr>
      <w:r w:rsidRPr="003A3201">
        <w:rPr>
          <w:b/>
          <w:szCs w:val="28"/>
        </w:rPr>
        <w:t>Người</w:t>
      </w:r>
      <w:r w:rsidRPr="003A3201">
        <w:rPr>
          <w:b/>
          <w:szCs w:val="28"/>
          <w:lang w:val="vi-VN"/>
        </w:rPr>
        <w:t xml:space="preserve"> duyệt </w:t>
      </w:r>
      <w:r w:rsidRPr="003A3201">
        <w:rPr>
          <w:b/>
          <w:szCs w:val="28"/>
          <w:lang w:val="vi-VN"/>
        </w:rPr>
        <w:tab/>
      </w:r>
      <w:r w:rsidRPr="003A3201">
        <w:rPr>
          <w:b/>
          <w:szCs w:val="28"/>
          <w:lang w:val="vi-VN"/>
        </w:rPr>
        <w:tab/>
      </w:r>
      <w:r w:rsidRPr="003A3201">
        <w:rPr>
          <w:b/>
          <w:szCs w:val="28"/>
          <w:lang w:val="vi-VN"/>
        </w:rPr>
        <w:tab/>
      </w:r>
      <w:r w:rsidRPr="003A3201">
        <w:rPr>
          <w:b/>
          <w:szCs w:val="28"/>
          <w:lang w:val="vi-VN"/>
        </w:rPr>
        <w:tab/>
      </w:r>
      <w:r w:rsidRPr="003A3201">
        <w:rPr>
          <w:b/>
          <w:szCs w:val="28"/>
          <w:lang w:val="vi-VN"/>
        </w:rPr>
        <w:tab/>
      </w:r>
      <w:r w:rsidRPr="003A3201">
        <w:rPr>
          <w:b/>
          <w:szCs w:val="28"/>
          <w:lang w:val="vi-VN"/>
        </w:rPr>
        <w:tab/>
      </w:r>
      <w:r w:rsidRPr="003A3201">
        <w:rPr>
          <w:b/>
          <w:szCs w:val="28"/>
          <w:lang w:val="vi-VN"/>
        </w:rPr>
        <w:tab/>
      </w:r>
      <w:r w:rsidRPr="003A3201">
        <w:rPr>
          <w:b/>
          <w:szCs w:val="28"/>
          <w:lang w:val="vi-VN"/>
        </w:rPr>
        <w:tab/>
      </w:r>
      <w:r w:rsidRPr="003A3201">
        <w:rPr>
          <w:b/>
          <w:szCs w:val="28"/>
          <w:lang w:val="vi-VN"/>
        </w:rPr>
        <w:tab/>
      </w:r>
      <w:r w:rsidRPr="003A3201">
        <w:rPr>
          <w:b/>
          <w:szCs w:val="28"/>
          <w:lang w:val="vi-VN"/>
        </w:rPr>
        <w:tab/>
      </w:r>
      <w:r w:rsidRPr="003A3201">
        <w:rPr>
          <w:b/>
          <w:szCs w:val="28"/>
          <w:lang w:val="vi-VN"/>
        </w:rPr>
        <w:tab/>
        <w:t>Người soạn</w:t>
      </w:r>
    </w:p>
    <w:sectPr w:rsidR="003A3201" w:rsidRPr="003A3201" w:rsidSect="00082252">
      <w:pgSz w:w="16840" w:h="11907" w:orient="landscape" w:code="9"/>
      <w:pgMar w:top="851" w:right="1247" w:bottom="964" w:left="124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C72" w:rsidRDefault="00243C72" w:rsidP="000E060E">
      <w:pPr>
        <w:spacing w:line="240" w:lineRule="auto"/>
      </w:pPr>
      <w:r>
        <w:separator/>
      </w:r>
    </w:p>
  </w:endnote>
  <w:endnote w:type="continuationSeparator" w:id="0">
    <w:p w:rsidR="00243C72" w:rsidRDefault="00243C72" w:rsidP="000E0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C72" w:rsidRDefault="00243C72" w:rsidP="000E060E">
      <w:pPr>
        <w:spacing w:line="240" w:lineRule="auto"/>
      </w:pPr>
      <w:r>
        <w:separator/>
      </w:r>
    </w:p>
  </w:footnote>
  <w:footnote w:type="continuationSeparator" w:id="0">
    <w:p w:rsidR="00243C72" w:rsidRDefault="00243C72" w:rsidP="000E06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0436"/>
    <w:multiLevelType w:val="hybridMultilevel"/>
    <w:tmpl w:val="2656F8CA"/>
    <w:lvl w:ilvl="0" w:tplc="142EAE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7CC"/>
    <w:multiLevelType w:val="hybridMultilevel"/>
    <w:tmpl w:val="859E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26C2"/>
    <w:multiLevelType w:val="hybridMultilevel"/>
    <w:tmpl w:val="F7B816BC"/>
    <w:lvl w:ilvl="0" w:tplc="8B0A91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158AC"/>
    <w:multiLevelType w:val="hybridMultilevel"/>
    <w:tmpl w:val="30744EE6"/>
    <w:lvl w:ilvl="0" w:tplc="1EC603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012D0"/>
    <w:multiLevelType w:val="hybridMultilevel"/>
    <w:tmpl w:val="5A3648F6"/>
    <w:lvl w:ilvl="0" w:tplc="B0E60F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47439"/>
    <w:multiLevelType w:val="hybridMultilevel"/>
    <w:tmpl w:val="25D6EFE0"/>
    <w:lvl w:ilvl="0" w:tplc="BA5E4E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55D18"/>
    <w:multiLevelType w:val="hybridMultilevel"/>
    <w:tmpl w:val="E0E417FE"/>
    <w:lvl w:ilvl="0" w:tplc="AAAE54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B336A"/>
    <w:multiLevelType w:val="hybridMultilevel"/>
    <w:tmpl w:val="D0BAFAEC"/>
    <w:lvl w:ilvl="0" w:tplc="42D8AA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470CE"/>
    <w:multiLevelType w:val="hybridMultilevel"/>
    <w:tmpl w:val="E362E8BC"/>
    <w:lvl w:ilvl="0" w:tplc="EC589A3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EE62071"/>
    <w:multiLevelType w:val="hybridMultilevel"/>
    <w:tmpl w:val="42840D28"/>
    <w:lvl w:ilvl="0" w:tplc="1D827F4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913CC9"/>
    <w:multiLevelType w:val="hybridMultilevel"/>
    <w:tmpl w:val="DEF64194"/>
    <w:lvl w:ilvl="0" w:tplc="109ECD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D0D82"/>
    <w:multiLevelType w:val="hybridMultilevel"/>
    <w:tmpl w:val="346091C6"/>
    <w:lvl w:ilvl="0" w:tplc="5442C02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2">
    <w:nsid w:val="5B1A2BF2"/>
    <w:multiLevelType w:val="hybridMultilevel"/>
    <w:tmpl w:val="27A89E8A"/>
    <w:lvl w:ilvl="0" w:tplc="715659D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034D8E"/>
    <w:multiLevelType w:val="hybridMultilevel"/>
    <w:tmpl w:val="C5062BA4"/>
    <w:lvl w:ilvl="0" w:tplc="5ECE64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B2A62"/>
    <w:multiLevelType w:val="hybridMultilevel"/>
    <w:tmpl w:val="3AAA041C"/>
    <w:lvl w:ilvl="0" w:tplc="EBF81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216023"/>
    <w:multiLevelType w:val="hybridMultilevel"/>
    <w:tmpl w:val="7D0822C0"/>
    <w:lvl w:ilvl="0" w:tplc="6CB4BA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63D35"/>
    <w:multiLevelType w:val="hybridMultilevel"/>
    <w:tmpl w:val="5D2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80706"/>
    <w:multiLevelType w:val="hybridMultilevel"/>
    <w:tmpl w:val="A2E0EB0C"/>
    <w:lvl w:ilvl="0" w:tplc="985A21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6"/>
  </w:num>
  <w:num w:numId="5">
    <w:abstractNumId w:val="4"/>
  </w:num>
  <w:num w:numId="6">
    <w:abstractNumId w:val="15"/>
  </w:num>
  <w:num w:numId="7">
    <w:abstractNumId w:val="17"/>
  </w:num>
  <w:num w:numId="8">
    <w:abstractNumId w:val="2"/>
  </w:num>
  <w:num w:numId="9">
    <w:abstractNumId w:val="8"/>
  </w:num>
  <w:num w:numId="10">
    <w:abstractNumId w:val="10"/>
  </w:num>
  <w:num w:numId="11">
    <w:abstractNumId w:val="12"/>
  </w:num>
  <w:num w:numId="12">
    <w:abstractNumId w:val="13"/>
  </w:num>
  <w:num w:numId="13">
    <w:abstractNumId w:val="7"/>
  </w:num>
  <w:num w:numId="14">
    <w:abstractNumId w:val="14"/>
  </w:num>
  <w:num w:numId="15">
    <w:abstractNumId w:val="6"/>
  </w:num>
  <w:num w:numId="16">
    <w:abstractNumId w:val="5"/>
  </w:num>
  <w:num w:numId="17">
    <w:abstractNumId w:val="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B1"/>
    <w:rsid w:val="000063BD"/>
    <w:rsid w:val="000104A9"/>
    <w:rsid w:val="000171A1"/>
    <w:rsid w:val="00030B97"/>
    <w:rsid w:val="000353A4"/>
    <w:rsid w:val="00046A42"/>
    <w:rsid w:val="00051833"/>
    <w:rsid w:val="000532BD"/>
    <w:rsid w:val="00054AA3"/>
    <w:rsid w:val="00055C75"/>
    <w:rsid w:val="000562B1"/>
    <w:rsid w:val="000566EC"/>
    <w:rsid w:val="000644D1"/>
    <w:rsid w:val="00066134"/>
    <w:rsid w:val="00066268"/>
    <w:rsid w:val="00071445"/>
    <w:rsid w:val="00082252"/>
    <w:rsid w:val="000850CE"/>
    <w:rsid w:val="00086F3A"/>
    <w:rsid w:val="00091FCA"/>
    <w:rsid w:val="000A0E6B"/>
    <w:rsid w:val="000A1FBD"/>
    <w:rsid w:val="000A3C0F"/>
    <w:rsid w:val="000A7AFA"/>
    <w:rsid w:val="000B1FCA"/>
    <w:rsid w:val="000C5202"/>
    <w:rsid w:val="000D48DB"/>
    <w:rsid w:val="000D6D04"/>
    <w:rsid w:val="000D7934"/>
    <w:rsid w:val="000E060E"/>
    <w:rsid w:val="00103917"/>
    <w:rsid w:val="0011133E"/>
    <w:rsid w:val="00111468"/>
    <w:rsid w:val="00132F9D"/>
    <w:rsid w:val="001337E2"/>
    <w:rsid w:val="00147AFA"/>
    <w:rsid w:val="0016415E"/>
    <w:rsid w:val="001642AB"/>
    <w:rsid w:val="00173ED5"/>
    <w:rsid w:val="001756B2"/>
    <w:rsid w:val="00177B61"/>
    <w:rsid w:val="00177C86"/>
    <w:rsid w:val="001859C3"/>
    <w:rsid w:val="00185D02"/>
    <w:rsid w:val="0018617B"/>
    <w:rsid w:val="00193B7F"/>
    <w:rsid w:val="001A76C9"/>
    <w:rsid w:val="001B27EC"/>
    <w:rsid w:val="001B2BB0"/>
    <w:rsid w:val="001C13B4"/>
    <w:rsid w:val="001C3429"/>
    <w:rsid w:val="001C7731"/>
    <w:rsid w:val="001C78E2"/>
    <w:rsid w:val="001C7A1C"/>
    <w:rsid w:val="001D2771"/>
    <w:rsid w:val="001D693E"/>
    <w:rsid w:val="001E6993"/>
    <w:rsid w:val="00200FDB"/>
    <w:rsid w:val="00215850"/>
    <w:rsid w:val="002339E9"/>
    <w:rsid w:val="00233D0C"/>
    <w:rsid w:val="00235946"/>
    <w:rsid w:val="00243C72"/>
    <w:rsid w:val="00245D30"/>
    <w:rsid w:val="00254054"/>
    <w:rsid w:val="00265553"/>
    <w:rsid w:val="00267FBE"/>
    <w:rsid w:val="00280F48"/>
    <w:rsid w:val="0029078D"/>
    <w:rsid w:val="00290B27"/>
    <w:rsid w:val="002A02DF"/>
    <w:rsid w:val="002A0B18"/>
    <w:rsid w:val="002A15B5"/>
    <w:rsid w:val="002B30B9"/>
    <w:rsid w:val="002C3C96"/>
    <w:rsid w:val="002C5851"/>
    <w:rsid w:val="002D27BC"/>
    <w:rsid w:val="002D5435"/>
    <w:rsid w:val="002D688C"/>
    <w:rsid w:val="002E0C17"/>
    <w:rsid w:val="002E5A12"/>
    <w:rsid w:val="00300E23"/>
    <w:rsid w:val="003060FA"/>
    <w:rsid w:val="00306CAA"/>
    <w:rsid w:val="003217B9"/>
    <w:rsid w:val="00340C77"/>
    <w:rsid w:val="00343F96"/>
    <w:rsid w:val="0035719E"/>
    <w:rsid w:val="00361857"/>
    <w:rsid w:val="0036689D"/>
    <w:rsid w:val="003722C2"/>
    <w:rsid w:val="00380D36"/>
    <w:rsid w:val="003811B1"/>
    <w:rsid w:val="003937A0"/>
    <w:rsid w:val="003A3201"/>
    <w:rsid w:val="003A4A21"/>
    <w:rsid w:val="003A4F0B"/>
    <w:rsid w:val="003B1541"/>
    <w:rsid w:val="003B2A6E"/>
    <w:rsid w:val="003B353F"/>
    <w:rsid w:val="003C031E"/>
    <w:rsid w:val="003C7ED1"/>
    <w:rsid w:val="003D6011"/>
    <w:rsid w:val="003E1670"/>
    <w:rsid w:val="003F0DFE"/>
    <w:rsid w:val="00406397"/>
    <w:rsid w:val="0041021C"/>
    <w:rsid w:val="004120DC"/>
    <w:rsid w:val="0041367C"/>
    <w:rsid w:val="00425318"/>
    <w:rsid w:val="00444948"/>
    <w:rsid w:val="00445E95"/>
    <w:rsid w:val="00446663"/>
    <w:rsid w:val="004469F2"/>
    <w:rsid w:val="004603E2"/>
    <w:rsid w:val="0046073A"/>
    <w:rsid w:val="00464A8B"/>
    <w:rsid w:val="00471339"/>
    <w:rsid w:val="00480C43"/>
    <w:rsid w:val="004A73FC"/>
    <w:rsid w:val="004B4CDC"/>
    <w:rsid w:val="004C1729"/>
    <w:rsid w:val="004C411E"/>
    <w:rsid w:val="004C6F2F"/>
    <w:rsid w:val="004E28C7"/>
    <w:rsid w:val="004E5A7D"/>
    <w:rsid w:val="004F09FB"/>
    <w:rsid w:val="00500F79"/>
    <w:rsid w:val="00511527"/>
    <w:rsid w:val="00513261"/>
    <w:rsid w:val="0052088C"/>
    <w:rsid w:val="00540672"/>
    <w:rsid w:val="00540D26"/>
    <w:rsid w:val="00541C98"/>
    <w:rsid w:val="00542943"/>
    <w:rsid w:val="00543FE1"/>
    <w:rsid w:val="0054618D"/>
    <w:rsid w:val="00552D57"/>
    <w:rsid w:val="00557623"/>
    <w:rsid w:val="00557B91"/>
    <w:rsid w:val="00562375"/>
    <w:rsid w:val="00572895"/>
    <w:rsid w:val="0057337F"/>
    <w:rsid w:val="00573586"/>
    <w:rsid w:val="0058329D"/>
    <w:rsid w:val="00591F41"/>
    <w:rsid w:val="00593975"/>
    <w:rsid w:val="00595F36"/>
    <w:rsid w:val="005B0C52"/>
    <w:rsid w:val="005B7EFA"/>
    <w:rsid w:val="005C480C"/>
    <w:rsid w:val="005D13A1"/>
    <w:rsid w:val="005D4B10"/>
    <w:rsid w:val="005D503E"/>
    <w:rsid w:val="005D79A6"/>
    <w:rsid w:val="005E1065"/>
    <w:rsid w:val="005E1AD1"/>
    <w:rsid w:val="005E62A0"/>
    <w:rsid w:val="005F7A54"/>
    <w:rsid w:val="006006B5"/>
    <w:rsid w:val="00600E6D"/>
    <w:rsid w:val="0060432A"/>
    <w:rsid w:val="006255FF"/>
    <w:rsid w:val="006260CD"/>
    <w:rsid w:val="00627DA2"/>
    <w:rsid w:val="00635DDD"/>
    <w:rsid w:val="006402BB"/>
    <w:rsid w:val="006560DE"/>
    <w:rsid w:val="00656AA2"/>
    <w:rsid w:val="0066760A"/>
    <w:rsid w:val="0067352B"/>
    <w:rsid w:val="00674D79"/>
    <w:rsid w:val="00681FCD"/>
    <w:rsid w:val="00687071"/>
    <w:rsid w:val="0068787F"/>
    <w:rsid w:val="006932F7"/>
    <w:rsid w:val="006A0678"/>
    <w:rsid w:val="006A35BB"/>
    <w:rsid w:val="006A3D37"/>
    <w:rsid w:val="006B1887"/>
    <w:rsid w:val="006C0445"/>
    <w:rsid w:val="006C11B6"/>
    <w:rsid w:val="006D04FD"/>
    <w:rsid w:val="006D4B18"/>
    <w:rsid w:val="006D75B2"/>
    <w:rsid w:val="006E5AFA"/>
    <w:rsid w:val="006F7C89"/>
    <w:rsid w:val="00700788"/>
    <w:rsid w:val="007019CE"/>
    <w:rsid w:val="00703F01"/>
    <w:rsid w:val="00705D12"/>
    <w:rsid w:val="00706DF4"/>
    <w:rsid w:val="00711768"/>
    <w:rsid w:val="00720B8B"/>
    <w:rsid w:val="00746EF0"/>
    <w:rsid w:val="00751D69"/>
    <w:rsid w:val="007524AA"/>
    <w:rsid w:val="007649FE"/>
    <w:rsid w:val="00765CE7"/>
    <w:rsid w:val="0076680A"/>
    <w:rsid w:val="007921ED"/>
    <w:rsid w:val="007A2563"/>
    <w:rsid w:val="007A2994"/>
    <w:rsid w:val="007B4C9A"/>
    <w:rsid w:val="007B62EB"/>
    <w:rsid w:val="007C0161"/>
    <w:rsid w:val="007C0EA6"/>
    <w:rsid w:val="007C401D"/>
    <w:rsid w:val="007C73F6"/>
    <w:rsid w:val="007D0AFB"/>
    <w:rsid w:val="007D4A9A"/>
    <w:rsid w:val="007E0C8F"/>
    <w:rsid w:val="007E5C98"/>
    <w:rsid w:val="007E66B0"/>
    <w:rsid w:val="007F3380"/>
    <w:rsid w:val="00803E4E"/>
    <w:rsid w:val="00811674"/>
    <w:rsid w:val="008337C4"/>
    <w:rsid w:val="00835B2F"/>
    <w:rsid w:val="00851271"/>
    <w:rsid w:val="00854485"/>
    <w:rsid w:val="00862CE0"/>
    <w:rsid w:val="00864E4E"/>
    <w:rsid w:val="00865F46"/>
    <w:rsid w:val="00867FC0"/>
    <w:rsid w:val="00877FC1"/>
    <w:rsid w:val="00883066"/>
    <w:rsid w:val="008866B4"/>
    <w:rsid w:val="008A0FB7"/>
    <w:rsid w:val="008B2BE3"/>
    <w:rsid w:val="008C05A3"/>
    <w:rsid w:val="008C79D3"/>
    <w:rsid w:val="008D32B0"/>
    <w:rsid w:val="008E7956"/>
    <w:rsid w:val="00905A1F"/>
    <w:rsid w:val="00916560"/>
    <w:rsid w:val="00920324"/>
    <w:rsid w:val="009342F0"/>
    <w:rsid w:val="00946BB7"/>
    <w:rsid w:val="00955D25"/>
    <w:rsid w:val="009570E5"/>
    <w:rsid w:val="00963613"/>
    <w:rsid w:val="00976CC9"/>
    <w:rsid w:val="00980A11"/>
    <w:rsid w:val="00981BBB"/>
    <w:rsid w:val="009A243A"/>
    <w:rsid w:val="009C1706"/>
    <w:rsid w:val="009D2C36"/>
    <w:rsid w:val="009F0A51"/>
    <w:rsid w:val="00A0045E"/>
    <w:rsid w:val="00A26932"/>
    <w:rsid w:val="00A4427F"/>
    <w:rsid w:val="00A44ADF"/>
    <w:rsid w:val="00A527AE"/>
    <w:rsid w:val="00A55341"/>
    <w:rsid w:val="00A566E5"/>
    <w:rsid w:val="00A740BF"/>
    <w:rsid w:val="00A74527"/>
    <w:rsid w:val="00A75580"/>
    <w:rsid w:val="00A8178E"/>
    <w:rsid w:val="00A82845"/>
    <w:rsid w:val="00A870F3"/>
    <w:rsid w:val="00A87C27"/>
    <w:rsid w:val="00AA5CFD"/>
    <w:rsid w:val="00AA73EF"/>
    <w:rsid w:val="00AB3B7E"/>
    <w:rsid w:val="00AC215B"/>
    <w:rsid w:val="00AC79D6"/>
    <w:rsid w:val="00AD186D"/>
    <w:rsid w:val="00AD207E"/>
    <w:rsid w:val="00AD2A4C"/>
    <w:rsid w:val="00AE3225"/>
    <w:rsid w:val="00B02DD3"/>
    <w:rsid w:val="00B1197D"/>
    <w:rsid w:val="00B11F5B"/>
    <w:rsid w:val="00B12186"/>
    <w:rsid w:val="00B20C5D"/>
    <w:rsid w:val="00B22B04"/>
    <w:rsid w:val="00B32CA9"/>
    <w:rsid w:val="00B448C9"/>
    <w:rsid w:val="00B4762D"/>
    <w:rsid w:val="00B5200E"/>
    <w:rsid w:val="00B75C60"/>
    <w:rsid w:val="00B764C6"/>
    <w:rsid w:val="00B8312B"/>
    <w:rsid w:val="00B960B5"/>
    <w:rsid w:val="00BB0CAE"/>
    <w:rsid w:val="00BB5884"/>
    <w:rsid w:val="00BB6797"/>
    <w:rsid w:val="00BB776D"/>
    <w:rsid w:val="00BC1CD2"/>
    <w:rsid w:val="00BC60C4"/>
    <w:rsid w:val="00BE519C"/>
    <w:rsid w:val="00BE7175"/>
    <w:rsid w:val="00BF5B1F"/>
    <w:rsid w:val="00BF7D76"/>
    <w:rsid w:val="00C0567B"/>
    <w:rsid w:val="00C07D7C"/>
    <w:rsid w:val="00C16775"/>
    <w:rsid w:val="00C26A2E"/>
    <w:rsid w:val="00C326BC"/>
    <w:rsid w:val="00C344F4"/>
    <w:rsid w:val="00C61A12"/>
    <w:rsid w:val="00C70EFE"/>
    <w:rsid w:val="00C949F0"/>
    <w:rsid w:val="00C972AA"/>
    <w:rsid w:val="00CA1059"/>
    <w:rsid w:val="00CF29D0"/>
    <w:rsid w:val="00CF66DD"/>
    <w:rsid w:val="00D066FF"/>
    <w:rsid w:val="00D124F6"/>
    <w:rsid w:val="00D3053F"/>
    <w:rsid w:val="00D354C5"/>
    <w:rsid w:val="00D3685B"/>
    <w:rsid w:val="00D454BA"/>
    <w:rsid w:val="00D54EFB"/>
    <w:rsid w:val="00D6179F"/>
    <w:rsid w:val="00D6506B"/>
    <w:rsid w:val="00D66018"/>
    <w:rsid w:val="00D8698D"/>
    <w:rsid w:val="00D90A1A"/>
    <w:rsid w:val="00D90EA2"/>
    <w:rsid w:val="00DA3B25"/>
    <w:rsid w:val="00DA7BAE"/>
    <w:rsid w:val="00DB34BF"/>
    <w:rsid w:val="00DB37F3"/>
    <w:rsid w:val="00DB7F65"/>
    <w:rsid w:val="00DC118E"/>
    <w:rsid w:val="00DC169D"/>
    <w:rsid w:val="00DC1930"/>
    <w:rsid w:val="00DC4413"/>
    <w:rsid w:val="00DC497E"/>
    <w:rsid w:val="00DD16C7"/>
    <w:rsid w:val="00DE57D4"/>
    <w:rsid w:val="00E015A2"/>
    <w:rsid w:val="00E02DCC"/>
    <w:rsid w:val="00E10B31"/>
    <w:rsid w:val="00E17608"/>
    <w:rsid w:val="00E177C7"/>
    <w:rsid w:val="00E24A57"/>
    <w:rsid w:val="00E27180"/>
    <w:rsid w:val="00E40146"/>
    <w:rsid w:val="00E430A1"/>
    <w:rsid w:val="00E57988"/>
    <w:rsid w:val="00E70DD2"/>
    <w:rsid w:val="00E71F4D"/>
    <w:rsid w:val="00E829AC"/>
    <w:rsid w:val="00E965A0"/>
    <w:rsid w:val="00EB56FA"/>
    <w:rsid w:val="00EC66E1"/>
    <w:rsid w:val="00EC6932"/>
    <w:rsid w:val="00ED2AC2"/>
    <w:rsid w:val="00ED3787"/>
    <w:rsid w:val="00ED3D2A"/>
    <w:rsid w:val="00ED40F7"/>
    <w:rsid w:val="00EE0019"/>
    <w:rsid w:val="00EE5173"/>
    <w:rsid w:val="00EE7C2A"/>
    <w:rsid w:val="00EF0419"/>
    <w:rsid w:val="00EF1F53"/>
    <w:rsid w:val="00F13BB3"/>
    <w:rsid w:val="00F2142F"/>
    <w:rsid w:val="00F2381C"/>
    <w:rsid w:val="00F40574"/>
    <w:rsid w:val="00F420E7"/>
    <w:rsid w:val="00F46BA9"/>
    <w:rsid w:val="00F611CC"/>
    <w:rsid w:val="00F62A8E"/>
    <w:rsid w:val="00F65528"/>
    <w:rsid w:val="00F665C1"/>
    <w:rsid w:val="00F6673E"/>
    <w:rsid w:val="00F841FA"/>
    <w:rsid w:val="00F93B49"/>
    <w:rsid w:val="00F93D26"/>
    <w:rsid w:val="00FA63C3"/>
    <w:rsid w:val="00FB3768"/>
    <w:rsid w:val="00FC054D"/>
    <w:rsid w:val="00FE0DB3"/>
    <w:rsid w:val="00FF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D40C9-B70B-4048-BDBD-D4C54433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5A0"/>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35"/>
    <w:basedOn w:val="TableNormal"/>
    <w:rsid w:val="00EC6932"/>
    <w:pPr>
      <w:spacing w:after="0" w:line="240" w:lineRule="auto"/>
    </w:pPr>
    <w:rPr>
      <w:rFonts w:eastAsia="Times New Roman" w:cs="Times New Roman"/>
      <w:szCs w:val="28"/>
    </w:rPr>
    <w:tblPr>
      <w:tblStyleRowBandSize w:val="1"/>
      <w:tblStyleColBandSize w:val="1"/>
      <w:tblInd w:w="0" w:type="dxa"/>
      <w:tblCellMar>
        <w:top w:w="0" w:type="dxa"/>
        <w:left w:w="108" w:type="dxa"/>
        <w:bottom w:w="0" w:type="dxa"/>
        <w:right w:w="108" w:type="dxa"/>
      </w:tblCellMar>
    </w:tblPr>
  </w:style>
  <w:style w:type="character" w:styleId="Strong">
    <w:name w:val="Strong"/>
    <w:uiPriority w:val="22"/>
    <w:qFormat/>
    <w:rsid w:val="00511527"/>
    <w:rPr>
      <w:b/>
      <w:bCs/>
    </w:rPr>
  </w:style>
  <w:style w:type="paragraph" w:styleId="NormalWeb">
    <w:name w:val="Normal (Web)"/>
    <w:basedOn w:val="Normal"/>
    <w:uiPriority w:val="99"/>
    <w:unhideWhenUsed/>
    <w:rsid w:val="008C79D3"/>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0E060E"/>
    <w:pPr>
      <w:ind w:left="720"/>
      <w:contextualSpacing/>
    </w:pPr>
  </w:style>
  <w:style w:type="paragraph" w:styleId="Header">
    <w:name w:val="header"/>
    <w:basedOn w:val="Normal"/>
    <w:link w:val="HeaderChar"/>
    <w:uiPriority w:val="99"/>
    <w:unhideWhenUsed/>
    <w:rsid w:val="000E060E"/>
    <w:pPr>
      <w:tabs>
        <w:tab w:val="center" w:pos="4680"/>
        <w:tab w:val="right" w:pos="9360"/>
      </w:tabs>
      <w:spacing w:line="240" w:lineRule="auto"/>
    </w:pPr>
  </w:style>
  <w:style w:type="character" w:customStyle="1" w:styleId="HeaderChar">
    <w:name w:val="Header Char"/>
    <w:basedOn w:val="DefaultParagraphFont"/>
    <w:link w:val="Header"/>
    <w:uiPriority w:val="99"/>
    <w:rsid w:val="000E060E"/>
  </w:style>
  <w:style w:type="paragraph" w:styleId="Footer">
    <w:name w:val="footer"/>
    <w:basedOn w:val="Normal"/>
    <w:link w:val="FooterChar"/>
    <w:uiPriority w:val="99"/>
    <w:unhideWhenUsed/>
    <w:rsid w:val="000E060E"/>
    <w:pPr>
      <w:tabs>
        <w:tab w:val="center" w:pos="4680"/>
        <w:tab w:val="right" w:pos="9360"/>
      </w:tabs>
      <w:spacing w:line="240" w:lineRule="auto"/>
    </w:pPr>
  </w:style>
  <w:style w:type="character" w:customStyle="1" w:styleId="FooterChar">
    <w:name w:val="Footer Char"/>
    <w:basedOn w:val="DefaultParagraphFont"/>
    <w:link w:val="Footer"/>
    <w:uiPriority w:val="99"/>
    <w:rsid w:val="000E060E"/>
  </w:style>
  <w:style w:type="character" w:styleId="Emphasis">
    <w:name w:val="Emphasis"/>
    <w:basedOn w:val="DefaultParagraphFont"/>
    <w:uiPriority w:val="20"/>
    <w:qFormat/>
    <w:rsid w:val="00955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7387">
      <w:bodyDiv w:val="1"/>
      <w:marLeft w:val="0"/>
      <w:marRight w:val="0"/>
      <w:marTop w:val="0"/>
      <w:marBottom w:val="0"/>
      <w:divBdr>
        <w:top w:val="none" w:sz="0" w:space="0" w:color="auto"/>
        <w:left w:val="none" w:sz="0" w:space="0" w:color="auto"/>
        <w:bottom w:val="none" w:sz="0" w:space="0" w:color="auto"/>
        <w:right w:val="none" w:sz="0" w:space="0" w:color="auto"/>
      </w:divBdr>
    </w:div>
    <w:div w:id="548224310">
      <w:bodyDiv w:val="1"/>
      <w:marLeft w:val="0"/>
      <w:marRight w:val="0"/>
      <w:marTop w:val="0"/>
      <w:marBottom w:val="0"/>
      <w:divBdr>
        <w:top w:val="none" w:sz="0" w:space="0" w:color="auto"/>
        <w:left w:val="none" w:sz="0" w:space="0" w:color="auto"/>
        <w:bottom w:val="none" w:sz="0" w:space="0" w:color="auto"/>
        <w:right w:val="none" w:sz="0" w:space="0" w:color="auto"/>
      </w:divBdr>
    </w:div>
    <w:div w:id="749499814">
      <w:bodyDiv w:val="1"/>
      <w:marLeft w:val="0"/>
      <w:marRight w:val="0"/>
      <w:marTop w:val="0"/>
      <w:marBottom w:val="0"/>
      <w:divBdr>
        <w:top w:val="none" w:sz="0" w:space="0" w:color="auto"/>
        <w:left w:val="none" w:sz="0" w:space="0" w:color="auto"/>
        <w:bottom w:val="none" w:sz="0" w:space="0" w:color="auto"/>
        <w:right w:val="none" w:sz="0" w:space="0" w:color="auto"/>
      </w:divBdr>
      <w:divsChild>
        <w:div w:id="964968926">
          <w:marLeft w:val="0"/>
          <w:marRight w:val="0"/>
          <w:marTop w:val="60"/>
          <w:marBottom w:val="60"/>
          <w:divBdr>
            <w:top w:val="none" w:sz="0" w:space="0" w:color="auto"/>
            <w:left w:val="none" w:sz="0" w:space="0" w:color="auto"/>
            <w:bottom w:val="none" w:sz="0" w:space="0" w:color="auto"/>
            <w:right w:val="none" w:sz="0" w:space="0" w:color="auto"/>
          </w:divBdr>
        </w:div>
        <w:div w:id="1925995735">
          <w:marLeft w:val="0"/>
          <w:marRight w:val="0"/>
          <w:marTop w:val="60"/>
          <w:marBottom w:val="60"/>
          <w:divBdr>
            <w:top w:val="none" w:sz="0" w:space="0" w:color="auto"/>
            <w:left w:val="none" w:sz="0" w:space="0" w:color="auto"/>
            <w:bottom w:val="none" w:sz="0" w:space="0" w:color="auto"/>
            <w:right w:val="none" w:sz="0" w:space="0" w:color="auto"/>
          </w:divBdr>
        </w:div>
        <w:div w:id="899363503">
          <w:marLeft w:val="0"/>
          <w:marRight w:val="0"/>
          <w:marTop w:val="60"/>
          <w:marBottom w:val="60"/>
          <w:divBdr>
            <w:top w:val="none" w:sz="0" w:space="0" w:color="auto"/>
            <w:left w:val="none" w:sz="0" w:space="0" w:color="auto"/>
            <w:bottom w:val="none" w:sz="0" w:space="0" w:color="auto"/>
            <w:right w:val="none" w:sz="0" w:space="0" w:color="auto"/>
          </w:divBdr>
        </w:div>
        <w:div w:id="2058122662">
          <w:marLeft w:val="0"/>
          <w:marRight w:val="0"/>
          <w:marTop w:val="60"/>
          <w:marBottom w:val="60"/>
          <w:divBdr>
            <w:top w:val="none" w:sz="0" w:space="0" w:color="auto"/>
            <w:left w:val="none" w:sz="0" w:space="0" w:color="auto"/>
            <w:bottom w:val="none" w:sz="0" w:space="0" w:color="auto"/>
            <w:right w:val="none" w:sz="0" w:space="0" w:color="auto"/>
          </w:divBdr>
        </w:div>
        <w:div w:id="322129031">
          <w:marLeft w:val="0"/>
          <w:marRight w:val="0"/>
          <w:marTop w:val="60"/>
          <w:marBottom w:val="60"/>
          <w:divBdr>
            <w:top w:val="none" w:sz="0" w:space="0" w:color="auto"/>
            <w:left w:val="none" w:sz="0" w:space="0" w:color="auto"/>
            <w:bottom w:val="none" w:sz="0" w:space="0" w:color="auto"/>
            <w:right w:val="none" w:sz="0" w:space="0" w:color="auto"/>
          </w:divBdr>
        </w:div>
        <w:div w:id="2097630480">
          <w:marLeft w:val="0"/>
          <w:marRight w:val="0"/>
          <w:marTop w:val="60"/>
          <w:marBottom w:val="60"/>
          <w:divBdr>
            <w:top w:val="none" w:sz="0" w:space="0" w:color="auto"/>
            <w:left w:val="none" w:sz="0" w:space="0" w:color="auto"/>
            <w:bottom w:val="none" w:sz="0" w:space="0" w:color="auto"/>
            <w:right w:val="none" w:sz="0" w:space="0" w:color="auto"/>
          </w:divBdr>
        </w:div>
        <w:div w:id="2016419639">
          <w:marLeft w:val="0"/>
          <w:marRight w:val="0"/>
          <w:marTop w:val="60"/>
          <w:marBottom w:val="60"/>
          <w:divBdr>
            <w:top w:val="none" w:sz="0" w:space="0" w:color="auto"/>
            <w:left w:val="none" w:sz="0" w:space="0" w:color="auto"/>
            <w:bottom w:val="none" w:sz="0" w:space="0" w:color="auto"/>
            <w:right w:val="none" w:sz="0" w:space="0" w:color="auto"/>
          </w:divBdr>
        </w:div>
        <w:div w:id="581379330">
          <w:marLeft w:val="0"/>
          <w:marRight w:val="0"/>
          <w:marTop w:val="60"/>
          <w:marBottom w:val="60"/>
          <w:divBdr>
            <w:top w:val="none" w:sz="0" w:space="0" w:color="auto"/>
            <w:left w:val="none" w:sz="0" w:space="0" w:color="auto"/>
            <w:bottom w:val="none" w:sz="0" w:space="0" w:color="auto"/>
            <w:right w:val="none" w:sz="0" w:space="0" w:color="auto"/>
          </w:divBdr>
        </w:div>
        <w:div w:id="1291940822">
          <w:marLeft w:val="0"/>
          <w:marRight w:val="0"/>
          <w:marTop w:val="60"/>
          <w:marBottom w:val="60"/>
          <w:divBdr>
            <w:top w:val="none" w:sz="0" w:space="0" w:color="auto"/>
            <w:left w:val="none" w:sz="0" w:space="0" w:color="auto"/>
            <w:bottom w:val="none" w:sz="0" w:space="0" w:color="auto"/>
            <w:right w:val="none" w:sz="0" w:space="0" w:color="auto"/>
          </w:divBdr>
        </w:div>
        <w:div w:id="71436968">
          <w:marLeft w:val="0"/>
          <w:marRight w:val="0"/>
          <w:marTop w:val="60"/>
          <w:marBottom w:val="60"/>
          <w:divBdr>
            <w:top w:val="none" w:sz="0" w:space="0" w:color="auto"/>
            <w:left w:val="none" w:sz="0" w:space="0" w:color="auto"/>
            <w:bottom w:val="none" w:sz="0" w:space="0" w:color="auto"/>
            <w:right w:val="none" w:sz="0" w:space="0" w:color="auto"/>
          </w:divBdr>
        </w:div>
        <w:div w:id="1444961503">
          <w:marLeft w:val="0"/>
          <w:marRight w:val="0"/>
          <w:marTop w:val="60"/>
          <w:marBottom w:val="60"/>
          <w:divBdr>
            <w:top w:val="none" w:sz="0" w:space="0" w:color="auto"/>
            <w:left w:val="none" w:sz="0" w:space="0" w:color="auto"/>
            <w:bottom w:val="none" w:sz="0" w:space="0" w:color="auto"/>
            <w:right w:val="none" w:sz="0" w:space="0" w:color="auto"/>
          </w:divBdr>
        </w:div>
        <w:div w:id="2119325356">
          <w:marLeft w:val="0"/>
          <w:marRight w:val="0"/>
          <w:marTop w:val="0"/>
          <w:marBottom w:val="0"/>
          <w:divBdr>
            <w:top w:val="none" w:sz="0" w:space="0" w:color="auto"/>
            <w:left w:val="none" w:sz="0" w:space="0" w:color="auto"/>
            <w:bottom w:val="none" w:sz="0" w:space="0" w:color="auto"/>
            <w:right w:val="none" w:sz="0" w:space="0" w:color="auto"/>
          </w:divBdr>
        </w:div>
      </w:divsChild>
    </w:div>
    <w:div w:id="1110586861">
      <w:bodyDiv w:val="1"/>
      <w:marLeft w:val="0"/>
      <w:marRight w:val="0"/>
      <w:marTop w:val="0"/>
      <w:marBottom w:val="0"/>
      <w:divBdr>
        <w:top w:val="none" w:sz="0" w:space="0" w:color="auto"/>
        <w:left w:val="none" w:sz="0" w:space="0" w:color="auto"/>
        <w:bottom w:val="none" w:sz="0" w:space="0" w:color="auto"/>
        <w:right w:val="none" w:sz="0" w:space="0" w:color="auto"/>
      </w:divBdr>
    </w:div>
    <w:div w:id="1183281258">
      <w:bodyDiv w:val="1"/>
      <w:marLeft w:val="0"/>
      <w:marRight w:val="0"/>
      <w:marTop w:val="0"/>
      <w:marBottom w:val="0"/>
      <w:divBdr>
        <w:top w:val="none" w:sz="0" w:space="0" w:color="auto"/>
        <w:left w:val="none" w:sz="0" w:space="0" w:color="auto"/>
        <w:bottom w:val="none" w:sz="0" w:space="0" w:color="auto"/>
        <w:right w:val="none" w:sz="0" w:space="0" w:color="auto"/>
      </w:divBdr>
    </w:div>
    <w:div w:id="13576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4D35-580D-4E2F-B505-0DEA8755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STD_THU</dc:creator>
  <cp:lastModifiedBy>Microsoft account</cp:lastModifiedBy>
  <cp:revision>18</cp:revision>
  <dcterms:created xsi:type="dcterms:W3CDTF">2025-08-05T13:58:00Z</dcterms:created>
  <dcterms:modified xsi:type="dcterms:W3CDTF">2025-08-11T09:18:00Z</dcterms:modified>
</cp:coreProperties>
</file>