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3DD21" w14:textId="1180AAEB" w:rsidR="006B57FB" w:rsidRPr="00D804F9" w:rsidRDefault="006B57FB" w:rsidP="000E0ECF">
      <w:pPr>
        <w:pStyle w:val="chnh"/>
        <w:spacing w:line="288" w:lineRule="auto"/>
        <w:ind w:firstLine="0"/>
      </w:pPr>
      <w:r w:rsidRPr="00D804F9">
        <w:t>BẢN MÔ TẢ SÁNG KIẾN</w:t>
      </w:r>
    </w:p>
    <w:p w14:paraId="35273E6A" w14:textId="77777777" w:rsidR="006B57FB" w:rsidRPr="00D804F9" w:rsidRDefault="006B57FB" w:rsidP="00041A97">
      <w:pPr>
        <w:pStyle w:val="tiunh"/>
        <w:spacing w:line="288" w:lineRule="auto"/>
      </w:pPr>
      <w:r w:rsidRPr="00D804F9">
        <w:t>I. Thông tin chung về sáng kiến</w:t>
      </w:r>
    </w:p>
    <w:p w14:paraId="3D923310" w14:textId="77777777" w:rsidR="006B57FB" w:rsidRPr="00D804F9" w:rsidRDefault="006B57FB" w:rsidP="00041A97">
      <w:pPr>
        <w:widowControl w:val="0"/>
        <w:pBdr>
          <w:top w:val="nil"/>
          <w:left w:val="nil"/>
          <w:bottom w:val="nil"/>
          <w:right w:val="nil"/>
          <w:between w:val="nil"/>
        </w:pBdr>
        <w:spacing w:after="0" w:line="288" w:lineRule="auto"/>
        <w:rPr>
          <w:rFonts w:ascii="Times New Roman" w:eastAsia="Times New Roman" w:hAnsi="Times New Roman" w:cs="Times New Roman"/>
          <w:b/>
          <w:sz w:val="28"/>
          <w:szCs w:val="28"/>
        </w:rPr>
      </w:pPr>
      <w:r w:rsidRPr="00D804F9">
        <w:rPr>
          <w:rFonts w:ascii="Times New Roman" w:eastAsia="Times New Roman" w:hAnsi="Times New Roman" w:cs="Times New Roman"/>
          <w:b/>
          <w:sz w:val="28"/>
          <w:szCs w:val="28"/>
          <w:bdr w:val="none" w:sz="0" w:space="0" w:color="auto" w:frame="1"/>
        </w:rPr>
        <w:t xml:space="preserve">1. Tên sáng kiến: </w:t>
      </w:r>
      <w:r w:rsidR="00BB2E39" w:rsidRPr="00D804F9">
        <w:rPr>
          <w:rFonts w:ascii="Times New Roman" w:eastAsia="Times New Roman" w:hAnsi="Times New Roman" w:cs="Times New Roman"/>
          <w:b/>
          <w:sz w:val="28"/>
          <w:szCs w:val="28"/>
        </w:rPr>
        <w:t>“</w:t>
      </w:r>
      <w:r w:rsidR="00BB2E39" w:rsidRPr="00D804F9">
        <w:rPr>
          <w:rFonts w:ascii="Times New Roman" w:eastAsia="Times New Roman" w:hAnsi="Times New Roman" w:cs="Times New Roman"/>
          <w:i/>
          <w:sz w:val="28"/>
          <w:szCs w:val="28"/>
        </w:rPr>
        <w:t>Mô hình phân loại, xử lý rác thải hữu cơ từ bếp ăn để nâng cao chất lượng nuôi dưỡng, chăm sóc, Giáo dục trẻ tại trường mầm non An Tiến</w:t>
      </w:r>
      <w:r w:rsidR="00BB2E39" w:rsidRPr="00D804F9">
        <w:rPr>
          <w:rFonts w:ascii="Times New Roman" w:eastAsia="Times New Roman" w:hAnsi="Times New Roman" w:cs="Times New Roman"/>
          <w:sz w:val="28"/>
          <w:szCs w:val="28"/>
        </w:rPr>
        <w:t>,</w:t>
      </w:r>
      <w:r w:rsidR="00BB2E39" w:rsidRPr="00D804F9">
        <w:rPr>
          <w:rFonts w:ascii="Times New Roman" w:eastAsia="Times New Roman" w:hAnsi="Times New Roman" w:cs="Times New Roman"/>
          <w:b/>
          <w:sz w:val="28"/>
          <w:szCs w:val="28"/>
        </w:rPr>
        <w:t xml:space="preserve"> </w:t>
      </w:r>
      <w:r w:rsidR="00BB2E39" w:rsidRPr="00D804F9">
        <w:rPr>
          <w:rFonts w:ascii="Times New Roman" w:eastAsia="Times New Roman" w:hAnsi="Times New Roman" w:cs="Times New Roman"/>
          <w:bCs/>
          <w:i/>
          <w:sz w:val="28"/>
          <w:szCs w:val="28"/>
          <w:lang w:val="vi-VN" w:eastAsia="vi-VN"/>
        </w:rPr>
        <w:t>huyện An Lão</w:t>
      </w:r>
    </w:p>
    <w:p w14:paraId="2CBDBC63" w14:textId="77777777" w:rsidR="006B57FB" w:rsidRPr="00D804F9" w:rsidRDefault="006B57FB" w:rsidP="00041A97">
      <w:pPr>
        <w:shd w:val="clear" w:color="auto" w:fill="FFFFFF"/>
        <w:spacing w:after="0" w:line="288" w:lineRule="auto"/>
        <w:ind w:firstLine="720"/>
        <w:jc w:val="both"/>
        <w:textAlignment w:val="baseline"/>
        <w:rPr>
          <w:rFonts w:ascii="Times New Roman" w:eastAsia="Times New Roman" w:hAnsi="Times New Roman" w:cs="Times New Roman"/>
          <w:b/>
          <w:sz w:val="28"/>
          <w:szCs w:val="28"/>
          <w:bdr w:val="none" w:sz="0" w:space="0" w:color="auto" w:frame="1"/>
        </w:rPr>
      </w:pPr>
      <w:r w:rsidRPr="00D804F9">
        <w:rPr>
          <w:rFonts w:ascii="Times New Roman" w:eastAsia="Times New Roman" w:hAnsi="Times New Roman" w:cs="Times New Roman"/>
          <w:b/>
          <w:sz w:val="28"/>
          <w:szCs w:val="28"/>
          <w:bdr w:val="none" w:sz="0" w:space="0" w:color="auto" w:frame="1"/>
        </w:rPr>
        <w:t xml:space="preserve">2. Lĩnh vực áp dụng sáng kiến: </w:t>
      </w:r>
    </w:p>
    <w:p w14:paraId="05F0F810" w14:textId="77777777" w:rsidR="006B57FB" w:rsidRPr="00D804F9" w:rsidRDefault="006B57FB"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bdr w:val="none" w:sz="0" w:space="0" w:color="auto" w:frame="1"/>
        </w:rPr>
      </w:pPr>
      <w:r w:rsidRPr="00D804F9">
        <w:rPr>
          <w:rFonts w:ascii="Times New Roman" w:eastAsia="Times New Roman" w:hAnsi="Times New Roman" w:cs="Times New Roman"/>
          <w:sz w:val="28"/>
          <w:szCs w:val="28"/>
          <w:bdr w:val="none" w:sz="0" w:space="0" w:color="auto" w:frame="1"/>
        </w:rPr>
        <w:t>Công tác quản lý trong trường Mầm non</w:t>
      </w:r>
    </w:p>
    <w:p w14:paraId="086925FA" w14:textId="77777777" w:rsidR="006B57FB" w:rsidRPr="00D804F9" w:rsidRDefault="006B57FB" w:rsidP="00041A97">
      <w:pPr>
        <w:shd w:val="clear" w:color="auto" w:fill="FFFFFF"/>
        <w:spacing w:after="0" w:line="288" w:lineRule="auto"/>
        <w:ind w:firstLine="720"/>
        <w:jc w:val="both"/>
        <w:textAlignment w:val="baseline"/>
        <w:rPr>
          <w:rFonts w:ascii="Times New Roman" w:eastAsia="Times New Roman" w:hAnsi="Times New Roman" w:cs="Times New Roman"/>
          <w:b/>
          <w:sz w:val="28"/>
          <w:szCs w:val="28"/>
          <w:bdr w:val="none" w:sz="0" w:space="0" w:color="auto" w:frame="1"/>
        </w:rPr>
      </w:pPr>
      <w:r w:rsidRPr="00D804F9">
        <w:rPr>
          <w:rFonts w:ascii="Times New Roman" w:eastAsia="Times New Roman" w:hAnsi="Times New Roman" w:cs="Times New Roman"/>
          <w:b/>
          <w:sz w:val="28"/>
          <w:szCs w:val="28"/>
          <w:bdr w:val="none" w:sz="0" w:space="0" w:color="auto" w:frame="1"/>
        </w:rPr>
        <w:t>3. Tác giả:</w:t>
      </w:r>
    </w:p>
    <w:p w14:paraId="44E2A915" w14:textId="77777777" w:rsidR="006B57FB" w:rsidRPr="00D804F9" w:rsidRDefault="006B57FB" w:rsidP="00041A97">
      <w:pPr>
        <w:shd w:val="clear" w:color="auto" w:fill="FFFFFF"/>
        <w:spacing w:after="0" w:line="288" w:lineRule="auto"/>
        <w:ind w:firstLine="720"/>
        <w:jc w:val="both"/>
        <w:textAlignment w:val="baseline"/>
        <w:rPr>
          <w:rFonts w:ascii="Times New Roman" w:eastAsia="Times New Roman" w:hAnsi="Times New Roman" w:cs="Times New Roman"/>
          <w:b/>
          <w:sz w:val="28"/>
          <w:szCs w:val="28"/>
          <w:bdr w:val="none" w:sz="0" w:space="0" w:color="auto" w:frame="1"/>
        </w:rPr>
      </w:pPr>
      <w:r w:rsidRPr="00D804F9">
        <w:rPr>
          <w:rFonts w:ascii="Times New Roman" w:eastAsia="Times New Roman" w:hAnsi="Times New Roman" w:cs="Times New Roman"/>
          <w:sz w:val="28"/>
          <w:szCs w:val="28"/>
          <w:bdr w:val="none" w:sz="0" w:space="0" w:color="auto" w:frame="1"/>
        </w:rPr>
        <w:t xml:space="preserve">Họ và tên: </w:t>
      </w:r>
      <w:r w:rsidR="006A0A14" w:rsidRPr="00D804F9">
        <w:rPr>
          <w:rFonts w:ascii="Times New Roman" w:eastAsia="Times New Roman" w:hAnsi="Times New Roman" w:cs="Times New Roman"/>
          <w:b/>
          <w:sz w:val="28"/>
          <w:szCs w:val="28"/>
          <w:bdr w:val="none" w:sz="0" w:space="0" w:color="auto" w:frame="1"/>
        </w:rPr>
        <w:t>Bùi Thị Ngọc Lan</w:t>
      </w:r>
    </w:p>
    <w:p w14:paraId="467D6C7C" w14:textId="77777777" w:rsidR="006B57FB" w:rsidRPr="00D804F9" w:rsidRDefault="006A0A14"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bdr w:val="none" w:sz="0" w:space="0" w:color="auto" w:frame="1"/>
        </w:rPr>
      </w:pPr>
      <w:r w:rsidRPr="00D804F9">
        <w:rPr>
          <w:rFonts w:ascii="Times New Roman" w:eastAsia="Times New Roman" w:hAnsi="Times New Roman" w:cs="Times New Roman"/>
          <w:sz w:val="28"/>
          <w:szCs w:val="28"/>
          <w:bdr w:val="none" w:sz="0" w:space="0" w:color="auto" w:frame="1"/>
        </w:rPr>
        <w:t>Ngày/tháng/năm sinh: 09/7</w:t>
      </w:r>
      <w:r w:rsidR="00015B5B" w:rsidRPr="00D804F9">
        <w:rPr>
          <w:rFonts w:ascii="Times New Roman" w:eastAsia="Times New Roman" w:hAnsi="Times New Roman" w:cs="Times New Roman"/>
          <w:sz w:val="28"/>
          <w:szCs w:val="28"/>
          <w:bdr w:val="none" w:sz="0" w:space="0" w:color="auto" w:frame="1"/>
        </w:rPr>
        <w:t>/</w:t>
      </w:r>
      <w:r w:rsidR="006B57FB" w:rsidRPr="00D804F9">
        <w:rPr>
          <w:rFonts w:ascii="Times New Roman" w:eastAsia="Times New Roman" w:hAnsi="Times New Roman" w:cs="Times New Roman"/>
          <w:sz w:val="28"/>
          <w:szCs w:val="28"/>
          <w:bdr w:val="none" w:sz="0" w:space="0" w:color="auto" w:frame="1"/>
        </w:rPr>
        <w:t>1982</w:t>
      </w:r>
    </w:p>
    <w:p w14:paraId="54B7B36D" w14:textId="77777777" w:rsidR="006B57FB" w:rsidRPr="00D804F9" w:rsidRDefault="006B57FB"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bdr w:val="none" w:sz="0" w:space="0" w:color="auto" w:frame="1"/>
        </w:rPr>
      </w:pPr>
      <w:r w:rsidRPr="00D804F9">
        <w:rPr>
          <w:rFonts w:ascii="Times New Roman" w:eastAsia="Times New Roman" w:hAnsi="Times New Roman" w:cs="Times New Roman"/>
          <w:sz w:val="28"/>
          <w:szCs w:val="28"/>
          <w:bdr w:val="none" w:sz="0" w:space="0" w:color="auto" w:frame="1"/>
        </w:rPr>
        <w:t xml:space="preserve">Chức vụ, đơn vị công tác: Hiệu </w:t>
      </w:r>
      <w:r w:rsidR="00015B5B" w:rsidRPr="00D804F9">
        <w:rPr>
          <w:rFonts w:ascii="Times New Roman" w:eastAsia="Times New Roman" w:hAnsi="Times New Roman" w:cs="Times New Roman"/>
          <w:sz w:val="28"/>
          <w:szCs w:val="28"/>
          <w:bdr w:val="none" w:sz="0" w:space="0" w:color="auto" w:frame="1"/>
        </w:rPr>
        <w:t>trưởng, Trường Mầm non An Tiến.</w:t>
      </w:r>
    </w:p>
    <w:p w14:paraId="266B4965" w14:textId="77777777" w:rsidR="006B57FB" w:rsidRPr="00D804F9" w:rsidRDefault="00015B5B"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bdr w:val="none" w:sz="0" w:space="0" w:color="auto" w:frame="1"/>
        </w:rPr>
      </w:pPr>
      <w:r w:rsidRPr="00D804F9">
        <w:rPr>
          <w:rFonts w:ascii="Times New Roman" w:eastAsia="Times New Roman" w:hAnsi="Times New Roman" w:cs="Times New Roman"/>
          <w:sz w:val="28"/>
          <w:szCs w:val="28"/>
          <w:bdr w:val="none" w:sz="0" w:space="0" w:color="auto" w:frame="1"/>
        </w:rPr>
        <w:t>Điện thoại: 0964495968.</w:t>
      </w:r>
    </w:p>
    <w:p w14:paraId="7CEB77A3" w14:textId="77777777" w:rsidR="006B57FB" w:rsidRPr="00D804F9" w:rsidRDefault="006B57FB" w:rsidP="00041A97">
      <w:pPr>
        <w:shd w:val="clear" w:color="auto" w:fill="FFFFFF"/>
        <w:spacing w:after="0" w:line="288" w:lineRule="auto"/>
        <w:ind w:firstLine="720"/>
        <w:jc w:val="both"/>
        <w:textAlignment w:val="baseline"/>
        <w:rPr>
          <w:rFonts w:ascii="Times New Roman" w:eastAsia="Times New Roman" w:hAnsi="Times New Roman" w:cs="Times New Roman"/>
          <w:b/>
          <w:sz w:val="28"/>
          <w:szCs w:val="28"/>
          <w:bdr w:val="none" w:sz="0" w:space="0" w:color="auto" w:frame="1"/>
        </w:rPr>
      </w:pPr>
      <w:r w:rsidRPr="00D804F9">
        <w:rPr>
          <w:rFonts w:ascii="Times New Roman" w:eastAsia="Times New Roman" w:hAnsi="Times New Roman" w:cs="Times New Roman"/>
          <w:b/>
          <w:sz w:val="28"/>
          <w:szCs w:val="28"/>
          <w:bdr w:val="none" w:sz="0" w:space="0" w:color="auto" w:frame="1"/>
        </w:rPr>
        <w:t>4. Đơn vị áp dụng sáng kiến:</w:t>
      </w:r>
    </w:p>
    <w:p w14:paraId="7059A126" w14:textId="77777777" w:rsidR="006B57FB" w:rsidRPr="00D804F9" w:rsidRDefault="006B57FB"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bdr w:val="none" w:sz="0" w:space="0" w:color="auto" w:frame="1"/>
        </w:rPr>
      </w:pPr>
      <w:r w:rsidRPr="00D804F9">
        <w:rPr>
          <w:rFonts w:ascii="Times New Roman" w:eastAsia="Times New Roman" w:hAnsi="Times New Roman" w:cs="Times New Roman"/>
          <w:sz w:val="28"/>
          <w:szCs w:val="28"/>
          <w:bdr w:val="none" w:sz="0" w:space="0" w:color="auto" w:frame="1"/>
        </w:rPr>
        <w:t xml:space="preserve">Tên </w:t>
      </w:r>
      <w:r w:rsidR="00015B5B" w:rsidRPr="00D804F9">
        <w:rPr>
          <w:rFonts w:ascii="Times New Roman" w:eastAsia="Times New Roman" w:hAnsi="Times New Roman" w:cs="Times New Roman"/>
          <w:sz w:val="28"/>
          <w:szCs w:val="28"/>
          <w:bdr w:val="none" w:sz="0" w:space="0" w:color="auto" w:frame="1"/>
        </w:rPr>
        <w:t>đơn vị: Trường Mầm non An Tiến</w:t>
      </w:r>
    </w:p>
    <w:p w14:paraId="39880F3D" w14:textId="77777777" w:rsidR="006B57FB" w:rsidRPr="00D804F9" w:rsidRDefault="006B57FB"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bdr w:val="none" w:sz="0" w:space="0" w:color="auto" w:frame="1"/>
        </w:rPr>
      </w:pPr>
      <w:r w:rsidRPr="00D804F9">
        <w:rPr>
          <w:rFonts w:ascii="Times New Roman" w:eastAsia="Times New Roman" w:hAnsi="Times New Roman" w:cs="Times New Roman"/>
          <w:sz w:val="28"/>
          <w:szCs w:val="28"/>
          <w:bdr w:val="none" w:sz="0" w:space="0" w:color="auto" w:frame="1"/>
        </w:rPr>
        <w:t xml:space="preserve">Địa chỉ: </w:t>
      </w:r>
      <w:r w:rsidRPr="00D804F9">
        <w:rPr>
          <w:rFonts w:ascii="Times New Roman" w:eastAsia="Times New Roman" w:hAnsi="Times New Roman" w:cs="Times New Roman"/>
          <w:bCs/>
          <w:sz w:val="28"/>
          <w:szCs w:val="28"/>
          <w:lang w:val="vi-VN" w:eastAsia="vi-VN"/>
        </w:rPr>
        <w:t xml:space="preserve">Thôn </w:t>
      </w:r>
      <w:r w:rsidR="00015B5B" w:rsidRPr="00D804F9">
        <w:rPr>
          <w:rFonts w:ascii="Times New Roman" w:eastAsia="Times New Roman" w:hAnsi="Times New Roman" w:cs="Times New Roman"/>
          <w:bCs/>
          <w:sz w:val="28"/>
          <w:szCs w:val="28"/>
          <w:lang w:eastAsia="vi-VN"/>
        </w:rPr>
        <w:t>An Luận</w:t>
      </w:r>
      <w:r w:rsidRPr="00D804F9">
        <w:rPr>
          <w:rFonts w:ascii="Times New Roman" w:eastAsia="Times New Roman" w:hAnsi="Times New Roman" w:cs="Times New Roman"/>
          <w:bCs/>
          <w:sz w:val="28"/>
          <w:szCs w:val="28"/>
          <w:lang w:val="vi-VN" w:eastAsia="vi-VN"/>
        </w:rPr>
        <w:t xml:space="preserve">, xã </w:t>
      </w:r>
      <w:r w:rsidR="00015B5B" w:rsidRPr="00D804F9">
        <w:rPr>
          <w:rFonts w:ascii="Times New Roman" w:eastAsia="Times New Roman" w:hAnsi="Times New Roman" w:cs="Times New Roman"/>
          <w:bCs/>
          <w:sz w:val="28"/>
          <w:szCs w:val="28"/>
          <w:lang w:eastAsia="vi-VN"/>
        </w:rPr>
        <w:t>An Tiến</w:t>
      </w:r>
      <w:r w:rsidRPr="00D804F9">
        <w:rPr>
          <w:rFonts w:ascii="Times New Roman" w:eastAsia="Times New Roman" w:hAnsi="Times New Roman" w:cs="Times New Roman"/>
          <w:bCs/>
          <w:sz w:val="28"/>
          <w:szCs w:val="28"/>
          <w:lang w:val="vi-VN" w:eastAsia="vi-VN"/>
        </w:rPr>
        <w:t xml:space="preserve">, </w:t>
      </w:r>
      <w:r w:rsidRPr="00D804F9">
        <w:rPr>
          <w:rFonts w:ascii="Times New Roman" w:eastAsia="Times New Roman" w:hAnsi="Times New Roman" w:cs="Times New Roman"/>
          <w:bCs/>
          <w:sz w:val="28"/>
          <w:szCs w:val="28"/>
          <w:lang w:eastAsia="vi-VN"/>
        </w:rPr>
        <w:t xml:space="preserve">Huyện </w:t>
      </w:r>
      <w:r w:rsidRPr="00D804F9">
        <w:rPr>
          <w:rFonts w:ascii="Times New Roman" w:eastAsia="Times New Roman" w:hAnsi="Times New Roman" w:cs="Times New Roman"/>
          <w:bCs/>
          <w:sz w:val="28"/>
          <w:szCs w:val="28"/>
          <w:lang w:val="vi-VN" w:eastAsia="vi-VN"/>
        </w:rPr>
        <w:t xml:space="preserve">An Lão, </w:t>
      </w:r>
      <w:r w:rsidRPr="00D804F9">
        <w:rPr>
          <w:rFonts w:ascii="Times New Roman" w:eastAsia="Times New Roman" w:hAnsi="Times New Roman" w:cs="Times New Roman"/>
          <w:bCs/>
          <w:sz w:val="28"/>
          <w:szCs w:val="28"/>
          <w:lang w:eastAsia="vi-VN"/>
        </w:rPr>
        <w:t xml:space="preserve">TP </w:t>
      </w:r>
      <w:r w:rsidRPr="00D804F9">
        <w:rPr>
          <w:rFonts w:ascii="Times New Roman" w:eastAsia="Times New Roman" w:hAnsi="Times New Roman" w:cs="Times New Roman"/>
          <w:bCs/>
          <w:sz w:val="28"/>
          <w:szCs w:val="28"/>
          <w:lang w:val="vi-VN" w:eastAsia="vi-VN"/>
        </w:rPr>
        <w:t>Hải Phòng</w:t>
      </w:r>
    </w:p>
    <w:p w14:paraId="33BD684F" w14:textId="77777777" w:rsidR="006B57FB" w:rsidRPr="00D804F9" w:rsidRDefault="006B57FB" w:rsidP="00041A97">
      <w:pPr>
        <w:pStyle w:val="tiunh"/>
        <w:spacing w:line="288" w:lineRule="auto"/>
      </w:pPr>
      <w:r w:rsidRPr="00D804F9">
        <w:t>II. Mô tả giải pháp đã biết</w:t>
      </w:r>
    </w:p>
    <w:p w14:paraId="04576DAD" w14:textId="77777777" w:rsidR="00360BA0" w:rsidRDefault="00360BA0" w:rsidP="00041A97">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Bảo vệ môi trường hiện đang là mối quan tâm mang tính toàn cầu ở nước ta. Quyết định số:1363/QĐ-TT</w:t>
      </w:r>
      <w:r w:rsidR="00E94F0A">
        <w:rPr>
          <w:rFonts w:ascii="Times New Roman" w:hAnsi="Times New Roman" w:cs="Times New Roman"/>
          <w:sz w:val="28"/>
          <w:szCs w:val="28"/>
        </w:rPr>
        <w:t>g ngày 17/10/2021 của Thủ tướng chính phủ về phê duyệt đề án</w:t>
      </w:r>
      <w:r w:rsidR="00647A36">
        <w:rPr>
          <w:rFonts w:ascii="Times New Roman" w:hAnsi="Times New Roman" w:cs="Times New Roman"/>
          <w:sz w:val="28"/>
          <w:szCs w:val="28"/>
        </w:rPr>
        <w:t>: “Đưa các nội dung bảo vệ môi trường vào hệ thống GD quốc dân”</w:t>
      </w:r>
    </w:p>
    <w:p w14:paraId="29174A8F" w14:textId="77777777" w:rsidR="00073674" w:rsidRPr="00073674" w:rsidRDefault="00647A36" w:rsidP="00041A97">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Rác thải là một trong những nguyên nhân rất lớn ảnh hưởng tới môi trường. </w:t>
      </w:r>
      <w:r w:rsidR="00073674" w:rsidRPr="00D804F9">
        <w:rPr>
          <w:rFonts w:ascii="Times New Roman" w:eastAsia="Times New Roman" w:hAnsi="Times New Roman" w:cs="Times New Roman"/>
          <w:sz w:val="28"/>
          <w:szCs w:val="28"/>
        </w:rPr>
        <w:t xml:space="preserve">Rác là một phần của cuộc sống. Nhưng ngày nay, rác không chỉ đi ra từ cuộc sống, mà còn quay lại, đi vào cuộc sống, cùng con người xây dựng một thế giới mới, thế giới không rác thải. Đó mới thực sự mang ý nghĩa là một phần tất yếu của cuộc sống. Rác không phải là đồ bỏ đi nếu con người biết đặt nó đúng vị trí. Nếu được đặt đúng vị trí và được nhìn nhận vai trò một cách khách quan, rác sẽ mang lại nguồn lợi vô cùng lớn cho con người. </w:t>
      </w:r>
    </w:p>
    <w:p w14:paraId="7D941913" w14:textId="77777777" w:rsidR="00874DC2" w:rsidRPr="00D804F9" w:rsidRDefault="006357C4" w:rsidP="00041A97">
      <w:pPr>
        <w:spacing w:after="0" w:line="288" w:lineRule="auto"/>
        <w:ind w:firstLine="720"/>
        <w:jc w:val="both"/>
        <w:rPr>
          <w:rFonts w:ascii="Times New Roman" w:hAnsi="Times New Roman" w:cs="Times New Roman"/>
          <w:sz w:val="28"/>
          <w:szCs w:val="28"/>
        </w:rPr>
      </w:pPr>
      <w:r w:rsidRPr="00D804F9">
        <w:rPr>
          <w:rFonts w:ascii="Times New Roman" w:hAnsi="Times New Roman" w:cs="Times New Roman"/>
          <w:sz w:val="28"/>
          <w:szCs w:val="28"/>
        </w:rPr>
        <w:t>Có r</w:t>
      </w:r>
      <w:r w:rsidR="00874DC2" w:rsidRPr="00D804F9">
        <w:rPr>
          <w:rFonts w:ascii="Times New Roman" w:hAnsi="Times New Roman" w:cs="Times New Roman"/>
          <w:sz w:val="28"/>
          <w:szCs w:val="28"/>
        </w:rPr>
        <w:t>ất nhiều các tài liệu nghiên cứu xã hội học đều chỉ ra rằ</w:t>
      </w:r>
      <w:r w:rsidR="001A6160" w:rsidRPr="00D804F9">
        <w:rPr>
          <w:rFonts w:ascii="Times New Roman" w:hAnsi="Times New Roman" w:cs="Times New Roman"/>
          <w:sz w:val="28"/>
          <w:szCs w:val="28"/>
        </w:rPr>
        <w:t>ng:</w:t>
      </w:r>
      <w:r w:rsidR="00874DC2" w:rsidRPr="00D804F9">
        <w:rPr>
          <w:rFonts w:ascii="Times New Roman" w:hAnsi="Times New Roman" w:cs="Times New Roman"/>
          <w:sz w:val="28"/>
          <w:szCs w:val="28"/>
        </w:rPr>
        <w:t xml:space="preserve"> giáo dục, tuyên truyền và triển khai thường xuyên phân loại rác tại nguồn trong các nhà trường, nhất là với cấp học từ mầm non đến trung học là cách tốt nhất đặt nền móng cho ý thức hệ phân loại rác tại nguồn, xây dựng văn hóa chấp hành pháp luật bảo vệ môi trường, điều chỉnh hành vi để từng bước hoàn thiện hình mẫu con người mới văn minh hiện đại.</w:t>
      </w:r>
    </w:p>
    <w:p w14:paraId="3592F8E5" w14:textId="77777777" w:rsidR="00874DC2" w:rsidRPr="00D804F9" w:rsidRDefault="00874DC2" w:rsidP="00041A97">
      <w:pPr>
        <w:spacing w:after="0" w:line="288" w:lineRule="auto"/>
        <w:ind w:firstLine="720"/>
        <w:jc w:val="both"/>
        <w:rPr>
          <w:rFonts w:ascii="Times New Roman" w:hAnsi="Times New Roman" w:cs="Times New Roman"/>
          <w:sz w:val="28"/>
          <w:szCs w:val="28"/>
        </w:rPr>
      </w:pPr>
      <w:r w:rsidRPr="00D804F9">
        <w:rPr>
          <w:rFonts w:ascii="Times New Roman" w:hAnsi="Times New Roman" w:cs="Times New Roman"/>
          <w:sz w:val="28"/>
          <w:szCs w:val="28"/>
        </w:rPr>
        <w:t>Cùng với những giá trị lớn lao thì phân loại rác tại nguồn trong các nhà trường còn mang nhiều ý nghĩa thiết thực. Trước tiên, ở khía cạnh bảo vệ môi trường, khi rác thải được phân loại chính xác, các vật liệu tái chế như giấy, nhựa, kim loại, thủy tinh có thể được tái sử dụng, giảm bớt lượng rác thải ra môi trường, giúp tiết kiệm tài nguyên thiên nhiên, giảm thiểu ô nhiễm đất, nước, không khí, ngăn chặn các chất độc hại từ rác thải ngấm vào môi trường xung quanh.</w:t>
      </w:r>
    </w:p>
    <w:p w14:paraId="626340EE" w14:textId="77777777" w:rsidR="009751FF" w:rsidRPr="00D804F9" w:rsidRDefault="009751FF"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bdr w:val="none" w:sz="0" w:space="0" w:color="auto" w:frame="1"/>
          <w:shd w:val="clear" w:color="auto" w:fill="FFFFFF"/>
        </w:rPr>
      </w:pPr>
      <w:r w:rsidRPr="00D804F9">
        <w:rPr>
          <w:rFonts w:ascii="Times New Roman" w:eastAsia="Times New Roman" w:hAnsi="Times New Roman" w:cs="Times New Roman"/>
          <w:sz w:val="28"/>
          <w:szCs w:val="28"/>
          <w:bdr w:val="none" w:sz="0" w:space="0" w:color="auto" w:frame="1"/>
          <w:shd w:val="clear" w:color="auto" w:fill="FFFFFF"/>
        </w:rPr>
        <w:t xml:space="preserve">Rác thải nhà bếp trong trường MN luôn là mối nguy hiểm tiềm ẩn về tình trạng ô nhiễm môi trường sống nếu không được xử lý triệt để. Không chỉ gây ra mùi hôi thối </w:t>
      </w:r>
      <w:r w:rsidRPr="00D804F9">
        <w:rPr>
          <w:rFonts w:ascii="Times New Roman" w:eastAsia="Times New Roman" w:hAnsi="Times New Roman" w:cs="Times New Roman"/>
          <w:sz w:val="28"/>
          <w:szCs w:val="28"/>
          <w:bdr w:val="none" w:sz="0" w:space="0" w:color="auto" w:frame="1"/>
          <w:shd w:val="clear" w:color="auto" w:fill="FFFFFF"/>
        </w:rPr>
        <w:lastRenderedPageBreak/>
        <w:t>khó chịu, hơn hết còn tiềm ẩn nguồn gây b</w:t>
      </w:r>
      <w:r w:rsidR="007771E2">
        <w:rPr>
          <w:rFonts w:ascii="Times New Roman" w:eastAsia="Times New Roman" w:hAnsi="Times New Roman" w:cs="Times New Roman"/>
          <w:sz w:val="28"/>
          <w:szCs w:val="28"/>
          <w:bdr w:val="none" w:sz="0" w:space="0" w:color="auto" w:frame="1"/>
          <w:shd w:val="clear" w:color="auto" w:fill="FFFFFF"/>
        </w:rPr>
        <w:t>ệnh đối với sức khỏe đối với CBGVNV và học sinh, phụ huynh trong nhà trường</w:t>
      </w:r>
      <w:r w:rsidRPr="00D804F9">
        <w:rPr>
          <w:rFonts w:ascii="Times New Roman" w:eastAsia="Times New Roman" w:hAnsi="Times New Roman" w:cs="Times New Roman"/>
          <w:sz w:val="28"/>
          <w:szCs w:val="28"/>
          <w:bdr w:val="none" w:sz="0" w:space="0" w:color="auto" w:frame="1"/>
          <w:shd w:val="clear" w:color="auto" w:fill="FFFFFF"/>
        </w:rPr>
        <w:t xml:space="preserve">. </w:t>
      </w:r>
      <w:r w:rsidR="006722A0">
        <w:rPr>
          <w:rFonts w:ascii="Times New Roman" w:eastAsia="Times New Roman" w:hAnsi="Times New Roman" w:cs="Times New Roman"/>
          <w:sz w:val="28"/>
          <w:szCs w:val="28"/>
          <w:bdr w:val="none" w:sz="0" w:space="0" w:color="auto" w:frame="1"/>
          <w:shd w:val="clear" w:color="auto" w:fill="FFFFFF"/>
        </w:rPr>
        <w:t>Xuất phát từ ý tưởng rác cũng là nguồn nguyên liệu sinh lợi nhuận nếu có thể tái tạo xử dụng tôi đã luôn trăn trở và suy nghĩ:</w:t>
      </w:r>
    </w:p>
    <w:p w14:paraId="14BEDF34" w14:textId="77777777" w:rsidR="009751FF" w:rsidRPr="00D804F9" w:rsidRDefault="009751FF"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D804F9">
        <w:rPr>
          <w:rFonts w:ascii="Times New Roman" w:eastAsia="Times New Roman" w:hAnsi="Times New Roman" w:cs="Times New Roman"/>
          <w:sz w:val="28"/>
          <w:szCs w:val="28"/>
          <w:bdr w:val="none" w:sz="0" w:space="0" w:color="auto" w:frame="1"/>
        </w:rPr>
        <w:t>+ Làm thế nào để xử lí rác thải nhà bếp cho an toàn và mang lại hiệu quả?</w:t>
      </w:r>
    </w:p>
    <w:p w14:paraId="79858137" w14:textId="77777777" w:rsidR="009751FF" w:rsidRPr="00D804F9" w:rsidRDefault="009751FF"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D804F9">
        <w:rPr>
          <w:rFonts w:ascii="Times New Roman" w:eastAsia="Times New Roman" w:hAnsi="Times New Roman" w:cs="Times New Roman"/>
          <w:sz w:val="28"/>
          <w:szCs w:val="28"/>
          <w:bdr w:val="none" w:sz="0" w:space="0" w:color="auto" w:frame="1"/>
        </w:rPr>
        <w:t>+ Có cách nào để tận dụng được các loại rác thải nhà bếp: Phế phẩm rau củ quả, hoa quả bị hư, vỏ các loại trái cây, vỏ trứng …. ?</w:t>
      </w:r>
    </w:p>
    <w:p w14:paraId="11BB0515" w14:textId="77777777" w:rsidR="009751FF" w:rsidRPr="00D804F9" w:rsidRDefault="009751FF"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D804F9">
        <w:rPr>
          <w:rFonts w:ascii="Times New Roman" w:eastAsia="Times New Roman" w:hAnsi="Times New Roman" w:cs="Times New Roman"/>
          <w:sz w:val="28"/>
          <w:szCs w:val="28"/>
          <w:bdr w:val="none" w:sz="0" w:space="0" w:color="auto" w:frame="1"/>
        </w:rPr>
        <w:t>+ Làm thế nào để môi trường sống vừa xanh, sạch, đẹp và thân thiện</w:t>
      </w:r>
      <w:r w:rsidR="00905130" w:rsidRPr="00D804F9">
        <w:rPr>
          <w:rFonts w:ascii="Times New Roman" w:eastAsia="Times New Roman" w:hAnsi="Times New Roman" w:cs="Times New Roman"/>
          <w:sz w:val="28"/>
          <w:szCs w:val="28"/>
          <w:bdr w:val="none" w:sz="0" w:space="0" w:color="auto" w:frame="1"/>
        </w:rPr>
        <w:t xml:space="preserve"> đồng thời nâng cao chất lượng ATTP, chất lượng CSNDGD trẻ trong trường MN</w:t>
      </w:r>
      <w:r w:rsidRPr="00D804F9">
        <w:rPr>
          <w:rFonts w:ascii="Times New Roman" w:eastAsia="Times New Roman" w:hAnsi="Times New Roman" w:cs="Times New Roman"/>
          <w:sz w:val="28"/>
          <w:szCs w:val="28"/>
          <w:bdr w:val="none" w:sz="0" w:space="0" w:color="auto" w:frame="1"/>
        </w:rPr>
        <w:t>?</w:t>
      </w:r>
    </w:p>
    <w:p w14:paraId="4EBEB1E6" w14:textId="77777777" w:rsidR="006B57FB" w:rsidRPr="00D804F9" w:rsidRDefault="009751FF" w:rsidP="00041A97">
      <w:pPr>
        <w:shd w:val="clear" w:color="auto" w:fill="FFFFFF"/>
        <w:spacing w:after="0" w:line="288" w:lineRule="auto"/>
        <w:ind w:firstLine="720"/>
        <w:jc w:val="both"/>
        <w:textAlignment w:val="baseline"/>
        <w:rPr>
          <w:rFonts w:ascii="Times New Roman" w:eastAsia="Times New Roman" w:hAnsi="Times New Roman" w:cs="Times New Roman"/>
          <w:b/>
          <w:sz w:val="28"/>
          <w:szCs w:val="28"/>
        </w:rPr>
      </w:pPr>
      <w:r w:rsidRPr="00D804F9">
        <w:rPr>
          <w:rFonts w:ascii="Times New Roman" w:eastAsia="Times New Roman" w:hAnsi="Times New Roman" w:cs="Times New Roman"/>
          <w:sz w:val="28"/>
          <w:szCs w:val="28"/>
          <w:bdr w:val="none" w:sz="0" w:space="0" w:color="auto" w:frame="1"/>
          <w:shd w:val="clear" w:color="auto" w:fill="FFFFFF"/>
        </w:rPr>
        <w:t>Chính vì thế, chúng tôi đã tìm hiểu và nghiên cứu đề tài</w:t>
      </w:r>
      <w:r w:rsidRPr="00D804F9">
        <w:rPr>
          <w:rFonts w:ascii="Times New Roman" w:eastAsia="Times New Roman" w:hAnsi="Times New Roman" w:cs="Times New Roman"/>
          <w:b/>
          <w:bCs/>
          <w:sz w:val="28"/>
          <w:szCs w:val="28"/>
          <w:bdr w:val="none" w:sz="0" w:space="0" w:color="auto" w:frame="1"/>
          <w:shd w:val="clear" w:color="auto" w:fill="FFFFFF"/>
        </w:rPr>
        <w:t>:</w:t>
      </w:r>
      <w:r w:rsidRPr="00D804F9">
        <w:rPr>
          <w:rFonts w:ascii="Times New Roman" w:eastAsia="Times New Roman" w:hAnsi="Times New Roman" w:cs="Times New Roman"/>
          <w:b/>
          <w:sz w:val="28"/>
          <w:szCs w:val="28"/>
        </w:rPr>
        <w:t xml:space="preserve"> </w:t>
      </w:r>
      <w:r w:rsidR="00BB2E39" w:rsidRPr="00D804F9">
        <w:rPr>
          <w:rFonts w:ascii="Times New Roman" w:eastAsia="Times New Roman" w:hAnsi="Times New Roman" w:cs="Times New Roman"/>
          <w:b/>
          <w:sz w:val="28"/>
          <w:szCs w:val="28"/>
        </w:rPr>
        <w:t>“</w:t>
      </w:r>
      <w:r w:rsidR="00BB2E39" w:rsidRPr="00D804F9">
        <w:rPr>
          <w:rFonts w:ascii="Times New Roman" w:eastAsia="Times New Roman" w:hAnsi="Times New Roman" w:cs="Times New Roman"/>
          <w:i/>
          <w:sz w:val="28"/>
          <w:szCs w:val="28"/>
        </w:rPr>
        <w:t>Mô hình phân loại, xử lý rác thải hữu cơ từ bếp ăn để nâng cao chất lượng nuôi dưỡng, chăm sóc, Giáo dục trẻ tại trường mầm non An Tiến</w:t>
      </w:r>
      <w:r w:rsidR="00BB2E39" w:rsidRPr="00D804F9">
        <w:rPr>
          <w:rFonts w:ascii="Times New Roman" w:eastAsia="Times New Roman" w:hAnsi="Times New Roman" w:cs="Times New Roman"/>
          <w:b/>
          <w:sz w:val="28"/>
          <w:szCs w:val="28"/>
        </w:rPr>
        <w:t xml:space="preserve">, </w:t>
      </w:r>
      <w:r w:rsidR="00BB2E39" w:rsidRPr="00D804F9">
        <w:rPr>
          <w:rFonts w:ascii="Times New Roman" w:eastAsia="Times New Roman" w:hAnsi="Times New Roman" w:cs="Times New Roman"/>
          <w:bCs/>
          <w:i/>
          <w:sz w:val="28"/>
          <w:szCs w:val="28"/>
          <w:lang w:val="vi-VN" w:eastAsia="vi-VN"/>
        </w:rPr>
        <w:t>huyện An Lão</w:t>
      </w:r>
      <w:r w:rsidR="00211E35" w:rsidRPr="00D804F9">
        <w:rPr>
          <w:rFonts w:ascii="Times New Roman" w:eastAsia="Times New Roman" w:hAnsi="Times New Roman" w:cs="Times New Roman"/>
          <w:i/>
          <w:sz w:val="28"/>
          <w:szCs w:val="28"/>
        </w:rPr>
        <w:t xml:space="preserve">” </w:t>
      </w:r>
      <w:r w:rsidR="00211E35" w:rsidRPr="00D804F9">
        <w:rPr>
          <w:rFonts w:ascii="Times New Roman" w:eastAsia="Times New Roman" w:hAnsi="Times New Roman" w:cs="Times New Roman"/>
          <w:sz w:val="28"/>
          <w:szCs w:val="28"/>
        </w:rPr>
        <w:t>Tôi đã</w:t>
      </w:r>
      <w:r w:rsidR="006B57FB" w:rsidRPr="00D804F9">
        <w:rPr>
          <w:rFonts w:ascii="Times New Roman" w:eastAsia="Times New Roman" w:hAnsi="Times New Roman" w:cs="Times New Roman"/>
          <w:sz w:val="28"/>
          <w:szCs w:val="28"/>
          <w:bdr w:val="none" w:sz="0" w:space="0" w:color="auto" w:frame="1"/>
        </w:rPr>
        <w:t xml:space="preserve"> </w:t>
      </w:r>
      <w:r w:rsidR="00211E35" w:rsidRPr="00D804F9">
        <w:rPr>
          <w:rFonts w:ascii="Times New Roman" w:eastAsia="Times New Roman" w:hAnsi="Times New Roman" w:cs="Times New Roman"/>
          <w:sz w:val="28"/>
          <w:szCs w:val="28"/>
          <w:bdr w:val="none" w:sz="0" w:space="0" w:color="auto" w:frame="1"/>
        </w:rPr>
        <w:t>triển khai áp dụng một số giải pháp</w:t>
      </w:r>
      <w:r w:rsidR="0083791D" w:rsidRPr="00D804F9">
        <w:rPr>
          <w:rFonts w:ascii="Times New Roman" w:eastAsia="Times New Roman" w:hAnsi="Times New Roman" w:cs="Times New Roman"/>
          <w:sz w:val="28"/>
          <w:szCs w:val="28"/>
          <w:bdr w:val="none" w:sz="0" w:space="0" w:color="auto" w:frame="1"/>
        </w:rPr>
        <w:t xml:space="preserve"> tại trường Mầm non An Tiến</w:t>
      </w:r>
      <w:r w:rsidR="006B57FB" w:rsidRPr="00D804F9">
        <w:rPr>
          <w:rFonts w:ascii="Times New Roman" w:eastAsia="Times New Roman" w:hAnsi="Times New Roman" w:cs="Times New Roman"/>
          <w:sz w:val="28"/>
          <w:szCs w:val="28"/>
          <w:bdr w:val="none" w:sz="0" w:space="0" w:color="auto" w:frame="1"/>
        </w:rPr>
        <w:t xml:space="preserve"> như:</w:t>
      </w:r>
    </w:p>
    <w:p w14:paraId="04BB9209" w14:textId="77777777" w:rsidR="006B57FB" w:rsidRPr="00D804F9" w:rsidRDefault="006B57FB" w:rsidP="000D30A5">
      <w:pPr>
        <w:widowControl w:val="0"/>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D804F9">
        <w:rPr>
          <w:rFonts w:ascii="Times New Roman" w:eastAsia="Times New Roman" w:hAnsi="Times New Roman" w:cs="Times New Roman"/>
          <w:i/>
          <w:sz w:val="28"/>
          <w:szCs w:val="28"/>
          <w:lang w:eastAsia="vi-VN"/>
        </w:rPr>
        <w:t>Giải</w:t>
      </w:r>
      <w:r w:rsidRPr="00D804F9">
        <w:rPr>
          <w:rFonts w:ascii="Times New Roman" w:eastAsia="Times New Roman" w:hAnsi="Times New Roman" w:cs="Times New Roman"/>
          <w:i/>
          <w:sz w:val="28"/>
          <w:szCs w:val="28"/>
          <w:lang w:val="vi-VN" w:eastAsia="vi-VN"/>
        </w:rPr>
        <w:t xml:space="preserve"> pháp 1:</w:t>
      </w:r>
      <w:r w:rsidRPr="00D804F9">
        <w:rPr>
          <w:rFonts w:ascii="Times New Roman" w:eastAsia="Times New Roman" w:hAnsi="Times New Roman" w:cs="Times New Roman"/>
          <w:bCs/>
          <w:i/>
          <w:sz w:val="28"/>
          <w:szCs w:val="28"/>
          <w:lang w:val="vi-VN" w:eastAsia="vi-VN"/>
        </w:rPr>
        <w:t xml:space="preserve"> </w:t>
      </w:r>
      <w:r w:rsidR="003339C1" w:rsidRPr="00D804F9">
        <w:rPr>
          <w:rFonts w:ascii="Times New Roman" w:eastAsia="Times New Roman" w:hAnsi="Times New Roman" w:cs="Times New Roman"/>
          <w:i/>
          <w:sz w:val="28"/>
          <w:szCs w:val="28"/>
          <w:bdr w:val="none" w:sz="0" w:space="0" w:color="auto" w:frame="1"/>
        </w:rPr>
        <w:t>Xây dựng kế hoạch thực hiện giải pháp, thành lập ban chỉ đạo và triển khai thực hiện kế hoạch cụ thể tới từng bộ phận, từng thành viên trong trường.</w:t>
      </w:r>
    </w:p>
    <w:p w14:paraId="2ADE0FB4" w14:textId="77777777" w:rsidR="00874DC2" w:rsidRPr="00D804F9" w:rsidRDefault="006B57FB" w:rsidP="000D30A5">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rPr>
      </w:pPr>
      <w:r w:rsidRPr="00D804F9">
        <w:rPr>
          <w:rFonts w:ascii="Times New Roman" w:eastAsia="Times New Roman" w:hAnsi="Times New Roman" w:cs="Times New Roman"/>
          <w:bCs/>
          <w:i/>
          <w:sz w:val="28"/>
          <w:szCs w:val="28"/>
          <w:lang w:eastAsia="vi-VN"/>
        </w:rPr>
        <w:t xml:space="preserve">Giải pháp 2: </w:t>
      </w:r>
      <w:r w:rsidR="00544C3C" w:rsidRPr="00D804F9">
        <w:rPr>
          <w:rFonts w:ascii="Times New Roman" w:eastAsia="Times New Roman" w:hAnsi="Times New Roman" w:cs="Times New Roman"/>
          <w:i/>
          <w:sz w:val="28"/>
          <w:szCs w:val="28"/>
          <w:bdr w:val="none" w:sz="0" w:space="0" w:color="auto" w:frame="1"/>
        </w:rPr>
        <w:t>Phối hợp với Hội phụ nữ xã An Tiến giúp đỡ triển khai xây dựng hầm phân loại ủ rác hữu cơ, kỹ thuật tự làm men vi sinh để ủ rác hữu cơ.</w:t>
      </w:r>
    </w:p>
    <w:p w14:paraId="240D3B38" w14:textId="77777777" w:rsidR="006B57FB" w:rsidRPr="00D804F9" w:rsidRDefault="006B57FB" w:rsidP="000D30A5">
      <w:pPr>
        <w:shd w:val="clear" w:color="auto" w:fill="FFFFFF"/>
        <w:spacing w:after="0" w:line="288" w:lineRule="auto"/>
        <w:ind w:firstLine="720"/>
        <w:jc w:val="both"/>
        <w:textAlignment w:val="baseline"/>
        <w:rPr>
          <w:rFonts w:ascii="Times New Roman" w:eastAsia="Times New Roman" w:hAnsi="Times New Roman" w:cs="Times New Roman"/>
          <w:b/>
          <w:i/>
          <w:sz w:val="28"/>
          <w:szCs w:val="28"/>
          <w:bdr w:val="none" w:sz="0" w:space="0" w:color="auto" w:frame="1"/>
        </w:rPr>
      </w:pPr>
      <w:r w:rsidRPr="00D804F9">
        <w:rPr>
          <w:rFonts w:ascii="Times New Roman" w:eastAsia="Times New Roman" w:hAnsi="Times New Roman" w:cs="Times New Roman"/>
          <w:bCs/>
          <w:i/>
          <w:iCs/>
          <w:sz w:val="28"/>
          <w:szCs w:val="28"/>
          <w:lang w:eastAsia="vi-VN"/>
        </w:rPr>
        <w:t xml:space="preserve">Giải pháp 3: </w:t>
      </w:r>
      <w:r w:rsidR="0046111D" w:rsidRPr="00D804F9">
        <w:rPr>
          <w:rFonts w:ascii="Times New Roman" w:eastAsia="Times New Roman" w:hAnsi="Times New Roman" w:cs="Times New Roman"/>
          <w:i/>
          <w:sz w:val="28"/>
          <w:szCs w:val="28"/>
          <w:bdr w:val="none" w:sz="0" w:space="0" w:color="auto" w:frame="1"/>
        </w:rPr>
        <w:t>Bồi dưỡng kỹ năng và phối kết hợp cho đội ngũ cán bộ, nhân viên, giáo viên thực hiện hiệu quả mô hình xử lý rác hữu cơ làm phân bón hữu cơ chăm sóc vườn rau sạch của trường.</w:t>
      </w:r>
      <w:r w:rsidR="0046111D" w:rsidRPr="00D804F9">
        <w:rPr>
          <w:rFonts w:ascii="Times New Roman" w:eastAsia="Times New Roman" w:hAnsi="Times New Roman" w:cs="Times New Roman"/>
          <w:b/>
          <w:i/>
          <w:sz w:val="28"/>
          <w:szCs w:val="28"/>
          <w:bdr w:val="none" w:sz="0" w:space="0" w:color="auto" w:frame="1"/>
        </w:rPr>
        <w:t xml:space="preserve"> </w:t>
      </w:r>
      <w:r w:rsidR="00717544" w:rsidRPr="00D804F9">
        <w:rPr>
          <w:rFonts w:ascii="Times New Roman" w:eastAsia="Times New Roman" w:hAnsi="Times New Roman" w:cs="Times New Roman"/>
          <w:i/>
          <w:sz w:val="28"/>
          <w:szCs w:val="28"/>
          <w:bdr w:val="none" w:sz="0" w:space="0" w:color="auto" w:frame="1"/>
        </w:rPr>
        <w:t>Nâng cao chất lượng CSNDGD trẻ.</w:t>
      </w:r>
    </w:p>
    <w:p w14:paraId="2AA58A1E" w14:textId="77777777" w:rsidR="00874DC2" w:rsidRPr="00276140" w:rsidRDefault="00874DC2" w:rsidP="000D30A5">
      <w:pPr>
        <w:spacing w:after="0" w:line="288" w:lineRule="auto"/>
        <w:ind w:firstLine="720"/>
        <w:jc w:val="both"/>
        <w:rPr>
          <w:rFonts w:ascii="Times New Roman" w:eastAsia="Times New Roman" w:hAnsi="Times New Roman" w:cs="Times New Roman"/>
          <w:i/>
          <w:sz w:val="28"/>
          <w:szCs w:val="24"/>
          <w:lang w:eastAsia="vi-VN"/>
        </w:rPr>
      </w:pPr>
      <w:r w:rsidRPr="00D804F9">
        <w:rPr>
          <w:rFonts w:ascii="Times New Roman" w:eastAsia="Times New Roman" w:hAnsi="Times New Roman" w:cs="Times New Roman"/>
          <w:bCs/>
          <w:i/>
          <w:iCs/>
          <w:sz w:val="28"/>
          <w:szCs w:val="28"/>
          <w:lang w:eastAsia="vi-VN"/>
        </w:rPr>
        <w:t>Giải pháp 4:</w:t>
      </w:r>
      <w:r w:rsidR="00276140" w:rsidRPr="00276140">
        <w:rPr>
          <w:rFonts w:ascii="Times New Roman" w:eastAsia="Times New Roman" w:hAnsi="Times New Roman" w:cs="Times New Roman"/>
          <w:i/>
          <w:sz w:val="28"/>
          <w:szCs w:val="24"/>
          <w:lang w:eastAsia="vi-VN"/>
        </w:rPr>
        <w:t xml:space="preserve"> Chỉ đạo làm tốt công tác tuyên truyền phối kết hợp phụ huynh để góp phần thực hiện mô hình đạt hiệu quả tốt.</w:t>
      </w:r>
    </w:p>
    <w:p w14:paraId="2BB07246" w14:textId="77777777" w:rsidR="006B57FB" w:rsidRPr="00D804F9" w:rsidRDefault="006B57FB" w:rsidP="000D30A5">
      <w:pPr>
        <w:shd w:val="clear" w:color="auto" w:fill="FFFFFF"/>
        <w:spacing w:after="0" w:line="288" w:lineRule="auto"/>
        <w:ind w:firstLine="720"/>
        <w:jc w:val="both"/>
        <w:textAlignment w:val="baseline"/>
        <w:rPr>
          <w:rFonts w:ascii="Times New Roman" w:eastAsia="Times New Roman" w:hAnsi="Times New Roman" w:cs="Times New Roman"/>
          <w:b/>
          <w:sz w:val="28"/>
          <w:szCs w:val="28"/>
          <w:bdr w:val="none" w:sz="0" w:space="0" w:color="auto" w:frame="1"/>
        </w:rPr>
      </w:pPr>
      <w:r w:rsidRPr="00D804F9">
        <w:rPr>
          <w:rFonts w:ascii="Times New Roman" w:eastAsia="Times New Roman" w:hAnsi="Times New Roman" w:cs="Times New Roman"/>
          <w:b/>
          <w:sz w:val="28"/>
          <w:szCs w:val="28"/>
          <w:bdr w:val="none" w:sz="0" w:space="0" w:color="auto" w:frame="1"/>
        </w:rPr>
        <w:t>Ưu điểm của các giải pháp</w:t>
      </w:r>
    </w:p>
    <w:p w14:paraId="2B1CA4F3" w14:textId="77777777" w:rsidR="009E2CD2" w:rsidRPr="00D804F9" w:rsidRDefault="009E2CD2" w:rsidP="000D30A5">
      <w:pPr>
        <w:shd w:val="clear" w:color="auto" w:fill="FFFFFF"/>
        <w:spacing w:after="0" w:line="288" w:lineRule="auto"/>
        <w:ind w:firstLine="720"/>
        <w:jc w:val="both"/>
        <w:textAlignment w:val="baseline"/>
        <w:rPr>
          <w:rFonts w:ascii="Times New Roman" w:eastAsia="Times New Roman" w:hAnsi="Times New Roman" w:cs="Times New Roman"/>
          <w:sz w:val="28"/>
          <w:szCs w:val="28"/>
          <w:bdr w:val="none" w:sz="0" w:space="0" w:color="auto" w:frame="1"/>
        </w:rPr>
      </w:pPr>
      <w:r w:rsidRPr="00D804F9">
        <w:rPr>
          <w:rFonts w:ascii="Times New Roman" w:eastAsia="Times New Roman" w:hAnsi="Times New Roman" w:cs="Times New Roman"/>
          <w:sz w:val="28"/>
          <w:szCs w:val="28"/>
          <w:bdr w:val="none" w:sz="0" w:space="0" w:color="auto" w:frame="1"/>
        </w:rPr>
        <w:t>- Nhà trường đã nhận thức được tầm quan trọng của việc phân loại xử lý rác thải, đã đầu tư trang thiết bị: thùng rác để phân loại rác thải trước khi đưa đi xử lý.</w:t>
      </w:r>
    </w:p>
    <w:p w14:paraId="04F0B6A1" w14:textId="77777777" w:rsidR="009E2CD2" w:rsidRPr="00D804F9" w:rsidRDefault="009E2CD2" w:rsidP="000D30A5">
      <w:pPr>
        <w:shd w:val="clear" w:color="auto" w:fill="FFFFFF"/>
        <w:spacing w:after="0" w:line="288" w:lineRule="auto"/>
        <w:ind w:firstLine="720"/>
        <w:jc w:val="both"/>
        <w:textAlignment w:val="baseline"/>
        <w:rPr>
          <w:rFonts w:ascii="Times New Roman" w:eastAsia="Times New Roman" w:hAnsi="Times New Roman" w:cs="Times New Roman"/>
          <w:sz w:val="28"/>
          <w:szCs w:val="28"/>
          <w:bdr w:val="none" w:sz="0" w:space="0" w:color="auto" w:frame="1"/>
        </w:rPr>
      </w:pPr>
      <w:r w:rsidRPr="00D804F9">
        <w:rPr>
          <w:rFonts w:ascii="Times New Roman" w:eastAsia="Times New Roman" w:hAnsi="Times New Roman" w:cs="Times New Roman"/>
          <w:sz w:val="28"/>
          <w:szCs w:val="28"/>
          <w:bdr w:val="none" w:sz="0" w:space="0" w:color="auto" w:frame="1"/>
        </w:rPr>
        <w:t>- Đã phối hợp tuyên truyền thực hiện tới CBGVNV.</w:t>
      </w:r>
    </w:p>
    <w:p w14:paraId="219AE262" w14:textId="77777777" w:rsidR="009E2CD2" w:rsidRPr="00D804F9" w:rsidRDefault="009E2CD2" w:rsidP="000D30A5">
      <w:pPr>
        <w:shd w:val="clear" w:color="auto" w:fill="FFFFFF"/>
        <w:spacing w:after="0" w:line="288" w:lineRule="auto"/>
        <w:ind w:firstLine="720"/>
        <w:jc w:val="both"/>
        <w:textAlignment w:val="baseline"/>
        <w:rPr>
          <w:rFonts w:ascii="Times New Roman" w:eastAsia="Times New Roman" w:hAnsi="Times New Roman" w:cs="Times New Roman"/>
          <w:sz w:val="28"/>
          <w:szCs w:val="28"/>
          <w:bdr w:val="none" w:sz="0" w:space="0" w:color="auto" w:frame="1"/>
        </w:rPr>
      </w:pPr>
      <w:r w:rsidRPr="00D804F9">
        <w:rPr>
          <w:rFonts w:ascii="Times New Roman" w:eastAsia="Times New Roman" w:hAnsi="Times New Roman" w:cs="Times New Roman"/>
          <w:sz w:val="28"/>
          <w:szCs w:val="28"/>
          <w:bdr w:val="none" w:sz="0" w:space="0" w:color="auto" w:frame="1"/>
        </w:rPr>
        <w:t>- Đã chỉ đạo phối hợp GV, NV trong công tác phân loại xử lý rác thải.</w:t>
      </w:r>
    </w:p>
    <w:p w14:paraId="4DEB7D4D" w14:textId="77777777" w:rsidR="009E2CD2" w:rsidRPr="00D804F9" w:rsidRDefault="009E2CD2" w:rsidP="000D30A5">
      <w:pPr>
        <w:shd w:val="clear" w:color="auto" w:fill="FFFFFF"/>
        <w:spacing w:after="0" w:line="288" w:lineRule="auto"/>
        <w:ind w:firstLine="720"/>
        <w:jc w:val="both"/>
        <w:textAlignment w:val="baseline"/>
        <w:rPr>
          <w:rFonts w:ascii="Times New Roman" w:eastAsia="Times New Roman" w:hAnsi="Times New Roman" w:cs="Times New Roman"/>
          <w:b/>
          <w:sz w:val="28"/>
          <w:szCs w:val="28"/>
          <w:bdr w:val="none" w:sz="0" w:space="0" w:color="auto" w:frame="1"/>
        </w:rPr>
      </w:pPr>
      <w:r w:rsidRPr="00D804F9">
        <w:rPr>
          <w:rFonts w:ascii="Times New Roman" w:eastAsia="Times New Roman" w:hAnsi="Times New Roman" w:cs="Times New Roman"/>
          <w:b/>
          <w:sz w:val="28"/>
          <w:szCs w:val="28"/>
          <w:bdr w:val="none" w:sz="0" w:space="0" w:color="auto" w:frame="1"/>
        </w:rPr>
        <w:t>Tồn tại, hạn chế của các giải pháp</w:t>
      </w:r>
    </w:p>
    <w:p w14:paraId="5E32D98C" w14:textId="77777777" w:rsidR="009E2CD2" w:rsidRPr="00D804F9" w:rsidRDefault="009E2CD2" w:rsidP="000D30A5">
      <w:pPr>
        <w:shd w:val="clear" w:color="auto" w:fill="FFFFFF"/>
        <w:spacing w:after="0" w:line="288" w:lineRule="auto"/>
        <w:ind w:firstLine="720"/>
        <w:jc w:val="both"/>
        <w:textAlignment w:val="baseline"/>
        <w:rPr>
          <w:rFonts w:ascii="Times New Roman" w:eastAsia="Times New Roman" w:hAnsi="Times New Roman" w:cs="Times New Roman"/>
          <w:sz w:val="28"/>
          <w:szCs w:val="28"/>
          <w:bdr w:val="none" w:sz="0" w:space="0" w:color="auto" w:frame="1"/>
        </w:rPr>
      </w:pPr>
      <w:r w:rsidRPr="00D804F9">
        <w:rPr>
          <w:rFonts w:ascii="Times New Roman" w:eastAsia="Times New Roman" w:hAnsi="Times New Roman" w:cs="Times New Roman"/>
          <w:sz w:val="28"/>
          <w:szCs w:val="28"/>
          <w:bdr w:val="none" w:sz="0" w:space="0" w:color="auto" w:frame="1"/>
        </w:rPr>
        <w:t>- Nhà trường chưa xây dựng được kế hoạch cụ thể về công tác xử lý rác thải nói chung và rác thải hữu cơ nói riêng.</w:t>
      </w:r>
    </w:p>
    <w:p w14:paraId="5FD0C33F" w14:textId="77777777" w:rsidR="009E2CD2" w:rsidRPr="00D804F9" w:rsidRDefault="009E2CD2"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D804F9">
        <w:rPr>
          <w:rFonts w:ascii="Times New Roman" w:eastAsia="Times New Roman" w:hAnsi="Times New Roman" w:cs="Times New Roman"/>
          <w:sz w:val="28"/>
          <w:szCs w:val="28"/>
          <w:bdr w:val="none" w:sz="0" w:space="0" w:color="auto" w:frame="1"/>
        </w:rPr>
        <w:t xml:space="preserve">- Chưa mạnh dạn đầu tư áp dụng công nghệ hiện đại và chưa phối kết hợp với các ban ngành khác trong công tác xây dựng mô hình </w:t>
      </w:r>
      <w:r w:rsidRPr="00D804F9">
        <w:rPr>
          <w:rFonts w:ascii="Times New Roman" w:eastAsia="Times New Roman" w:hAnsi="Times New Roman" w:cs="Times New Roman"/>
          <w:sz w:val="28"/>
          <w:szCs w:val="28"/>
        </w:rPr>
        <w:t>Mô hình phân loại, xử lý rác thải hữu cơ từ bếp ăn để nâng cao chất lượng nuôi dưỡng, chăm sóc, Giáo dục trẻ.</w:t>
      </w:r>
    </w:p>
    <w:p w14:paraId="66DF3D99" w14:textId="77777777" w:rsidR="001A6160" w:rsidRPr="00D804F9" w:rsidRDefault="001A6160"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D804F9">
        <w:rPr>
          <w:rFonts w:ascii="Times New Roman" w:eastAsia="Times New Roman" w:hAnsi="Times New Roman" w:cs="Times New Roman"/>
          <w:sz w:val="28"/>
          <w:szCs w:val="28"/>
        </w:rPr>
        <w:t>- Chưa xử lý nguồn rác hữu cơ để tận dụng làm nguồn phân bón phục vụ chăm sóc vườn rau sạch, cây cối trong nhà trường.</w:t>
      </w:r>
    </w:p>
    <w:p w14:paraId="1D4AFE23" w14:textId="77777777" w:rsidR="001A6160" w:rsidRPr="00D804F9" w:rsidRDefault="001A6160"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bdr w:val="none" w:sz="0" w:space="0" w:color="auto" w:frame="1"/>
        </w:rPr>
      </w:pPr>
      <w:r w:rsidRPr="00D804F9">
        <w:rPr>
          <w:rFonts w:ascii="Times New Roman" w:eastAsia="Times New Roman" w:hAnsi="Times New Roman" w:cs="Times New Roman"/>
          <w:sz w:val="28"/>
          <w:szCs w:val="28"/>
        </w:rPr>
        <w:t>- Chưa phối hợp tốt cùng phụ huynh để nâng cao hiệu quả thực hiện mô hình xử lý rác.</w:t>
      </w:r>
    </w:p>
    <w:p w14:paraId="6104393D" w14:textId="77777777" w:rsidR="006B57FB" w:rsidRPr="00D804F9" w:rsidRDefault="006B57FB" w:rsidP="00041A97">
      <w:pPr>
        <w:widowControl w:val="0"/>
        <w:pBdr>
          <w:top w:val="nil"/>
          <w:left w:val="nil"/>
          <w:bottom w:val="nil"/>
          <w:right w:val="nil"/>
          <w:between w:val="nil"/>
        </w:pBdr>
        <w:spacing w:after="0" w:line="288" w:lineRule="auto"/>
        <w:ind w:firstLine="720"/>
        <w:jc w:val="both"/>
        <w:rPr>
          <w:rFonts w:ascii="Times New Roman" w:eastAsia="Times New Roman" w:hAnsi="Times New Roman" w:cs="Times New Roman"/>
          <w:b/>
          <w:sz w:val="28"/>
          <w:szCs w:val="28"/>
        </w:rPr>
      </w:pPr>
      <w:r w:rsidRPr="00D804F9">
        <w:rPr>
          <w:rFonts w:ascii="Times New Roman" w:eastAsia="Times New Roman" w:hAnsi="Times New Roman" w:cs="Times New Roman"/>
          <w:sz w:val="28"/>
          <w:szCs w:val="28"/>
          <w:bdr w:val="none" w:sz="0" w:space="0" w:color="auto" w:frame="1"/>
        </w:rPr>
        <w:t xml:space="preserve">Tất cả các giải pháp trên đã mang lại hiệu quả nhất định tại trường song </w:t>
      </w:r>
      <w:r w:rsidR="00874DC2" w:rsidRPr="00D804F9">
        <w:rPr>
          <w:rFonts w:ascii="Times New Roman" w:eastAsia="Times New Roman" w:hAnsi="Times New Roman" w:cs="Times New Roman"/>
          <w:sz w:val="28"/>
          <w:szCs w:val="28"/>
          <w:bdr w:val="none" w:sz="0" w:space="0" w:color="auto" w:frame="1"/>
        </w:rPr>
        <w:t>để nâng</w:t>
      </w:r>
      <w:r w:rsidRPr="00D804F9">
        <w:rPr>
          <w:rFonts w:ascii="Times New Roman" w:eastAsia="Times New Roman" w:hAnsi="Times New Roman" w:cs="Times New Roman"/>
          <w:sz w:val="28"/>
          <w:szCs w:val="28"/>
          <w:bdr w:val="none" w:sz="0" w:space="0" w:color="auto" w:frame="1"/>
        </w:rPr>
        <w:t>hiện nay thì còn rất nhiều tồn tại hạn chế cần khắc phục. Vì vậy, t</w:t>
      </w:r>
      <w:r w:rsidR="00712810" w:rsidRPr="00D804F9">
        <w:rPr>
          <w:rFonts w:ascii="Times New Roman" w:eastAsia="Times New Roman" w:hAnsi="Times New Roman" w:cs="Times New Roman"/>
          <w:sz w:val="28"/>
          <w:szCs w:val="28"/>
          <w:bdr w:val="none" w:sz="0" w:space="0" w:color="auto" w:frame="1"/>
        </w:rPr>
        <w:t>ôi đã đi sâu nghiên cứu đề tài</w:t>
      </w:r>
      <w:r w:rsidR="00BB2E39" w:rsidRPr="00D804F9">
        <w:rPr>
          <w:rFonts w:ascii="Times New Roman" w:eastAsia="Times New Roman" w:hAnsi="Times New Roman" w:cs="Times New Roman"/>
          <w:sz w:val="28"/>
          <w:szCs w:val="28"/>
          <w:bdr w:val="none" w:sz="0" w:space="0" w:color="auto" w:frame="1"/>
        </w:rPr>
        <w:t xml:space="preserve"> </w:t>
      </w:r>
      <w:r w:rsidR="00BB2E39" w:rsidRPr="00D804F9">
        <w:rPr>
          <w:rFonts w:ascii="Times New Roman" w:eastAsia="Times New Roman" w:hAnsi="Times New Roman" w:cs="Times New Roman"/>
          <w:b/>
          <w:sz w:val="28"/>
          <w:szCs w:val="28"/>
        </w:rPr>
        <w:t>“</w:t>
      </w:r>
      <w:r w:rsidR="00BB2E39" w:rsidRPr="00D804F9">
        <w:rPr>
          <w:rFonts w:ascii="Times New Roman" w:eastAsia="Times New Roman" w:hAnsi="Times New Roman" w:cs="Times New Roman"/>
          <w:i/>
          <w:sz w:val="28"/>
          <w:szCs w:val="28"/>
        </w:rPr>
        <w:t xml:space="preserve">Mô hình phân loại, xử lý rác thải hữu cơ từ bếp ăn để nâng cao </w:t>
      </w:r>
      <w:r w:rsidR="00BB2E39" w:rsidRPr="00D804F9">
        <w:rPr>
          <w:rFonts w:ascii="Times New Roman" w:eastAsia="Times New Roman" w:hAnsi="Times New Roman" w:cs="Times New Roman"/>
          <w:i/>
          <w:sz w:val="28"/>
          <w:szCs w:val="28"/>
        </w:rPr>
        <w:lastRenderedPageBreak/>
        <w:t>chất lượng nuôi dưỡng, chăm sóc, Giáo dục trẻ tại trường mầm non An Tiến</w:t>
      </w:r>
      <w:r w:rsidR="00BB2E39" w:rsidRPr="00D804F9">
        <w:rPr>
          <w:rFonts w:ascii="Times New Roman" w:eastAsia="Times New Roman" w:hAnsi="Times New Roman" w:cs="Times New Roman"/>
          <w:b/>
          <w:sz w:val="28"/>
          <w:szCs w:val="28"/>
        </w:rPr>
        <w:t xml:space="preserve">, </w:t>
      </w:r>
      <w:r w:rsidR="00BB2E39" w:rsidRPr="00D804F9">
        <w:rPr>
          <w:rFonts w:ascii="Times New Roman" w:eastAsia="Times New Roman" w:hAnsi="Times New Roman" w:cs="Times New Roman"/>
          <w:bCs/>
          <w:i/>
          <w:sz w:val="28"/>
          <w:szCs w:val="28"/>
          <w:lang w:val="vi-VN" w:eastAsia="vi-VN"/>
        </w:rPr>
        <w:t>huyện An Lão</w:t>
      </w:r>
      <w:r w:rsidR="00C55243" w:rsidRPr="00D804F9">
        <w:rPr>
          <w:rFonts w:ascii="Times New Roman" w:eastAsia="Times New Roman" w:hAnsi="Times New Roman" w:cs="Times New Roman"/>
          <w:bCs/>
          <w:i/>
          <w:sz w:val="28"/>
          <w:szCs w:val="28"/>
          <w:lang w:eastAsia="vi-VN"/>
        </w:rPr>
        <w:t>”</w:t>
      </w:r>
      <w:r w:rsidR="00712810" w:rsidRPr="00D804F9">
        <w:rPr>
          <w:rFonts w:ascii="Times New Roman" w:eastAsia="Times New Roman" w:hAnsi="Times New Roman" w:cs="Times New Roman"/>
          <w:bCs/>
          <w:i/>
          <w:sz w:val="28"/>
          <w:szCs w:val="28"/>
          <w:lang w:eastAsia="vi-VN"/>
        </w:rPr>
        <w:t xml:space="preserve"> </w:t>
      </w:r>
      <w:r w:rsidR="00712810" w:rsidRPr="00D804F9">
        <w:rPr>
          <w:rFonts w:ascii="Times New Roman" w:eastAsia="Times New Roman" w:hAnsi="Times New Roman" w:cs="Times New Roman"/>
          <w:sz w:val="28"/>
          <w:szCs w:val="28"/>
          <w:bdr w:val="none" w:sz="0" w:space="0" w:color="auto" w:frame="1"/>
        </w:rPr>
        <w:t>trong năm học 2024-2025</w:t>
      </w:r>
      <w:r w:rsidRPr="00D804F9">
        <w:rPr>
          <w:rFonts w:ascii="Times New Roman" w:eastAsia="Times New Roman" w:hAnsi="Times New Roman" w:cs="Times New Roman"/>
          <w:sz w:val="28"/>
          <w:szCs w:val="28"/>
          <w:bdr w:val="none" w:sz="0" w:space="0" w:color="auto" w:frame="1"/>
        </w:rPr>
        <w:t>.</w:t>
      </w:r>
    </w:p>
    <w:p w14:paraId="7A14BFA9" w14:textId="77777777" w:rsidR="006B57FB" w:rsidRPr="00D804F9" w:rsidRDefault="006B57FB" w:rsidP="00041A97">
      <w:pPr>
        <w:pStyle w:val="tiunh"/>
        <w:spacing w:line="288" w:lineRule="auto"/>
      </w:pPr>
      <w:r w:rsidRPr="00D804F9">
        <w:t xml:space="preserve">III. Nội dung giải pháp đề nghị công nhận sáng kiến </w:t>
      </w:r>
    </w:p>
    <w:p w14:paraId="0909A2D2" w14:textId="77777777" w:rsidR="006B57FB" w:rsidRPr="00D804F9" w:rsidRDefault="006B57FB" w:rsidP="00041A97">
      <w:pPr>
        <w:pStyle w:val="tiunh"/>
        <w:spacing w:line="288" w:lineRule="auto"/>
      </w:pPr>
      <w:r w:rsidRPr="00D804F9">
        <w:t>III.1 Nội dung giải pháp đề nghị công nhận sáng kiến</w:t>
      </w:r>
    </w:p>
    <w:p w14:paraId="51B7FF78" w14:textId="77777777" w:rsidR="006B57FB" w:rsidRPr="00D804F9" w:rsidRDefault="006B57FB" w:rsidP="00041A97">
      <w:pPr>
        <w:pStyle w:val="gp"/>
        <w:spacing w:line="288" w:lineRule="auto"/>
        <w:jc w:val="both"/>
      </w:pPr>
      <w:r w:rsidRPr="00D804F9">
        <w:t>Giải pháp 1: Xây dựng kế hoạch</w:t>
      </w:r>
      <w:r w:rsidR="008E4D42" w:rsidRPr="00D804F9">
        <w:t xml:space="preserve"> thực hiện giải pháp, </w:t>
      </w:r>
      <w:r w:rsidRPr="00D804F9">
        <w:t>thành lập ban chỉ đạo và triển khai thực hiện kế hoạch</w:t>
      </w:r>
      <w:r w:rsidR="008E4D42" w:rsidRPr="00D804F9">
        <w:t xml:space="preserve"> cụ thể tới từng bộ phận, từng thành viên trong trường.</w:t>
      </w:r>
    </w:p>
    <w:p w14:paraId="1AD08CBE" w14:textId="77777777" w:rsidR="006B57FB" w:rsidRPr="00D804F9" w:rsidRDefault="006B57FB"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bdr w:val="none" w:sz="0" w:space="0" w:color="auto" w:frame="1"/>
        </w:rPr>
      </w:pPr>
      <w:r w:rsidRPr="00D804F9">
        <w:rPr>
          <w:rFonts w:ascii="Times New Roman" w:eastAsia="Times New Roman" w:hAnsi="Times New Roman" w:cs="Times New Roman"/>
          <w:sz w:val="28"/>
          <w:szCs w:val="28"/>
          <w:bdr w:val="none" w:sz="0" w:space="0" w:color="auto" w:frame="1"/>
        </w:rPr>
        <w:t>Lập kế hoạch là chức năng đầu tiên trong bốn chức năng của quản lý và đó cũng là chức năng rất quan trọng đối với mỗi nhà quản lý bởi vì nó gắn liền với việc lựa chọn mục tiêu và chương trình hành động, giúp nhà quản lý xác định được các chức năng khác còn lại nhằm đảm bảo đạt được các mục tiêu đề ra. Việc xây dựng kế hoạch ứng dụng công nghệ thông tin, chuyển đổi số tại nhà trường phải xây dựng trên cơ sở sát với điều kiện và tình hình thực tế của nhà trường, đồng thời sát với sự chỉ đạo của cấp trên để xây dựng kế hoạch sao cho phù hợp.</w:t>
      </w:r>
    </w:p>
    <w:p w14:paraId="4DB408F3" w14:textId="77777777" w:rsidR="006B57FB" w:rsidRPr="00D804F9" w:rsidRDefault="006B57FB" w:rsidP="00041A97">
      <w:pPr>
        <w:pStyle w:val="NormalWeb"/>
        <w:spacing w:before="0" w:beforeAutospacing="0" w:after="0" w:afterAutospacing="0" w:line="288" w:lineRule="auto"/>
        <w:ind w:firstLine="720"/>
        <w:jc w:val="both"/>
      </w:pPr>
      <w:r w:rsidRPr="00D804F9">
        <w:rPr>
          <w:sz w:val="28"/>
          <w:szCs w:val="28"/>
          <w:bdr w:val="none" w:sz="0" w:space="0" w:color="auto" w:frame="1"/>
        </w:rPr>
        <w:t xml:space="preserve">Vì vậy, khi xây dựng kế hoạch, tôi luôn bám sát vào các văn bản chỉ đạo về công tác </w:t>
      </w:r>
      <w:r w:rsidR="00144893" w:rsidRPr="00D804F9">
        <w:rPr>
          <w:sz w:val="28"/>
          <w:szCs w:val="28"/>
          <w:bdr w:val="none" w:sz="0" w:space="0" w:color="auto" w:frame="1"/>
        </w:rPr>
        <w:t xml:space="preserve">đảm bảo vệ sinh ATTP, nâng cao chất lượng bữa ăn học đường của </w:t>
      </w:r>
      <w:r w:rsidRPr="00D804F9">
        <w:rPr>
          <w:sz w:val="28"/>
          <w:szCs w:val="28"/>
          <w:bdr w:val="none" w:sz="0" w:space="0" w:color="auto" w:frame="1"/>
        </w:rPr>
        <w:t>Sở GD&amp;ĐT Hải Phòng, UBND huyện An Lão, Phòng GD&amp;ĐT huyện An Lão và tình hình thực tế của nhà trường. Từ đó xây dựng kê hoạch đảm bảo tính pháp lý, tính thực tế, đồng bộ, khoa học, phù hợp và đảm bảo tính khả thi. Đồng thời khi xây dựng kế hoạch, tôi xác định rõ những thuận lợi, khó khăn của nhà trường để đưa ra những giải pháp hiệu quả. Tôi đã thành lập Ban chỉ đạo</w:t>
      </w:r>
      <w:r w:rsidR="00144893" w:rsidRPr="00D804F9">
        <w:rPr>
          <w:sz w:val="28"/>
          <w:szCs w:val="28"/>
          <w:bdr w:val="none" w:sz="0" w:space="0" w:color="auto" w:frame="1"/>
        </w:rPr>
        <w:t xml:space="preserve"> </w:t>
      </w:r>
      <w:r w:rsidR="00144893" w:rsidRPr="00D804F9">
        <w:rPr>
          <w:sz w:val="28"/>
          <w:szCs w:val="28"/>
        </w:rPr>
        <w:t>Mô hình phân loại, xử lý rác thải hữu cơ từ bếp ăn để nâng cao chất lượng nuôi dưỡng, chăm sóc, Giáo dục trẻ</w:t>
      </w:r>
      <w:r w:rsidRPr="00D804F9">
        <w:rPr>
          <w:sz w:val="28"/>
          <w:szCs w:val="28"/>
          <w:bdr w:val="none" w:sz="0" w:space="0" w:color="auto" w:frame="1"/>
        </w:rPr>
        <w:t xml:space="preserve"> </w:t>
      </w:r>
      <w:r w:rsidR="00144893" w:rsidRPr="00D804F9">
        <w:rPr>
          <w:sz w:val="28"/>
          <w:szCs w:val="28"/>
          <w:bdr w:val="none" w:sz="0" w:space="0" w:color="auto" w:frame="1"/>
        </w:rPr>
        <w:t xml:space="preserve">nhà trường gồm </w:t>
      </w:r>
      <w:r w:rsidR="00E458A1" w:rsidRPr="00D804F9">
        <w:rPr>
          <w:sz w:val="28"/>
          <w:szCs w:val="28"/>
          <w:bdr w:val="none" w:sz="0" w:space="0" w:color="auto" w:frame="1"/>
        </w:rPr>
        <w:t>19</w:t>
      </w:r>
      <w:r w:rsidRPr="00D804F9">
        <w:rPr>
          <w:sz w:val="28"/>
          <w:szCs w:val="28"/>
          <w:bdr w:val="none" w:sz="0" w:space="0" w:color="auto" w:frame="1"/>
        </w:rPr>
        <w:t xml:space="preserve"> thành viên ba</w:t>
      </w:r>
      <w:r w:rsidR="00144893" w:rsidRPr="00D804F9">
        <w:rPr>
          <w:sz w:val="28"/>
          <w:szCs w:val="28"/>
          <w:bdr w:val="none" w:sz="0" w:space="0" w:color="auto" w:frame="1"/>
        </w:rPr>
        <w:t>o gồm Ban giám hiệu,</w:t>
      </w:r>
      <w:r w:rsidR="00E458A1" w:rsidRPr="00D804F9">
        <w:rPr>
          <w:sz w:val="28"/>
          <w:szCs w:val="28"/>
          <w:bdr w:val="none" w:sz="0" w:space="0" w:color="auto" w:frame="1"/>
        </w:rPr>
        <w:t xml:space="preserve"> CTCĐ, Đoàn thanh niên,</w:t>
      </w:r>
      <w:r w:rsidR="00144893" w:rsidRPr="00D804F9">
        <w:rPr>
          <w:sz w:val="28"/>
          <w:szCs w:val="28"/>
          <w:bdr w:val="none" w:sz="0" w:space="0" w:color="auto" w:frame="1"/>
        </w:rPr>
        <w:t xml:space="preserve"> kế toán, giáo viên cốt cán của </w:t>
      </w:r>
      <w:r w:rsidRPr="00D804F9">
        <w:rPr>
          <w:sz w:val="28"/>
          <w:szCs w:val="28"/>
          <w:bdr w:val="none" w:sz="0" w:space="0" w:color="auto" w:frame="1"/>
        </w:rPr>
        <w:t xml:space="preserve">lớp và bếp trưởng, </w:t>
      </w:r>
      <w:r w:rsidR="00144893" w:rsidRPr="00D804F9">
        <w:rPr>
          <w:sz w:val="28"/>
          <w:szCs w:val="28"/>
          <w:bdr w:val="none" w:sz="0" w:space="0" w:color="auto" w:frame="1"/>
        </w:rPr>
        <w:t xml:space="preserve">bếp phó, </w:t>
      </w:r>
      <w:r w:rsidRPr="00D804F9">
        <w:rPr>
          <w:sz w:val="28"/>
          <w:szCs w:val="28"/>
          <w:bdr w:val="none" w:sz="0" w:space="0" w:color="auto" w:frame="1"/>
        </w:rPr>
        <w:t>phân công nhiệm vụ cụ thể, rõ ràng cho từng thành viên theo đúng chức năng, nhiệm vụ nhằm đạt mục tiêu kế hoạch đề ra.</w:t>
      </w:r>
      <w:r w:rsidR="00E458A1" w:rsidRPr="00D804F9">
        <w:rPr>
          <w:sz w:val="28"/>
          <w:szCs w:val="28"/>
        </w:rPr>
        <w:t xml:space="preserve"> Phát huy vai trò của các tổ chức Công đoàn, Đoàn thanh niên để thực hiện tốt kế hoạch mô hình.</w:t>
      </w:r>
      <w:r w:rsidR="0096442B">
        <w:rPr>
          <w:sz w:val="28"/>
          <w:szCs w:val="28"/>
        </w:rPr>
        <w:t xml:space="preserve"> (Phụ lục 1</w:t>
      </w:r>
      <w:r w:rsidR="00E650FC" w:rsidRPr="00D804F9">
        <w:rPr>
          <w:sz w:val="28"/>
          <w:szCs w:val="28"/>
        </w:rPr>
        <w:t>)</w:t>
      </w:r>
    </w:p>
    <w:p w14:paraId="0EC82766" w14:textId="77777777" w:rsidR="006B57FB" w:rsidRPr="00D804F9" w:rsidRDefault="006B57FB"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bdr w:val="none" w:sz="0" w:space="0" w:color="auto" w:frame="1"/>
        </w:rPr>
      </w:pPr>
      <w:r w:rsidRPr="00D804F9">
        <w:rPr>
          <w:rFonts w:ascii="Times New Roman" w:eastAsia="Times New Roman" w:hAnsi="Times New Roman" w:cs="Times New Roman"/>
          <w:sz w:val="28"/>
          <w:szCs w:val="28"/>
          <w:bdr w:val="none" w:sz="0" w:space="0" w:color="auto" w:frame="1"/>
        </w:rPr>
        <w:t xml:space="preserve">Trong quá trình thực hiện kế hoạch, tôi tăng cường công tác kiểm tra, tư vấn hỗ trợ để cho các thành viên trong nhà trường thực hiện tốt kế hoạch </w:t>
      </w:r>
      <w:r w:rsidR="00E458A1" w:rsidRPr="00D804F9">
        <w:rPr>
          <w:rFonts w:ascii="Times New Roman" w:eastAsia="Times New Roman" w:hAnsi="Times New Roman" w:cs="Times New Roman"/>
          <w:sz w:val="28"/>
          <w:szCs w:val="28"/>
          <w:bdr w:val="none" w:sz="0" w:space="0" w:color="auto" w:frame="1"/>
        </w:rPr>
        <w:t>xây dựng</w:t>
      </w:r>
      <w:r w:rsidR="00E458A1" w:rsidRPr="00D804F9">
        <w:rPr>
          <w:rFonts w:ascii="Times New Roman" w:eastAsia="Times New Roman" w:hAnsi="Times New Roman" w:cs="Times New Roman"/>
          <w:i/>
          <w:sz w:val="28"/>
          <w:szCs w:val="28"/>
        </w:rPr>
        <w:t xml:space="preserve"> </w:t>
      </w:r>
      <w:r w:rsidR="00E458A1" w:rsidRPr="00D804F9">
        <w:rPr>
          <w:rFonts w:ascii="Times New Roman" w:eastAsia="Times New Roman" w:hAnsi="Times New Roman" w:cs="Times New Roman"/>
          <w:sz w:val="28"/>
          <w:szCs w:val="28"/>
        </w:rPr>
        <w:t>mô hình phân loại, xử lý rác thải hữu cơ từ bếp ăn</w:t>
      </w:r>
      <w:r w:rsidR="00BE3928" w:rsidRPr="00D804F9">
        <w:rPr>
          <w:rFonts w:ascii="Times New Roman" w:eastAsia="Times New Roman" w:hAnsi="Times New Roman" w:cs="Times New Roman"/>
          <w:sz w:val="28"/>
          <w:szCs w:val="28"/>
        </w:rPr>
        <w:t xml:space="preserve"> và tái sử dụng nguồn phân bón hữu cơ chăm sóc vườn rau sạch tạo nguồn rau sạch </w:t>
      </w:r>
      <w:r w:rsidR="00776F00" w:rsidRPr="00D804F9">
        <w:rPr>
          <w:rFonts w:ascii="Times New Roman" w:eastAsia="Times New Roman" w:hAnsi="Times New Roman" w:cs="Times New Roman"/>
          <w:sz w:val="28"/>
          <w:szCs w:val="28"/>
        </w:rPr>
        <w:t>góp phần nâng cao chất lượng bữa ăn trong trường.</w:t>
      </w:r>
    </w:p>
    <w:p w14:paraId="2F9C34B8" w14:textId="77777777" w:rsidR="006B57FB" w:rsidRPr="00D804F9" w:rsidRDefault="006B57FB" w:rsidP="00041A97">
      <w:pPr>
        <w:shd w:val="clear" w:color="auto" w:fill="FFFFFF"/>
        <w:spacing w:after="0" w:line="288" w:lineRule="auto"/>
        <w:ind w:firstLine="720"/>
        <w:jc w:val="both"/>
        <w:textAlignment w:val="baseline"/>
        <w:rPr>
          <w:rFonts w:ascii="Times New Roman" w:eastAsia="Times New Roman" w:hAnsi="Times New Roman" w:cs="Times New Roman"/>
          <w:b/>
          <w:i/>
          <w:sz w:val="28"/>
          <w:szCs w:val="28"/>
          <w:bdr w:val="none" w:sz="0" w:space="0" w:color="auto" w:frame="1"/>
        </w:rPr>
      </w:pPr>
      <w:r w:rsidRPr="00D804F9">
        <w:rPr>
          <w:rFonts w:ascii="Times New Roman" w:eastAsia="Times New Roman" w:hAnsi="Times New Roman" w:cs="Times New Roman"/>
          <w:b/>
          <w:i/>
          <w:sz w:val="28"/>
          <w:szCs w:val="28"/>
          <w:bdr w:val="none" w:sz="0" w:space="0" w:color="auto" w:frame="1"/>
        </w:rPr>
        <w:t>Giải pháp 2:</w:t>
      </w:r>
      <w:r w:rsidR="00305205" w:rsidRPr="00D804F9">
        <w:rPr>
          <w:rFonts w:ascii="Times New Roman" w:eastAsia="Times New Roman" w:hAnsi="Times New Roman" w:cs="Times New Roman"/>
          <w:b/>
          <w:i/>
          <w:sz w:val="28"/>
          <w:szCs w:val="28"/>
          <w:bdr w:val="none" w:sz="0" w:space="0" w:color="auto" w:frame="1"/>
        </w:rPr>
        <w:t xml:space="preserve"> Phối hợp với Hội phụ nữ xã An Tiến giúp đỡ triển khai xây dựng hầm phân loại ủ rác hữu cơ, kỹ thuật</w:t>
      </w:r>
      <w:r w:rsidR="00BE3928" w:rsidRPr="00D804F9">
        <w:rPr>
          <w:rFonts w:ascii="Times New Roman" w:eastAsia="Times New Roman" w:hAnsi="Times New Roman" w:cs="Times New Roman"/>
          <w:b/>
          <w:i/>
          <w:sz w:val="28"/>
          <w:szCs w:val="28"/>
          <w:bdr w:val="none" w:sz="0" w:space="0" w:color="auto" w:frame="1"/>
        </w:rPr>
        <w:t xml:space="preserve"> tự</w:t>
      </w:r>
      <w:r w:rsidR="00305205" w:rsidRPr="00D804F9">
        <w:rPr>
          <w:rFonts w:ascii="Times New Roman" w:eastAsia="Times New Roman" w:hAnsi="Times New Roman" w:cs="Times New Roman"/>
          <w:b/>
          <w:i/>
          <w:sz w:val="28"/>
          <w:szCs w:val="28"/>
          <w:bdr w:val="none" w:sz="0" w:space="0" w:color="auto" w:frame="1"/>
        </w:rPr>
        <w:t xml:space="preserve"> làm men vi sinh</w:t>
      </w:r>
      <w:r w:rsidR="00BE3928" w:rsidRPr="00D804F9">
        <w:rPr>
          <w:rFonts w:ascii="Times New Roman" w:eastAsia="Times New Roman" w:hAnsi="Times New Roman" w:cs="Times New Roman"/>
          <w:b/>
          <w:i/>
          <w:sz w:val="28"/>
          <w:szCs w:val="28"/>
          <w:bdr w:val="none" w:sz="0" w:space="0" w:color="auto" w:frame="1"/>
        </w:rPr>
        <w:t xml:space="preserve"> để ủ rác hữu cơ.</w:t>
      </w:r>
    </w:p>
    <w:p w14:paraId="169F4752" w14:textId="77777777" w:rsidR="00CE68E9" w:rsidRPr="00D804F9" w:rsidRDefault="00CE68E9"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bdr w:val="none" w:sz="0" w:space="0" w:color="auto" w:frame="1"/>
        </w:rPr>
      </w:pPr>
      <w:r w:rsidRPr="00D804F9">
        <w:rPr>
          <w:rFonts w:ascii="Times New Roman" w:eastAsia="Times New Roman" w:hAnsi="Times New Roman" w:cs="Times New Roman"/>
          <w:sz w:val="28"/>
          <w:szCs w:val="28"/>
          <w:bdr w:val="none" w:sz="0" w:space="0" w:color="auto" w:frame="1"/>
        </w:rPr>
        <w:t xml:space="preserve">Việc phối kết hợp tốt với các ban ngành đoàn thể trong xã sẽ tạo thêm nhiều thuận lợi cho các nhà trường trong công tác thực hiện nhiệm vụ, xây dựng, phát triển nhà trường. Năm 2023 Hội phụ nữ xã An Tiến là 1 trong 4 đơn vị của Thành phố Hải Phòng thực hiện: Mô hình điểm về công tác phân loại xử lý rác hữu cơ sau đó tái sử dụng rác hữu cơ làm nguồn phân bón sạch chăm sóc cây trồng. </w:t>
      </w:r>
      <w:r w:rsidR="00C955D9" w:rsidRPr="00D804F9">
        <w:rPr>
          <w:rFonts w:ascii="Times New Roman" w:eastAsia="Times New Roman" w:hAnsi="Times New Roman" w:cs="Times New Roman"/>
          <w:sz w:val="28"/>
          <w:szCs w:val="28"/>
          <w:bdr w:val="none" w:sz="0" w:space="0" w:color="auto" w:frame="1"/>
        </w:rPr>
        <w:t xml:space="preserve">Nhận thấy đây là mô </w:t>
      </w:r>
      <w:r w:rsidR="00C955D9" w:rsidRPr="00D804F9">
        <w:rPr>
          <w:rFonts w:ascii="Times New Roman" w:eastAsia="Times New Roman" w:hAnsi="Times New Roman" w:cs="Times New Roman"/>
          <w:sz w:val="28"/>
          <w:szCs w:val="28"/>
          <w:bdr w:val="none" w:sz="0" w:space="0" w:color="auto" w:frame="1"/>
        </w:rPr>
        <w:lastRenderedPageBreak/>
        <w:t>hình rất tốt và hiệu quả nếu được áp dụng thực hiện trong xử lý phân loại rác hữu cơ của bếp ăn, rác trên lớp của nhà trường nên tôi đã họp BGH, lên kế hoạch cụ thể và đã liên hệ, nhờ Chi Hội phụ nữ xã phối hợp giúp trường khi trường thực hiện mô hình phân loại rác thải hữu cơ lấy nguồn phân bón chăm sóc vườn rau của nhà trường phục vụ nâng cao chất lượng công tác CSNDGD trẻ.</w:t>
      </w:r>
      <w:r w:rsidR="00FF019A" w:rsidRPr="00D804F9">
        <w:rPr>
          <w:rFonts w:ascii="Times New Roman" w:eastAsia="Times New Roman" w:hAnsi="Times New Roman" w:cs="Times New Roman"/>
          <w:sz w:val="28"/>
          <w:szCs w:val="28"/>
          <w:bdr w:val="none" w:sz="0" w:space="0" w:color="auto" w:frame="1"/>
        </w:rPr>
        <w:t xml:space="preserve"> Chi hội phụ nữ, nhất là đồng chí chi hội trưởng đã rất nhiệt tình giúp nhà trường lắp 2 hố xử lý ủ phân hữu cơ tại góc vườn gần khu bếp ăn. Đ/c Chi hội trưởng hội phụ nữ đã hướng dẫn nhà </w:t>
      </w:r>
      <w:r w:rsidR="00014EB3" w:rsidRPr="00D804F9">
        <w:rPr>
          <w:rFonts w:ascii="Times New Roman" w:eastAsia="Times New Roman" w:hAnsi="Times New Roman" w:cs="Times New Roman"/>
          <w:sz w:val="28"/>
          <w:szCs w:val="28"/>
          <w:bdr w:val="none" w:sz="0" w:space="0" w:color="auto" w:frame="1"/>
        </w:rPr>
        <w:t>trường cách xử lý ủ phân hữu cơ.</w:t>
      </w:r>
      <w:r w:rsidR="00FF019A" w:rsidRPr="00D804F9">
        <w:rPr>
          <w:rFonts w:ascii="Times New Roman" w:eastAsia="Times New Roman" w:hAnsi="Times New Roman" w:cs="Times New Roman"/>
          <w:sz w:val="28"/>
          <w:szCs w:val="28"/>
          <w:bdr w:val="none" w:sz="0" w:space="0" w:color="auto" w:frame="1"/>
        </w:rPr>
        <w:t xml:space="preserve"> </w:t>
      </w:r>
      <w:r w:rsidR="0096442B">
        <w:rPr>
          <w:rFonts w:ascii="Times New Roman" w:eastAsia="Times New Roman" w:hAnsi="Times New Roman" w:cs="Times New Roman"/>
          <w:sz w:val="28"/>
          <w:szCs w:val="28"/>
          <w:bdr w:val="none" w:sz="0" w:space="0" w:color="auto" w:frame="1"/>
        </w:rPr>
        <w:t>(Phụ lục 2)</w:t>
      </w:r>
    </w:p>
    <w:p w14:paraId="777FCB69" w14:textId="77777777" w:rsidR="00014EB3" w:rsidRPr="00D804F9" w:rsidRDefault="00014EB3" w:rsidP="00041A97">
      <w:pPr>
        <w:shd w:val="clear" w:color="auto" w:fill="FFFFFF"/>
        <w:spacing w:after="0" w:line="288" w:lineRule="auto"/>
        <w:jc w:val="both"/>
        <w:textAlignment w:val="baseline"/>
        <w:rPr>
          <w:rFonts w:ascii="Times New Roman" w:eastAsia="Times New Roman" w:hAnsi="Times New Roman" w:cs="Times New Roman"/>
          <w:b/>
          <w:bCs/>
          <w:i/>
          <w:sz w:val="27"/>
          <w:szCs w:val="27"/>
          <w:bdr w:val="none" w:sz="0" w:space="0" w:color="auto" w:frame="1"/>
          <w:lang w:val="pt-BR"/>
        </w:rPr>
      </w:pPr>
      <w:r w:rsidRPr="00D804F9">
        <w:rPr>
          <w:rFonts w:ascii="Times New Roman" w:eastAsia="Times New Roman" w:hAnsi="Times New Roman" w:cs="Times New Roman"/>
          <w:b/>
          <w:bCs/>
          <w:i/>
          <w:sz w:val="27"/>
          <w:szCs w:val="27"/>
          <w:bdr w:val="none" w:sz="0" w:space="0" w:color="auto" w:frame="1"/>
          <w:lang w:val="pt-BR"/>
        </w:rPr>
        <w:t>*Bồi dưỡng kiến thức thực hiện mô hình phân loại, ủ xử lý rác hữu cơ:</w:t>
      </w:r>
    </w:p>
    <w:p w14:paraId="7CAB64F1" w14:textId="77777777" w:rsidR="00014EB3" w:rsidRPr="00D804F9" w:rsidRDefault="00014EB3" w:rsidP="00041A97">
      <w:pPr>
        <w:shd w:val="clear" w:color="auto" w:fill="FFFFFF"/>
        <w:spacing w:after="0" w:line="288" w:lineRule="auto"/>
        <w:ind w:firstLine="720"/>
        <w:jc w:val="both"/>
        <w:textAlignment w:val="baseline"/>
        <w:rPr>
          <w:rFonts w:ascii="Times New Roman" w:eastAsia="Times New Roman" w:hAnsi="Times New Roman" w:cs="Times New Roman"/>
          <w:sz w:val="21"/>
          <w:szCs w:val="21"/>
        </w:rPr>
      </w:pPr>
      <w:r w:rsidRPr="00D804F9">
        <w:rPr>
          <w:rFonts w:ascii="Times New Roman" w:eastAsia="Times New Roman" w:hAnsi="Times New Roman" w:cs="Times New Roman"/>
          <w:b/>
          <w:bCs/>
          <w:sz w:val="27"/>
          <w:szCs w:val="27"/>
          <w:bdr w:val="none" w:sz="0" w:space="0" w:color="auto" w:frame="1"/>
          <w:lang w:val="pt-BR"/>
        </w:rPr>
        <w:t>+Nguyên liệu cần chuẩn bị:</w:t>
      </w:r>
    </w:p>
    <w:p w14:paraId="564C5DAC" w14:textId="77777777" w:rsidR="00014EB3" w:rsidRPr="00D804F9" w:rsidRDefault="00014EB3" w:rsidP="00041A97">
      <w:pPr>
        <w:shd w:val="clear" w:color="auto" w:fill="FFFFFF"/>
        <w:spacing w:after="0" w:line="288" w:lineRule="auto"/>
        <w:ind w:firstLine="720"/>
        <w:jc w:val="both"/>
        <w:textAlignment w:val="baseline"/>
        <w:rPr>
          <w:rFonts w:ascii="Times New Roman" w:eastAsia="Times New Roman" w:hAnsi="Times New Roman" w:cs="Times New Roman"/>
          <w:sz w:val="21"/>
          <w:szCs w:val="21"/>
        </w:rPr>
      </w:pPr>
      <w:r w:rsidRPr="00D804F9">
        <w:rPr>
          <w:rFonts w:ascii="Times New Roman" w:eastAsia="Times New Roman" w:hAnsi="Times New Roman" w:cs="Times New Roman"/>
          <w:sz w:val="27"/>
          <w:szCs w:val="27"/>
          <w:bdr w:val="none" w:sz="0" w:space="0" w:color="auto" w:frame="1"/>
          <w:lang w:val="vi-VN"/>
        </w:rPr>
        <w:t>+ Rác thải nhà bếp:  Rác hữu cơ: Rau, củ, trái cây hư hỏng, vỏ trứng, vỏ hoa quả</w:t>
      </w:r>
      <w:r w:rsidRPr="00D804F9">
        <w:rPr>
          <w:rFonts w:ascii="Times New Roman" w:eastAsia="Times New Roman" w:hAnsi="Times New Roman" w:cs="Times New Roman"/>
          <w:sz w:val="27"/>
          <w:szCs w:val="27"/>
          <w:bdr w:val="none" w:sz="0" w:space="0" w:color="auto" w:frame="1"/>
        </w:rPr>
        <w:t>, thức ăn dư thừa.</w:t>
      </w:r>
    </w:p>
    <w:p w14:paraId="4AB26D85" w14:textId="77777777" w:rsidR="00014EB3" w:rsidRPr="00D804F9" w:rsidRDefault="00014EB3" w:rsidP="00041A97">
      <w:pPr>
        <w:shd w:val="clear" w:color="auto" w:fill="FFFFFF"/>
        <w:spacing w:after="0" w:line="288" w:lineRule="auto"/>
        <w:ind w:firstLine="720"/>
        <w:jc w:val="both"/>
        <w:textAlignment w:val="baseline"/>
        <w:rPr>
          <w:rFonts w:ascii="Times New Roman" w:eastAsia="Times New Roman" w:hAnsi="Times New Roman" w:cs="Times New Roman"/>
          <w:sz w:val="21"/>
          <w:szCs w:val="21"/>
        </w:rPr>
      </w:pPr>
      <w:r w:rsidRPr="00D804F9">
        <w:rPr>
          <w:rFonts w:ascii="Times New Roman" w:eastAsia="Times New Roman" w:hAnsi="Times New Roman" w:cs="Times New Roman"/>
          <w:sz w:val="27"/>
          <w:szCs w:val="27"/>
          <w:bdr w:val="none" w:sz="0" w:space="0" w:color="auto" w:frame="1"/>
          <w:lang w:val="vi-VN"/>
        </w:rPr>
        <w:t>+ Chế phẩm sinh học EM.</w:t>
      </w:r>
    </w:p>
    <w:p w14:paraId="3A205F95" w14:textId="77777777" w:rsidR="00014EB3" w:rsidRPr="00D804F9" w:rsidRDefault="00014EB3" w:rsidP="00041A97">
      <w:pPr>
        <w:shd w:val="clear" w:color="auto" w:fill="FFFFFF"/>
        <w:spacing w:after="0" w:line="288" w:lineRule="auto"/>
        <w:ind w:firstLine="720"/>
        <w:jc w:val="both"/>
        <w:textAlignment w:val="baseline"/>
        <w:rPr>
          <w:rFonts w:ascii="Times New Roman" w:eastAsia="Times New Roman" w:hAnsi="Times New Roman" w:cs="Times New Roman"/>
          <w:sz w:val="21"/>
          <w:szCs w:val="21"/>
        </w:rPr>
      </w:pPr>
      <w:r w:rsidRPr="00D804F9">
        <w:rPr>
          <w:rFonts w:ascii="Times New Roman" w:eastAsia="Times New Roman" w:hAnsi="Times New Roman" w:cs="Times New Roman"/>
          <w:sz w:val="27"/>
          <w:szCs w:val="27"/>
          <w:bdr w:val="none" w:sz="0" w:space="0" w:color="auto" w:frame="1"/>
          <w:lang w:val="vi-VN"/>
        </w:rPr>
        <w:t>+ Đất trồng sạch, không có  phân, chất hóa học.</w:t>
      </w:r>
    </w:p>
    <w:p w14:paraId="06FFAFEC" w14:textId="77777777" w:rsidR="00014EB3" w:rsidRPr="00D804F9" w:rsidRDefault="00014EB3" w:rsidP="00041A97">
      <w:pPr>
        <w:shd w:val="clear" w:color="auto" w:fill="FFFFFF"/>
        <w:spacing w:after="0" w:line="288" w:lineRule="auto"/>
        <w:ind w:firstLine="720"/>
        <w:jc w:val="both"/>
        <w:textAlignment w:val="baseline"/>
        <w:rPr>
          <w:rFonts w:ascii="Times New Roman" w:eastAsia="Times New Roman" w:hAnsi="Times New Roman" w:cs="Times New Roman"/>
          <w:sz w:val="21"/>
          <w:szCs w:val="21"/>
        </w:rPr>
      </w:pPr>
      <w:r w:rsidRPr="00D804F9">
        <w:rPr>
          <w:rFonts w:ascii="Times New Roman" w:eastAsia="Times New Roman" w:hAnsi="Times New Roman" w:cs="Times New Roman"/>
          <w:sz w:val="27"/>
          <w:szCs w:val="27"/>
          <w:bdr w:val="none" w:sz="0" w:space="0" w:color="auto" w:frame="1"/>
          <w:lang w:val="vi-VN"/>
        </w:rPr>
        <w:t>+ Thùng ủ phân: Có thể sử dụng các loại thùng nhựa, gỗ, thùng xốp. Kích thước tùy vào lượng rác thải nhà bếp sử dụng.</w:t>
      </w:r>
    </w:p>
    <w:p w14:paraId="1A0CAD94" w14:textId="77777777" w:rsidR="00014EB3" w:rsidRPr="00D804F9" w:rsidRDefault="00014EB3" w:rsidP="00041A97">
      <w:pPr>
        <w:shd w:val="clear" w:color="auto" w:fill="FFFFFF"/>
        <w:spacing w:after="0" w:line="288" w:lineRule="auto"/>
        <w:ind w:firstLine="720"/>
        <w:jc w:val="both"/>
        <w:textAlignment w:val="baseline"/>
        <w:rPr>
          <w:rFonts w:ascii="Times New Roman" w:eastAsia="Times New Roman" w:hAnsi="Times New Roman" w:cs="Times New Roman"/>
          <w:sz w:val="21"/>
          <w:szCs w:val="21"/>
        </w:rPr>
      </w:pPr>
      <w:r w:rsidRPr="00D804F9">
        <w:rPr>
          <w:rFonts w:ascii="Times New Roman" w:eastAsia="Times New Roman" w:hAnsi="Times New Roman" w:cs="Times New Roman"/>
          <w:sz w:val="27"/>
          <w:szCs w:val="27"/>
          <w:bdr w:val="none" w:sz="0" w:space="0" w:color="auto" w:frame="1"/>
          <w:lang w:val="vi-VN"/>
        </w:rPr>
        <w:t>+ Dụng cụ gồm: Cuốc, xẻng, gậy đảo trộn, bình tưới nước có vòi sen.</w:t>
      </w:r>
    </w:p>
    <w:p w14:paraId="736BCD1F" w14:textId="77777777" w:rsidR="00014EB3" w:rsidRPr="00D804F9" w:rsidRDefault="00014EB3" w:rsidP="00041A97">
      <w:pPr>
        <w:shd w:val="clear" w:color="auto" w:fill="FFFFFF"/>
        <w:spacing w:after="0" w:line="288" w:lineRule="auto"/>
        <w:ind w:firstLine="720"/>
        <w:jc w:val="both"/>
        <w:textAlignment w:val="baseline"/>
        <w:rPr>
          <w:rFonts w:ascii="Times New Roman" w:eastAsia="Times New Roman" w:hAnsi="Times New Roman" w:cs="Times New Roman"/>
          <w:sz w:val="27"/>
          <w:szCs w:val="27"/>
          <w:bdr w:val="none" w:sz="0" w:space="0" w:color="auto" w:frame="1"/>
          <w:lang w:val="vi-VN"/>
        </w:rPr>
      </w:pPr>
      <w:r w:rsidRPr="00D804F9">
        <w:rPr>
          <w:rFonts w:ascii="Times New Roman" w:eastAsia="Times New Roman" w:hAnsi="Times New Roman" w:cs="Times New Roman"/>
          <w:sz w:val="27"/>
          <w:szCs w:val="27"/>
          <w:bdr w:val="none" w:sz="0" w:space="0" w:color="auto" w:frame="1"/>
          <w:lang w:val="vi-VN"/>
        </w:rPr>
        <w:t>+ Làm thùng ủ rác và chọn vị trí đặt hợp lý: </w:t>
      </w:r>
      <w:r w:rsidRPr="00D804F9">
        <w:rPr>
          <w:rFonts w:ascii="Times New Roman" w:eastAsia="Times New Roman" w:hAnsi="Times New Roman" w:cs="Times New Roman"/>
          <w:i/>
          <w:iCs/>
          <w:sz w:val="27"/>
          <w:szCs w:val="27"/>
          <w:bdr w:val="none" w:sz="0" w:space="0" w:color="auto" w:frame="1"/>
          <w:lang w:val="vi-VN"/>
        </w:rPr>
        <w:t>Sản xuất phân hữu cơ vi sinh từ rác thải</w:t>
      </w:r>
      <w:r w:rsidRPr="00D804F9">
        <w:rPr>
          <w:rFonts w:ascii="Times New Roman" w:eastAsia="Times New Roman" w:hAnsi="Times New Roman" w:cs="Times New Roman"/>
          <w:sz w:val="27"/>
          <w:szCs w:val="27"/>
          <w:bdr w:val="none" w:sz="0" w:space="0" w:color="auto" w:frame="1"/>
          <w:lang w:val="vi-VN"/>
        </w:rPr>
        <w:t> nếu dùng thùng nhựa cần được khoan nhiều lỗ giúp thoát nước tốt. Khoảng cách đều nhau 10-15cm, bên thành khoan 2 cửa vuông (20-30cm) để thuận tiện lấy phân.</w:t>
      </w:r>
    </w:p>
    <w:p w14:paraId="09A90D9C" w14:textId="77777777" w:rsidR="00014EB3" w:rsidRPr="00D804F9" w:rsidRDefault="00014EB3"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bdr w:val="none" w:sz="0" w:space="0" w:color="auto" w:frame="1"/>
        </w:rPr>
      </w:pPr>
      <w:r w:rsidRPr="00D804F9">
        <w:rPr>
          <w:rFonts w:ascii="Times New Roman" w:eastAsia="Times New Roman" w:hAnsi="Times New Roman" w:cs="Times New Roman"/>
          <w:sz w:val="28"/>
          <w:szCs w:val="28"/>
          <w:bdr w:val="none" w:sz="0" w:space="0" w:color="auto" w:frame="1"/>
        </w:rPr>
        <w:t>Hơn nữa còn giúp nhà trường hướng dẫn cách tự làm men từ nguyên liệu dễ tìm để ủ để nhà trường có thể chủ động trong nguồn men ủ và giảm chi phí khi thực hiện mô hình.</w:t>
      </w:r>
    </w:p>
    <w:p w14:paraId="357BCA27" w14:textId="77777777" w:rsidR="00BB4C67" w:rsidRPr="00D804F9" w:rsidRDefault="004E306F" w:rsidP="00041A97">
      <w:pPr>
        <w:spacing w:after="0" w:line="288" w:lineRule="auto"/>
        <w:jc w:val="both"/>
        <w:rPr>
          <w:rFonts w:ascii="Times New Roman" w:hAnsi="Times New Roman" w:cs="Times New Roman"/>
          <w:sz w:val="28"/>
          <w:szCs w:val="28"/>
        </w:rPr>
      </w:pPr>
      <w:r w:rsidRPr="00D804F9">
        <w:rPr>
          <w:rFonts w:ascii="Times New Roman" w:hAnsi="Times New Roman" w:cs="Times New Roman"/>
          <w:b/>
          <w:i/>
          <w:sz w:val="28"/>
          <w:szCs w:val="28"/>
        </w:rPr>
        <w:t>*Cách làm men đơn giản, với nguyên liệu dễ</w:t>
      </w:r>
      <w:r w:rsidR="00634B2B" w:rsidRPr="00D804F9">
        <w:rPr>
          <w:rFonts w:ascii="Times New Roman" w:hAnsi="Times New Roman" w:cs="Times New Roman"/>
          <w:b/>
          <w:i/>
          <w:sz w:val="28"/>
          <w:szCs w:val="28"/>
        </w:rPr>
        <w:t xml:space="preserve"> tìm</w:t>
      </w:r>
      <w:r w:rsidRPr="00D804F9">
        <w:rPr>
          <w:rFonts w:ascii="Times New Roman" w:hAnsi="Times New Roman" w:cs="Times New Roman"/>
          <w:b/>
          <w:i/>
          <w:sz w:val="28"/>
          <w:szCs w:val="28"/>
        </w:rPr>
        <w:t xml:space="preserve"> kiếm:</w:t>
      </w:r>
      <w:r w:rsidRPr="00D804F9">
        <w:rPr>
          <w:rFonts w:ascii="Times New Roman" w:hAnsi="Times New Roman" w:cs="Times New Roman"/>
          <w:sz w:val="28"/>
          <w:szCs w:val="28"/>
        </w:rPr>
        <w:t xml:space="preserve"> </w:t>
      </w:r>
    </w:p>
    <w:p w14:paraId="690701A6" w14:textId="77777777" w:rsidR="004E306F" w:rsidRPr="00D804F9" w:rsidRDefault="00BB4C67" w:rsidP="00041A97">
      <w:pPr>
        <w:spacing w:after="0" w:line="288" w:lineRule="auto"/>
        <w:jc w:val="both"/>
        <w:rPr>
          <w:rFonts w:ascii="Times New Roman" w:hAnsi="Times New Roman" w:cs="Times New Roman"/>
          <w:sz w:val="28"/>
          <w:szCs w:val="28"/>
        </w:rPr>
      </w:pPr>
      <w:r w:rsidRPr="00D804F9">
        <w:rPr>
          <w:rFonts w:ascii="Times New Roman" w:hAnsi="Times New Roman" w:cs="Times New Roman"/>
          <w:sz w:val="28"/>
          <w:szCs w:val="28"/>
        </w:rPr>
        <w:t xml:space="preserve">+ Nguyên liệu cần chuẩn bị: </w:t>
      </w:r>
      <w:r w:rsidR="004E306F" w:rsidRPr="00D804F9">
        <w:rPr>
          <w:rFonts w:ascii="Times New Roman" w:hAnsi="Times New Roman" w:cs="Times New Roman"/>
          <w:sz w:val="28"/>
          <w:szCs w:val="28"/>
        </w:rPr>
        <w:t>Đường hoa mai, men tiêu hoá, men rượu, sữa chua, chuối, cám gạo</w:t>
      </w:r>
      <w:r w:rsidRPr="00D804F9">
        <w:rPr>
          <w:rFonts w:ascii="Times New Roman" w:hAnsi="Times New Roman" w:cs="Times New Roman"/>
          <w:sz w:val="28"/>
          <w:szCs w:val="28"/>
        </w:rPr>
        <w:t>, bình ủ.</w:t>
      </w:r>
    </w:p>
    <w:p w14:paraId="4CD72215" w14:textId="77777777" w:rsidR="004E306F" w:rsidRPr="00D804F9" w:rsidRDefault="004E306F" w:rsidP="00041A97">
      <w:pPr>
        <w:spacing w:after="0" w:line="288" w:lineRule="auto"/>
        <w:jc w:val="both"/>
        <w:rPr>
          <w:rFonts w:ascii="Times New Roman" w:hAnsi="Times New Roman" w:cs="Times New Roman"/>
          <w:sz w:val="28"/>
          <w:szCs w:val="28"/>
        </w:rPr>
      </w:pPr>
      <w:r w:rsidRPr="00D804F9">
        <w:rPr>
          <w:rFonts w:ascii="Times New Roman" w:hAnsi="Times New Roman" w:cs="Times New Roman"/>
          <w:sz w:val="28"/>
          <w:szCs w:val="28"/>
        </w:rPr>
        <w:t>+ Cách làm: Cho 1 kg đường vào hoà tan, 1 gói men tiêu hoá, 1 gói men rượu, 1 vỉ sữa chua, 3-5 quả chuối bóp nát. Hoà tan các nguyên liệu sau đó rải 1 lớp cám lên trên, đậy kín thùng ủ. Mỗi ngày mở nắp ra khuấy đều từ 1 đến 2 lần. Sau 3 ngày ta trộn với 12 kg cám gạo là có thể dùng được. Sau khi trộn với cám quý vị có thể để trong thùng dùng dần hoặc mang phơi khô rồi dùng.</w:t>
      </w:r>
    </w:p>
    <w:p w14:paraId="7443653B" w14:textId="77777777" w:rsidR="00EC02D4" w:rsidRPr="00D804F9" w:rsidRDefault="004E306F" w:rsidP="00041A97">
      <w:pPr>
        <w:shd w:val="clear" w:color="auto" w:fill="FFFFFF"/>
        <w:spacing w:after="0" w:line="288" w:lineRule="auto"/>
        <w:jc w:val="both"/>
        <w:textAlignment w:val="baseline"/>
        <w:rPr>
          <w:rFonts w:ascii="Times New Roman" w:hAnsi="Times New Roman" w:cs="Times New Roman"/>
          <w:sz w:val="28"/>
          <w:szCs w:val="28"/>
        </w:rPr>
      </w:pPr>
      <w:r w:rsidRPr="00D804F9">
        <w:rPr>
          <w:rFonts w:ascii="Times New Roman" w:hAnsi="Times New Roman" w:cs="Times New Roman"/>
          <w:sz w:val="28"/>
          <w:szCs w:val="28"/>
        </w:rPr>
        <w:t>-&gt; Lưu ý: Sử dụng nước không clo, không dùng đường trắng, dung dịch cách mép thùng ủ ít nhất 10cm, và đảm bảo đúng tỷ lệ.</w:t>
      </w:r>
    </w:p>
    <w:p w14:paraId="588F6DF6" w14:textId="77777777" w:rsidR="006B57FB" w:rsidRPr="00D804F9" w:rsidRDefault="0098660F" w:rsidP="00041A97">
      <w:pPr>
        <w:shd w:val="clear" w:color="auto" w:fill="FFFFFF"/>
        <w:spacing w:after="0" w:line="288" w:lineRule="auto"/>
        <w:ind w:firstLine="720"/>
        <w:jc w:val="both"/>
        <w:textAlignment w:val="baseline"/>
        <w:rPr>
          <w:rFonts w:ascii="Times New Roman" w:eastAsia="Times New Roman" w:hAnsi="Times New Roman" w:cs="Times New Roman"/>
          <w:b/>
          <w:i/>
          <w:sz w:val="28"/>
          <w:szCs w:val="28"/>
          <w:bdr w:val="none" w:sz="0" w:space="0" w:color="auto" w:frame="1"/>
        </w:rPr>
      </w:pPr>
      <w:r w:rsidRPr="00D804F9">
        <w:rPr>
          <w:rFonts w:ascii="Times New Roman" w:eastAsia="Times New Roman" w:hAnsi="Times New Roman" w:cs="Times New Roman"/>
          <w:b/>
          <w:i/>
          <w:sz w:val="28"/>
          <w:szCs w:val="28"/>
          <w:bdr w:val="none" w:sz="0" w:space="0" w:color="auto" w:frame="1"/>
        </w:rPr>
        <w:t>Giải pháp 3: Bồi dưỡng kiến thức</w:t>
      </w:r>
      <w:r w:rsidR="0046111D" w:rsidRPr="00D804F9">
        <w:rPr>
          <w:rFonts w:ascii="Times New Roman" w:eastAsia="Times New Roman" w:hAnsi="Times New Roman" w:cs="Times New Roman"/>
          <w:b/>
          <w:i/>
          <w:sz w:val="28"/>
          <w:szCs w:val="28"/>
          <w:bdr w:val="none" w:sz="0" w:space="0" w:color="auto" w:frame="1"/>
        </w:rPr>
        <w:t xml:space="preserve"> </w:t>
      </w:r>
      <w:r w:rsidR="00C55243" w:rsidRPr="00D804F9">
        <w:rPr>
          <w:rFonts w:ascii="Times New Roman" w:eastAsia="Times New Roman" w:hAnsi="Times New Roman" w:cs="Times New Roman"/>
          <w:b/>
          <w:i/>
          <w:sz w:val="28"/>
          <w:szCs w:val="28"/>
          <w:bdr w:val="none" w:sz="0" w:space="0" w:color="auto" w:frame="1"/>
        </w:rPr>
        <w:t>nâng</w:t>
      </w:r>
      <w:r w:rsidR="000309D5" w:rsidRPr="00D804F9">
        <w:rPr>
          <w:rFonts w:ascii="Times New Roman" w:eastAsia="Times New Roman" w:hAnsi="Times New Roman" w:cs="Times New Roman"/>
          <w:b/>
          <w:i/>
          <w:sz w:val="28"/>
          <w:szCs w:val="28"/>
          <w:bdr w:val="none" w:sz="0" w:space="0" w:color="auto" w:frame="1"/>
        </w:rPr>
        <w:t>, chỉ</w:t>
      </w:r>
      <w:r w:rsidR="00C55243" w:rsidRPr="00D804F9">
        <w:rPr>
          <w:rFonts w:ascii="Times New Roman" w:eastAsia="Times New Roman" w:hAnsi="Times New Roman" w:cs="Times New Roman"/>
          <w:b/>
          <w:i/>
          <w:sz w:val="28"/>
          <w:szCs w:val="28"/>
          <w:bdr w:val="none" w:sz="0" w:space="0" w:color="auto" w:frame="1"/>
        </w:rPr>
        <w:t xml:space="preserve"> </w:t>
      </w:r>
      <w:r w:rsidR="000309D5" w:rsidRPr="00D804F9">
        <w:rPr>
          <w:rFonts w:ascii="Times New Roman" w:eastAsia="Times New Roman" w:hAnsi="Times New Roman" w:cs="Times New Roman"/>
          <w:b/>
          <w:i/>
          <w:sz w:val="28"/>
          <w:szCs w:val="24"/>
          <w:lang w:eastAsia="vi-VN"/>
        </w:rPr>
        <w:t xml:space="preserve">đạo phối kết hợp hiệu quả các bộ phận trong nhà trường để nâng </w:t>
      </w:r>
      <w:r w:rsidR="000309D5" w:rsidRPr="00D804F9">
        <w:rPr>
          <w:rFonts w:ascii="Times New Roman" w:eastAsia="Times New Roman" w:hAnsi="Times New Roman" w:cs="Times New Roman"/>
          <w:b/>
          <w:i/>
          <w:sz w:val="28"/>
          <w:szCs w:val="28"/>
          <w:bdr w:val="none" w:sz="0" w:space="0" w:color="auto" w:frame="1"/>
        </w:rPr>
        <w:t>cao hiệu quả thực hiện mô hình.</w:t>
      </w:r>
    </w:p>
    <w:p w14:paraId="117A5501" w14:textId="77777777" w:rsidR="00DB4797" w:rsidRPr="00D804F9" w:rsidRDefault="00DB4797" w:rsidP="00041A97">
      <w:pPr>
        <w:pStyle w:val="NormalWeb"/>
        <w:spacing w:before="0" w:beforeAutospacing="0" w:after="0" w:afterAutospacing="0" w:line="288" w:lineRule="auto"/>
        <w:ind w:firstLine="720"/>
        <w:jc w:val="both"/>
        <w:rPr>
          <w:bCs/>
          <w:sz w:val="28"/>
          <w:szCs w:val="28"/>
        </w:rPr>
      </w:pPr>
      <w:r w:rsidRPr="00D804F9">
        <w:rPr>
          <w:bCs/>
          <w:sz w:val="28"/>
          <w:szCs w:val="28"/>
        </w:rPr>
        <w:t>Công tác bảo vệ môi trường</w:t>
      </w:r>
      <w:r w:rsidR="003575AD" w:rsidRPr="00D804F9">
        <w:rPr>
          <w:bCs/>
          <w:sz w:val="28"/>
          <w:szCs w:val="28"/>
        </w:rPr>
        <w:t>, xử lý phân loại rác và xử lý tận dụng tái sử dụng rác hữu cơ</w:t>
      </w:r>
      <w:r w:rsidRPr="00D804F9">
        <w:rPr>
          <w:bCs/>
          <w:sz w:val="28"/>
          <w:szCs w:val="28"/>
        </w:rPr>
        <w:t xml:space="preserve"> cần phải huy động được sức mạnh của cả </w:t>
      </w:r>
      <w:r w:rsidR="003575AD" w:rsidRPr="00D804F9">
        <w:rPr>
          <w:bCs/>
          <w:sz w:val="28"/>
          <w:szCs w:val="28"/>
        </w:rPr>
        <w:t xml:space="preserve">nhà trường </w:t>
      </w:r>
      <w:r w:rsidRPr="00D804F9">
        <w:rPr>
          <w:bCs/>
          <w:sz w:val="28"/>
          <w:szCs w:val="28"/>
        </w:rPr>
        <w:t xml:space="preserve">nói chung </w:t>
      </w:r>
      <w:r w:rsidR="003575AD" w:rsidRPr="00D804F9">
        <w:rPr>
          <w:bCs/>
          <w:sz w:val="28"/>
          <w:szCs w:val="28"/>
        </w:rPr>
        <w:t>và nòng cốt là tổ nuôi của nhà trường mầm non An Tiến</w:t>
      </w:r>
      <w:r w:rsidRPr="00D804F9">
        <w:rPr>
          <w:bCs/>
          <w:sz w:val="28"/>
          <w:szCs w:val="28"/>
        </w:rPr>
        <w:t xml:space="preserve"> nói riêng, vì vậy để chỉ đạo cho đội ngũ CB,GV,NV thực hiện tốt việc bảo vệ môi trường,</w:t>
      </w:r>
      <w:r w:rsidR="00CD0C1B" w:rsidRPr="00D804F9">
        <w:rPr>
          <w:bCs/>
          <w:sz w:val="28"/>
          <w:szCs w:val="28"/>
        </w:rPr>
        <w:t xml:space="preserve"> mô hình</w:t>
      </w:r>
      <w:r w:rsidRPr="00D804F9">
        <w:rPr>
          <w:bCs/>
          <w:sz w:val="28"/>
          <w:szCs w:val="28"/>
        </w:rPr>
        <w:t xml:space="preserve"> </w:t>
      </w:r>
      <w:r w:rsidR="003575AD" w:rsidRPr="00D804F9">
        <w:rPr>
          <w:bCs/>
          <w:sz w:val="28"/>
          <w:szCs w:val="28"/>
        </w:rPr>
        <w:t xml:space="preserve">xử lý phân loại rác tái sử dụng </w:t>
      </w:r>
      <w:r w:rsidRPr="00D804F9">
        <w:rPr>
          <w:bCs/>
          <w:sz w:val="28"/>
          <w:szCs w:val="28"/>
        </w:rPr>
        <w:t>là rất quan trọng, nó mang tính chất bao quát các hoạt động nh</w:t>
      </w:r>
      <w:r w:rsidR="001B2E54" w:rsidRPr="00D804F9">
        <w:rPr>
          <w:bCs/>
          <w:sz w:val="28"/>
          <w:szCs w:val="28"/>
        </w:rPr>
        <w:t xml:space="preserve">ằm đạt hiệu quả </w:t>
      </w:r>
      <w:r w:rsidR="001B2E54" w:rsidRPr="00D804F9">
        <w:rPr>
          <w:bCs/>
          <w:sz w:val="28"/>
          <w:szCs w:val="28"/>
        </w:rPr>
        <w:lastRenderedPageBreak/>
        <w:t>cao khi thực hiện mô hình. Giúp CBGVNV nhận thức được tầm quan trọng của việc đảm bảo VSMT, phân lo</w:t>
      </w:r>
      <w:r w:rsidR="00AF571B" w:rsidRPr="00D804F9">
        <w:rPr>
          <w:bCs/>
          <w:sz w:val="28"/>
          <w:szCs w:val="28"/>
        </w:rPr>
        <w:t>ại rác thải và ích lợi của việc</w:t>
      </w:r>
      <w:r w:rsidR="001B2E54" w:rsidRPr="00D804F9">
        <w:rPr>
          <w:bCs/>
          <w:sz w:val="28"/>
          <w:szCs w:val="28"/>
        </w:rPr>
        <w:t xml:space="preserve"> tái sử dụng phân bón hữu cơ đối với công tác nâng cao chất lượng CSNDGD trẻ trong trường. </w:t>
      </w:r>
      <w:r w:rsidRPr="00D804F9">
        <w:rPr>
          <w:bCs/>
          <w:sz w:val="28"/>
          <w:szCs w:val="28"/>
        </w:rPr>
        <w:t xml:space="preserve"> Từ đó biến hoạt động </w:t>
      </w:r>
      <w:r w:rsidR="003575AD" w:rsidRPr="00D804F9">
        <w:rPr>
          <w:bCs/>
          <w:sz w:val="28"/>
          <w:szCs w:val="28"/>
        </w:rPr>
        <w:t xml:space="preserve">thực hiện mô hình </w:t>
      </w:r>
      <w:r w:rsidRPr="00D804F9">
        <w:rPr>
          <w:bCs/>
          <w:sz w:val="28"/>
          <w:szCs w:val="28"/>
        </w:rPr>
        <w:t>thành hoạt động mang tính chất tự giác, thường xuyên của mỗi CB,GV,NV trong nhà trường.</w:t>
      </w:r>
    </w:p>
    <w:p w14:paraId="1D1BCAA7" w14:textId="77777777" w:rsidR="00746545" w:rsidRPr="00D804F9" w:rsidRDefault="00746545" w:rsidP="00041A97">
      <w:pPr>
        <w:pStyle w:val="NormalWeb"/>
        <w:spacing w:before="0" w:beforeAutospacing="0" w:after="0" w:afterAutospacing="0" w:line="288" w:lineRule="auto"/>
        <w:ind w:firstLine="720"/>
        <w:jc w:val="both"/>
        <w:rPr>
          <w:sz w:val="28"/>
          <w:szCs w:val="28"/>
        </w:rPr>
      </w:pPr>
      <w:r w:rsidRPr="00D804F9">
        <w:rPr>
          <w:sz w:val="28"/>
          <w:szCs w:val="28"/>
        </w:rPr>
        <w:t>Tổ chức các hoạt động truyền thông, tập huấn bồi dưỡng nâng cao nhận thức về nhiệm vụ bảo vệ môi trường, phân loại xử lý rác thải cho 100% CB,GV,NV trong nhà trường</w:t>
      </w:r>
      <w:r w:rsidR="00081C2A" w:rsidRPr="00D804F9">
        <w:rPr>
          <w:sz w:val="28"/>
          <w:szCs w:val="28"/>
        </w:rPr>
        <w:t>, trọng tâm là mô hình phân loại, xử lý, tái sử dụng rác thải hữu cơ:</w:t>
      </w:r>
    </w:p>
    <w:p w14:paraId="4E3A207D" w14:textId="77777777" w:rsidR="00E6787E" w:rsidRPr="00D804F9" w:rsidRDefault="00E6787E" w:rsidP="00041A97">
      <w:pPr>
        <w:pStyle w:val="NormalWeb"/>
        <w:spacing w:before="0" w:beforeAutospacing="0" w:after="0" w:afterAutospacing="0" w:line="288" w:lineRule="auto"/>
        <w:ind w:firstLine="720"/>
        <w:jc w:val="both"/>
      </w:pPr>
      <w:r w:rsidRPr="00D804F9">
        <w:rPr>
          <w:sz w:val="28"/>
          <w:szCs w:val="28"/>
        </w:rPr>
        <w:t xml:space="preserve">Ngoài nội dung </w:t>
      </w:r>
      <w:r w:rsidR="00941F24" w:rsidRPr="00D804F9">
        <w:rPr>
          <w:sz w:val="28"/>
          <w:szCs w:val="28"/>
        </w:rPr>
        <w:t>bồi dưỡng kiến thức. Tôi còn chỉ đạo cho 100% CBGVNV thực hành phân loại rác hữu cơ:</w:t>
      </w:r>
    </w:p>
    <w:p w14:paraId="26FD419D" w14:textId="77777777" w:rsidR="00796EC5" w:rsidRPr="00D804F9" w:rsidRDefault="00117E79" w:rsidP="00041A97">
      <w:pPr>
        <w:shd w:val="clear" w:color="auto" w:fill="FFFFFF"/>
        <w:spacing w:after="0" w:line="288" w:lineRule="auto"/>
        <w:jc w:val="both"/>
        <w:textAlignment w:val="baseline"/>
        <w:rPr>
          <w:rFonts w:ascii="Times New Roman" w:eastAsia="Times New Roman" w:hAnsi="Times New Roman" w:cs="Times New Roman"/>
          <w:i/>
          <w:sz w:val="21"/>
          <w:szCs w:val="21"/>
        </w:rPr>
      </w:pPr>
      <w:r w:rsidRPr="00D804F9">
        <w:rPr>
          <w:rFonts w:ascii="Times New Roman" w:eastAsia="Times New Roman" w:hAnsi="Times New Roman" w:cs="Times New Roman"/>
          <w:b/>
          <w:bCs/>
          <w:sz w:val="27"/>
          <w:szCs w:val="27"/>
          <w:bdr w:val="none" w:sz="0" w:space="0" w:color="auto" w:frame="1"/>
          <w:lang w:val="pt-BR"/>
        </w:rPr>
        <w:t xml:space="preserve">         </w:t>
      </w:r>
      <w:r w:rsidR="00AF6C1A" w:rsidRPr="00D804F9">
        <w:rPr>
          <w:rFonts w:ascii="Times New Roman" w:eastAsia="Times New Roman" w:hAnsi="Times New Roman" w:cs="Times New Roman"/>
          <w:b/>
          <w:bCs/>
          <w:i/>
          <w:sz w:val="27"/>
          <w:szCs w:val="27"/>
          <w:bdr w:val="none" w:sz="0" w:space="0" w:color="auto" w:frame="1"/>
          <w:lang w:val="pt-BR"/>
        </w:rPr>
        <w:t>+ Phân loại rác hữu cơ:</w:t>
      </w:r>
      <w:r w:rsidR="00AF6C1A" w:rsidRPr="00D804F9">
        <w:rPr>
          <w:rFonts w:ascii="Times New Roman" w:eastAsia="Times New Roman" w:hAnsi="Times New Roman" w:cs="Times New Roman"/>
          <w:sz w:val="27"/>
          <w:szCs w:val="27"/>
          <w:bdr w:val="none" w:sz="0" w:space="0" w:color="auto" w:frame="1"/>
          <w:lang w:val="vi-VN"/>
        </w:rPr>
        <w:t xml:space="preserve"> Rau, củ, trái cây hư hỏng, vỏ trứng, vỏ hoa quả, thức ăn thừa.</w:t>
      </w:r>
    </w:p>
    <w:p w14:paraId="5CCAF495" w14:textId="77777777" w:rsidR="005A1EF1" w:rsidRPr="00D804F9" w:rsidRDefault="005A1EF1" w:rsidP="00041A97">
      <w:pPr>
        <w:pStyle w:val="NormalWeb"/>
        <w:spacing w:before="0" w:beforeAutospacing="0" w:after="0" w:afterAutospacing="0" w:line="288" w:lineRule="auto"/>
        <w:ind w:firstLine="720"/>
        <w:jc w:val="both"/>
        <w:rPr>
          <w:bCs/>
          <w:sz w:val="28"/>
          <w:szCs w:val="28"/>
        </w:rPr>
      </w:pPr>
      <w:r w:rsidRPr="00D804F9">
        <w:rPr>
          <w:bCs/>
          <w:sz w:val="28"/>
          <w:szCs w:val="28"/>
        </w:rPr>
        <w:t>Trong nhà trường mỗi tổ chức đều hoạt động theo điều lệ và những quy định riêng của tổ chức đó, nhưng lại cùng chung mục đích, lãnh đạo nhà trường phải biết cách tạo mọi điều kiện thuận lợi cho các tổ chức phát huy sức mạnh của họ, nhưng nếu chỉ tạo điều kiện cho các tổ chức hoạt động thì chưa đủ, mà lãnh đạo còn phải biết cách tạo điều kiện cho các tổ chức đoàn thể liên kết và phối kết hợp với nhau để tạo ra sức mạnh tổng hợp tron</w:t>
      </w:r>
      <w:r w:rsidR="00335163" w:rsidRPr="00D804F9">
        <w:rPr>
          <w:bCs/>
          <w:sz w:val="28"/>
          <w:szCs w:val="28"/>
        </w:rPr>
        <w:t xml:space="preserve">g việc thực hiện các phong trào, </w:t>
      </w:r>
      <w:r w:rsidRPr="00D804F9">
        <w:rPr>
          <w:bCs/>
          <w:sz w:val="28"/>
          <w:szCs w:val="28"/>
        </w:rPr>
        <w:t>thực hiện các chỉ tiêu thi đua nhằm thúc đẩy sự phát triển bền vững của nhà trường.</w:t>
      </w:r>
      <w:r w:rsidR="00335163" w:rsidRPr="00D804F9">
        <w:rPr>
          <w:bCs/>
          <w:sz w:val="28"/>
          <w:szCs w:val="28"/>
        </w:rPr>
        <w:t xml:space="preserve"> Phát huy hiệu quả các tổ chức trong nhà trường khi triển khai thực hiện mô hình tôi đã chỉ đạo phân công các bộ phận với nhiệm vụ cụ thể rõ dàng và phối hợp nhịp nhàng hiệu quả cùng nhau khi thực hiện nhiệm vụ:</w:t>
      </w:r>
    </w:p>
    <w:p w14:paraId="7115DC15" w14:textId="77777777" w:rsidR="00335163" w:rsidRPr="00D804F9" w:rsidRDefault="00335163" w:rsidP="00041A97">
      <w:pPr>
        <w:pStyle w:val="NormalWeb"/>
        <w:spacing w:before="0" w:beforeAutospacing="0" w:after="0" w:afterAutospacing="0" w:line="288" w:lineRule="auto"/>
        <w:jc w:val="both"/>
        <w:rPr>
          <w:bCs/>
          <w:sz w:val="28"/>
          <w:szCs w:val="28"/>
        </w:rPr>
      </w:pPr>
      <w:r w:rsidRPr="00D804F9">
        <w:rPr>
          <w:bCs/>
          <w:sz w:val="28"/>
          <w:szCs w:val="28"/>
        </w:rPr>
        <w:t xml:space="preserve">+ </w:t>
      </w:r>
      <w:r w:rsidR="00F81B78" w:rsidRPr="00D804F9">
        <w:rPr>
          <w:bCs/>
          <w:sz w:val="28"/>
          <w:szCs w:val="28"/>
        </w:rPr>
        <w:t>BGH: Chỉ đạo, giám sát, kiểm tra tư vấn giúp đỡ kịp thời các bộ phận.</w:t>
      </w:r>
      <w:r w:rsidR="00941F24" w:rsidRPr="00D804F9">
        <w:rPr>
          <w:bCs/>
          <w:sz w:val="28"/>
          <w:szCs w:val="28"/>
        </w:rPr>
        <w:t xml:space="preserve"> Liên hệ với nhà cung cấp thực phẩm cho trường thỏa thuận nội dung những ngày đưa nguồn rau sạch của vườn trường vào thực đơn.</w:t>
      </w:r>
    </w:p>
    <w:p w14:paraId="6EA8F74E" w14:textId="77777777" w:rsidR="00EC26A5" w:rsidRPr="00D804F9" w:rsidRDefault="00F81B78" w:rsidP="00041A97">
      <w:pPr>
        <w:pStyle w:val="NormalWeb"/>
        <w:spacing w:before="0" w:beforeAutospacing="0" w:after="0" w:afterAutospacing="0" w:line="288" w:lineRule="auto"/>
        <w:jc w:val="both"/>
        <w:rPr>
          <w:bCs/>
          <w:sz w:val="28"/>
          <w:szCs w:val="28"/>
        </w:rPr>
      </w:pPr>
      <w:r w:rsidRPr="00D804F9">
        <w:rPr>
          <w:bCs/>
          <w:sz w:val="28"/>
          <w:szCs w:val="28"/>
        </w:rPr>
        <w:t>+ Công đoàn</w:t>
      </w:r>
      <w:r w:rsidR="00DB624D" w:rsidRPr="00D804F9">
        <w:rPr>
          <w:bCs/>
          <w:sz w:val="28"/>
          <w:szCs w:val="28"/>
        </w:rPr>
        <w:t>, Chi hội trưởng hội phụ huynh nhà trường:</w:t>
      </w:r>
      <w:r w:rsidRPr="00D804F9">
        <w:rPr>
          <w:bCs/>
          <w:sz w:val="28"/>
          <w:szCs w:val="28"/>
        </w:rPr>
        <w:t xml:space="preserve"> Theo dõi động viên khích lệ tổng hợp các bộ phận thực hiện tốt mô hình để lập danh sách khen thưởng theo quý (3 tháng/1 lần).</w:t>
      </w:r>
    </w:p>
    <w:p w14:paraId="632457E8" w14:textId="77777777" w:rsidR="00EC26A5" w:rsidRPr="00D804F9" w:rsidRDefault="00EC26A5" w:rsidP="00041A97">
      <w:pPr>
        <w:pStyle w:val="NormalWeb"/>
        <w:spacing w:before="0" w:beforeAutospacing="0" w:after="0" w:afterAutospacing="0" w:line="288" w:lineRule="auto"/>
        <w:jc w:val="both"/>
        <w:rPr>
          <w:bCs/>
          <w:sz w:val="28"/>
          <w:szCs w:val="28"/>
        </w:rPr>
      </w:pPr>
      <w:r w:rsidRPr="00D804F9">
        <w:rPr>
          <w:bCs/>
          <w:sz w:val="28"/>
          <w:szCs w:val="28"/>
        </w:rPr>
        <w:t>+ Ban TTND, kế toán: Lập sổ theo dõi nguồn rau nhập từ vườn rau nhà trường vào thực đơn.</w:t>
      </w:r>
      <w:r w:rsidR="00CD4982" w:rsidRPr="00D804F9">
        <w:rPr>
          <w:bCs/>
          <w:sz w:val="28"/>
          <w:szCs w:val="28"/>
        </w:rPr>
        <w:t xml:space="preserve"> Kế toán phối hợp cùng tổ nuôi tính chi phí nhập rau từ vườn rau để đảm bảo phối hợp thực đơn của trẻ.</w:t>
      </w:r>
    </w:p>
    <w:p w14:paraId="044D40C4" w14:textId="77777777" w:rsidR="002F72C8" w:rsidRPr="00D804F9" w:rsidRDefault="002F72C8" w:rsidP="00041A97">
      <w:pPr>
        <w:pStyle w:val="NormalWeb"/>
        <w:spacing w:before="0" w:beforeAutospacing="0" w:after="0" w:afterAutospacing="0" w:line="288" w:lineRule="auto"/>
        <w:jc w:val="both"/>
        <w:rPr>
          <w:bCs/>
          <w:sz w:val="28"/>
          <w:szCs w:val="28"/>
        </w:rPr>
      </w:pPr>
      <w:r w:rsidRPr="00D804F9">
        <w:rPr>
          <w:bCs/>
          <w:sz w:val="28"/>
          <w:szCs w:val="28"/>
        </w:rPr>
        <w:t>+ Đoàn thanh niên</w:t>
      </w:r>
      <w:r w:rsidR="00374118">
        <w:rPr>
          <w:bCs/>
          <w:sz w:val="28"/>
          <w:szCs w:val="28"/>
        </w:rPr>
        <w:t>:</w:t>
      </w:r>
      <w:r w:rsidRPr="00D804F9">
        <w:rPr>
          <w:bCs/>
          <w:sz w:val="28"/>
          <w:szCs w:val="28"/>
        </w:rPr>
        <w:t xml:space="preserve"> Là lực lượng trẻ năng động phân công lịch phối kết hợp cùng tổ nuôi, bác lao công chăm sóc vườn rau.</w:t>
      </w:r>
    </w:p>
    <w:p w14:paraId="22BA5EBF" w14:textId="77777777" w:rsidR="002F72C8" w:rsidRPr="00D804F9" w:rsidRDefault="002F72C8" w:rsidP="00041A97">
      <w:pPr>
        <w:pStyle w:val="NormalWeb"/>
        <w:spacing w:before="0" w:beforeAutospacing="0" w:after="0" w:afterAutospacing="0" w:line="288" w:lineRule="auto"/>
        <w:jc w:val="both"/>
        <w:rPr>
          <w:sz w:val="27"/>
          <w:szCs w:val="27"/>
          <w:bdr w:val="none" w:sz="0" w:space="0" w:color="auto" w:frame="1"/>
        </w:rPr>
      </w:pPr>
      <w:r w:rsidRPr="00D804F9">
        <w:rPr>
          <w:bCs/>
          <w:sz w:val="28"/>
          <w:szCs w:val="28"/>
        </w:rPr>
        <w:t>+</w:t>
      </w:r>
      <w:r w:rsidR="00374118">
        <w:rPr>
          <w:bCs/>
          <w:sz w:val="28"/>
          <w:szCs w:val="28"/>
        </w:rPr>
        <w:t xml:space="preserve"> </w:t>
      </w:r>
      <w:r w:rsidRPr="00D804F9">
        <w:rPr>
          <w:bCs/>
          <w:sz w:val="28"/>
          <w:szCs w:val="28"/>
        </w:rPr>
        <w:t>Tổ nuôi: Chịu trách nhiệm tiếp nhận nguồn rác hữu cơ, xử lý ủ rác hữu cơ, nguồn phân bón hữu cơ.</w:t>
      </w:r>
      <w:r w:rsidR="00941F24" w:rsidRPr="00D804F9">
        <w:rPr>
          <w:bCs/>
          <w:sz w:val="28"/>
          <w:szCs w:val="28"/>
        </w:rPr>
        <w:t xml:space="preserve"> </w:t>
      </w:r>
      <w:r w:rsidR="00941F24" w:rsidRPr="00D804F9">
        <w:rPr>
          <w:iCs/>
          <w:sz w:val="28"/>
          <w:szCs w:val="28"/>
        </w:rPr>
        <w:t xml:space="preserve"> Tổ nuôi lên lịch phân công cụ thể cho các thành viên: cho rác vào thùng ủ, người tưới rau (kết hợp với bác lao công). </w:t>
      </w:r>
      <w:r w:rsidR="00941F24" w:rsidRPr="00D804F9">
        <w:rPr>
          <w:sz w:val="27"/>
          <w:szCs w:val="27"/>
          <w:bdr w:val="none" w:sz="0" w:space="0" w:color="auto" w:frame="1"/>
        </w:rPr>
        <w:t xml:space="preserve">Thông báo công khai lịch tưới rau cho CBGVNV. </w:t>
      </w:r>
    </w:p>
    <w:p w14:paraId="62D17A0F" w14:textId="77777777" w:rsidR="00F81B78" w:rsidRPr="00D804F9" w:rsidRDefault="00F81B78" w:rsidP="00041A97">
      <w:pPr>
        <w:pStyle w:val="NormalWeb"/>
        <w:spacing w:before="0" w:beforeAutospacing="0" w:after="0" w:afterAutospacing="0" w:line="288" w:lineRule="auto"/>
        <w:jc w:val="both"/>
        <w:rPr>
          <w:bCs/>
          <w:sz w:val="28"/>
          <w:szCs w:val="28"/>
        </w:rPr>
      </w:pPr>
      <w:r w:rsidRPr="00D804F9">
        <w:rPr>
          <w:bCs/>
          <w:sz w:val="28"/>
          <w:szCs w:val="28"/>
        </w:rPr>
        <w:t>+ T</w:t>
      </w:r>
      <w:r w:rsidR="002F72C8" w:rsidRPr="00D804F9">
        <w:rPr>
          <w:bCs/>
          <w:sz w:val="28"/>
          <w:szCs w:val="28"/>
        </w:rPr>
        <w:t>ổ chuyên môn: Phân công cho các lớp khu vực vườn rau của lớp mình. Theo dõi đánh giá các lớp khi thực hiện.</w:t>
      </w:r>
    </w:p>
    <w:p w14:paraId="194485E4" w14:textId="77777777" w:rsidR="00052DE0" w:rsidRPr="00D804F9" w:rsidRDefault="002F72C8" w:rsidP="00041A97">
      <w:pPr>
        <w:pStyle w:val="NormalWeb"/>
        <w:spacing w:before="0" w:beforeAutospacing="0" w:after="0" w:afterAutospacing="0" w:line="288" w:lineRule="auto"/>
        <w:jc w:val="both"/>
        <w:rPr>
          <w:iCs/>
          <w:sz w:val="28"/>
          <w:szCs w:val="28"/>
        </w:rPr>
      </w:pPr>
      <w:r w:rsidRPr="00D804F9">
        <w:rPr>
          <w:bCs/>
          <w:sz w:val="28"/>
          <w:szCs w:val="28"/>
        </w:rPr>
        <w:lastRenderedPageBreak/>
        <w:t>+ GV: Xây dựng kế hoạch các hoạt động để trẻ khám phá trải nghiệm khu trồng rau của lớp mình kết hợp cụ thể trong các hoạt động hang ngày. Phối kết hợp cùng tổ nuôi, bác lao công chăm sóc vườn rau của lớp mình.</w:t>
      </w:r>
      <w:r w:rsidR="00941F24" w:rsidRPr="00D804F9">
        <w:rPr>
          <w:bCs/>
          <w:sz w:val="28"/>
          <w:szCs w:val="28"/>
        </w:rPr>
        <w:t xml:space="preserve"> </w:t>
      </w:r>
      <w:r w:rsidR="00941F24" w:rsidRPr="00D804F9">
        <w:rPr>
          <w:iCs/>
          <w:sz w:val="28"/>
          <w:szCs w:val="28"/>
        </w:rPr>
        <w:t>Phân loại rác hữu cơ trên lớp cho vào thùng rồi cuối buổi đem tập kết xuống tổ nuôi để tổ nuôi xử lý cho vào thùng rác. Nắm bắt lịch tưới phân hữu cơ vườn rau để tổ chức hoạt động phù hợp, đảm bảo an toàn.</w:t>
      </w:r>
    </w:p>
    <w:p w14:paraId="74D139A4" w14:textId="77777777" w:rsidR="00A065E1" w:rsidRPr="00D804F9" w:rsidRDefault="00A065E1" w:rsidP="00041A97">
      <w:pPr>
        <w:pStyle w:val="NormalWeb"/>
        <w:spacing w:before="0" w:beforeAutospacing="0" w:after="0" w:afterAutospacing="0" w:line="288" w:lineRule="auto"/>
        <w:jc w:val="both"/>
        <w:rPr>
          <w:iCs/>
          <w:sz w:val="28"/>
          <w:szCs w:val="28"/>
        </w:rPr>
      </w:pPr>
      <w:r w:rsidRPr="00D804F9">
        <w:rPr>
          <w:iCs/>
          <w:sz w:val="28"/>
          <w:szCs w:val="28"/>
        </w:rPr>
        <w:t xml:space="preserve">        Việc phối hợp nhịp nhàng, của các bộ phận trong nhà trường khi thực hiện mô hình đã giúp nhà trường thực hiện mô hình một các bài bản, hiệu quả nhìn thấy rõ nét trong công tác nâng cao chất lượng CSNDGD trẻ. Nhà trường đã xử lý phân nguồn rác đảm bảo vệ sinh môi trường xanh, sạch đẹp. Tạo môi trường đảm bảo an toàn</w:t>
      </w:r>
    </w:p>
    <w:p w14:paraId="199D432A" w14:textId="77777777" w:rsidR="00A065E1" w:rsidRPr="00D804F9" w:rsidRDefault="00A065E1" w:rsidP="00041A97">
      <w:pPr>
        <w:pStyle w:val="NormalWeb"/>
        <w:spacing w:before="0" w:beforeAutospacing="0" w:after="0" w:afterAutospacing="0" w:line="288" w:lineRule="auto"/>
        <w:jc w:val="both"/>
        <w:rPr>
          <w:bCs/>
          <w:sz w:val="28"/>
          <w:szCs w:val="28"/>
        </w:rPr>
      </w:pPr>
      <w:r w:rsidRPr="00D804F9">
        <w:rPr>
          <w:iCs/>
          <w:sz w:val="28"/>
          <w:szCs w:val="28"/>
        </w:rPr>
        <w:t xml:space="preserve">(Không xử dụng phân bón hóa học) để trẻ được tham gia các hoạt động trải nghiệm kỹ năng tại vườn rau. Nguồn rau sạch với chi phí trồng, chăm sóc rẻ góp phần đảm bảo </w:t>
      </w:r>
      <w:r w:rsidR="00202BCF" w:rsidRPr="00D804F9">
        <w:rPr>
          <w:iCs/>
          <w:sz w:val="28"/>
          <w:szCs w:val="28"/>
        </w:rPr>
        <w:t xml:space="preserve">ATTP, </w:t>
      </w:r>
      <w:r w:rsidRPr="00D804F9">
        <w:rPr>
          <w:iCs/>
          <w:sz w:val="28"/>
          <w:szCs w:val="28"/>
        </w:rPr>
        <w:t>nâng cao chất lượng bữa ăn</w:t>
      </w:r>
      <w:r w:rsidR="00202BCF" w:rsidRPr="00D804F9">
        <w:rPr>
          <w:iCs/>
          <w:sz w:val="28"/>
          <w:szCs w:val="28"/>
        </w:rPr>
        <w:t xml:space="preserve"> học đường.</w:t>
      </w:r>
      <w:r w:rsidR="00F5792E">
        <w:rPr>
          <w:iCs/>
          <w:sz w:val="28"/>
          <w:szCs w:val="28"/>
        </w:rPr>
        <w:t>(Phụ lục 1)</w:t>
      </w:r>
    </w:p>
    <w:p w14:paraId="41265C07" w14:textId="77777777" w:rsidR="006B57FB" w:rsidRPr="00D804F9" w:rsidRDefault="00DB4797" w:rsidP="00041A97">
      <w:pPr>
        <w:spacing w:after="0" w:line="288" w:lineRule="auto"/>
        <w:ind w:firstLine="720"/>
        <w:jc w:val="both"/>
        <w:rPr>
          <w:rFonts w:ascii="Times New Roman" w:eastAsia="Times New Roman" w:hAnsi="Times New Roman" w:cs="Times New Roman"/>
          <w:b/>
          <w:i/>
          <w:sz w:val="28"/>
          <w:szCs w:val="24"/>
          <w:lang w:eastAsia="vi-VN"/>
        </w:rPr>
      </w:pPr>
      <w:r w:rsidRPr="00D804F9">
        <w:rPr>
          <w:rFonts w:ascii="Times New Roman" w:eastAsia="Times New Roman" w:hAnsi="Times New Roman" w:cs="Times New Roman"/>
          <w:b/>
          <w:i/>
          <w:sz w:val="28"/>
          <w:szCs w:val="24"/>
          <w:lang w:eastAsia="vi-VN"/>
        </w:rPr>
        <w:t>Giải pháp 4</w:t>
      </w:r>
      <w:r w:rsidR="00F62337">
        <w:rPr>
          <w:rFonts w:ascii="Times New Roman" w:eastAsia="Times New Roman" w:hAnsi="Times New Roman" w:cs="Times New Roman"/>
          <w:b/>
          <w:i/>
          <w:sz w:val="28"/>
          <w:szCs w:val="24"/>
          <w:lang w:eastAsia="vi-VN"/>
        </w:rPr>
        <w:t>: Chỉ đạo làm</w:t>
      </w:r>
      <w:r w:rsidR="006571B3" w:rsidRPr="00D804F9">
        <w:rPr>
          <w:rFonts w:ascii="Times New Roman" w:eastAsia="Times New Roman" w:hAnsi="Times New Roman" w:cs="Times New Roman"/>
          <w:b/>
          <w:i/>
          <w:sz w:val="28"/>
          <w:szCs w:val="24"/>
          <w:lang w:eastAsia="vi-VN"/>
        </w:rPr>
        <w:t xml:space="preserve"> tốt công tác tuyên truyền phối kết hợp phụ huynh để</w:t>
      </w:r>
      <w:r w:rsidR="009D4B9F" w:rsidRPr="00D804F9">
        <w:rPr>
          <w:rFonts w:ascii="Times New Roman" w:eastAsia="Times New Roman" w:hAnsi="Times New Roman" w:cs="Times New Roman"/>
          <w:b/>
          <w:i/>
          <w:sz w:val="28"/>
          <w:szCs w:val="24"/>
          <w:lang w:eastAsia="vi-VN"/>
        </w:rPr>
        <w:t xml:space="preserve"> góp phần thực hiện</w:t>
      </w:r>
      <w:r w:rsidR="006571B3" w:rsidRPr="00D804F9">
        <w:rPr>
          <w:rFonts w:ascii="Times New Roman" w:eastAsia="Times New Roman" w:hAnsi="Times New Roman" w:cs="Times New Roman"/>
          <w:b/>
          <w:i/>
          <w:sz w:val="28"/>
          <w:szCs w:val="24"/>
          <w:lang w:eastAsia="vi-VN"/>
        </w:rPr>
        <w:t xml:space="preserve"> mô hình </w:t>
      </w:r>
      <w:r w:rsidR="009D4B9F" w:rsidRPr="00D804F9">
        <w:rPr>
          <w:rFonts w:ascii="Times New Roman" w:eastAsia="Times New Roman" w:hAnsi="Times New Roman" w:cs="Times New Roman"/>
          <w:b/>
          <w:i/>
          <w:sz w:val="28"/>
          <w:szCs w:val="24"/>
          <w:lang w:eastAsia="vi-VN"/>
        </w:rPr>
        <w:t>đạt hiệu quả tốt.</w:t>
      </w:r>
    </w:p>
    <w:p w14:paraId="77A5541A" w14:textId="77777777" w:rsidR="007A0EDA" w:rsidRPr="00D804F9" w:rsidRDefault="007A0EDA" w:rsidP="00041A97">
      <w:pPr>
        <w:spacing w:after="0" w:line="288" w:lineRule="auto"/>
        <w:ind w:firstLine="720"/>
        <w:jc w:val="both"/>
        <w:rPr>
          <w:rFonts w:ascii="Times New Roman" w:eastAsia="Times New Roman" w:hAnsi="Times New Roman" w:cs="Times New Roman"/>
          <w:sz w:val="28"/>
          <w:szCs w:val="28"/>
          <w:lang w:eastAsia="vi-VN"/>
        </w:rPr>
      </w:pPr>
      <w:r w:rsidRPr="00D804F9">
        <w:rPr>
          <w:rFonts w:ascii="Times New Roman" w:hAnsi="Times New Roman" w:cs="Times New Roman"/>
          <w:sz w:val="28"/>
          <w:szCs w:val="28"/>
          <w:shd w:val="clear" w:color="auto" w:fill="FFFFFF"/>
        </w:rPr>
        <w:t>Trong văn kiện Hội nghị lần thứ II Ban chấp hành Trung ương Đảng khoá VIII đã khẳng định. “Giáo dục đào tạo là sự nghiệp củ</w:t>
      </w:r>
      <w:r w:rsidR="00F62337">
        <w:rPr>
          <w:rFonts w:ascii="Times New Roman" w:hAnsi="Times New Roman" w:cs="Times New Roman"/>
          <w:sz w:val="28"/>
          <w:szCs w:val="28"/>
          <w:shd w:val="clear" w:color="auto" w:fill="FFFFFF"/>
        </w:rPr>
        <w:t>a toàn Đ</w:t>
      </w:r>
      <w:r w:rsidRPr="00D804F9">
        <w:rPr>
          <w:rFonts w:ascii="Times New Roman" w:hAnsi="Times New Roman" w:cs="Times New Roman"/>
          <w:sz w:val="28"/>
          <w:szCs w:val="28"/>
          <w:shd w:val="clear" w:color="auto" w:fill="FFFFFF"/>
        </w:rPr>
        <w:t>ảng, toàn dân các cấp ủy chính quyền đoàn thể, các tổ chức các gia đình và các cá nhân đều có trách nhiệm góp phần phát triển sự nghiệp giáo dục và đào tạo, đóng góp trí tuệ, nhân lực, vật lực, tài lực cho giáo dục đào tạo. Kết hợp chặt chẽ giáo dục ở nhà trường, gia đình và xã hội tạo nên một môi trường giáo dục lành mạnh ở mọi nơi, trong từng cộng đồng và từng tập thể". Kết hợp giữa nhà trường và gia đình sẽ tạo ra môi trường thuận lợi và thống nhất về nội dung, phương pháp, cách tổ chức chăm sóc trẻ ở lớp cũng như ở nhà, tránh được sự trái ngược về cách thức tác động đến trẻ, nâng cao hiệu quả nuôi dưỡng, chăm sóc, giáo dục trẻ.</w:t>
      </w:r>
    </w:p>
    <w:p w14:paraId="1C98684D" w14:textId="77777777" w:rsidR="00C55243" w:rsidRPr="00A90AAD" w:rsidRDefault="006B57FB" w:rsidP="00041A97">
      <w:pPr>
        <w:spacing w:after="0" w:line="288" w:lineRule="auto"/>
        <w:ind w:firstLine="720"/>
        <w:jc w:val="both"/>
        <w:rPr>
          <w:rFonts w:ascii="Times New Roman" w:eastAsia="Times New Roman" w:hAnsi="Times New Roman" w:cs="Times New Roman"/>
          <w:sz w:val="28"/>
          <w:szCs w:val="28"/>
        </w:rPr>
      </w:pPr>
      <w:r w:rsidRPr="00D804F9">
        <w:rPr>
          <w:rFonts w:ascii="Times New Roman" w:eastAsia="Times New Roman" w:hAnsi="Times New Roman" w:cs="Times New Roman"/>
          <w:sz w:val="28"/>
          <w:szCs w:val="24"/>
          <w:lang w:eastAsia="vi-VN"/>
        </w:rPr>
        <w:t>Tôi đã chỉ đ</w:t>
      </w:r>
      <w:r w:rsidR="00C55243" w:rsidRPr="00D804F9">
        <w:rPr>
          <w:rFonts w:ascii="Times New Roman" w:eastAsia="Times New Roman" w:hAnsi="Times New Roman" w:cs="Times New Roman"/>
          <w:sz w:val="28"/>
          <w:szCs w:val="24"/>
          <w:lang w:eastAsia="vi-VN"/>
        </w:rPr>
        <w:t xml:space="preserve">ạo các bộ phận trong nhà trường tuyên truyền hiệu quả tới phụ huynh học sinh về mô hình </w:t>
      </w:r>
      <w:r w:rsidR="00C55243" w:rsidRPr="00A90AAD">
        <w:rPr>
          <w:rFonts w:ascii="Times New Roman" w:eastAsia="Times New Roman" w:hAnsi="Times New Roman" w:cs="Times New Roman"/>
          <w:sz w:val="28"/>
          <w:szCs w:val="24"/>
          <w:lang w:eastAsia="vi-VN"/>
        </w:rPr>
        <w:t>“</w:t>
      </w:r>
      <w:r w:rsidR="00C55243" w:rsidRPr="00A90AAD">
        <w:rPr>
          <w:rFonts w:ascii="Times New Roman" w:eastAsia="Times New Roman" w:hAnsi="Times New Roman" w:cs="Times New Roman"/>
          <w:sz w:val="28"/>
          <w:szCs w:val="28"/>
        </w:rPr>
        <w:t>Mô hình phân loại, xử lý rác thải hữu cơ từ bếp ăn để nâng cao chất lượng nuôi dưỡng, chăm sóc, Giáo dục trẻ tại trường mầm non An Tiến</w:t>
      </w:r>
      <w:r w:rsidR="00C55243" w:rsidRPr="00D804F9">
        <w:rPr>
          <w:rFonts w:ascii="Times New Roman" w:eastAsia="Times New Roman" w:hAnsi="Times New Roman" w:cs="Times New Roman"/>
          <w:b/>
          <w:sz w:val="28"/>
          <w:szCs w:val="28"/>
        </w:rPr>
        <w:t>”</w:t>
      </w:r>
      <w:r w:rsidR="00A90AAD">
        <w:rPr>
          <w:rFonts w:ascii="Times New Roman" w:eastAsia="Times New Roman" w:hAnsi="Times New Roman" w:cs="Times New Roman"/>
          <w:b/>
          <w:sz w:val="28"/>
          <w:szCs w:val="28"/>
        </w:rPr>
        <w:t xml:space="preserve"> </w:t>
      </w:r>
    </w:p>
    <w:p w14:paraId="1DE61962" w14:textId="77777777" w:rsidR="006B57FB" w:rsidRDefault="006B57FB" w:rsidP="00041A97">
      <w:pPr>
        <w:shd w:val="clear" w:color="auto" w:fill="FFFFFF"/>
        <w:spacing w:after="0" w:line="288" w:lineRule="auto"/>
        <w:ind w:firstLine="720"/>
        <w:jc w:val="both"/>
        <w:textAlignment w:val="baseline"/>
        <w:rPr>
          <w:rFonts w:ascii="Times New Roman" w:eastAsia="Times New Roman" w:hAnsi="Times New Roman" w:cs="Times New Roman"/>
          <w:sz w:val="28"/>
          <w:szCs w:val="28"/>
          <w:bdr w:val="none" w:sz="0" w:space="0" w:color="auto" w:frame="1"/>
        </w:rPr>
      </w:pPr>
      <w:r w:rsidRPr="00D804F9">
        <w:rPr>
          <w:rFonts w:ascii="Times New Roman" w:eastAsia="Times New Roman" w:hAnsi="Times New Roman" w:cs="Times New Roman"/>
          <w:sz w:val="28"/>
          <w:szCs w:val="28"/>
          <w:bdr w:val="none" w:sz="0" w:space="0" w:color="auto" w:frame="1"/>
        </w:rPr>
        <w:t xml:space="preserve"> Tăng cường đăng tin bài trên trang Webside, Fanpate của nhà trường về các nội dung hoạt động </w:t>
      </w:r>
      <w:r w:rsidR="0074426F">
        <w:rPr>
          <w:rFonts w:ascii="Times New Roman" w:eastAsia="Times New Roman" w:hAnsi="Times New Roman" w:cs="Times New Roman"/>
          <w:sz w:val="28"/>
          <w:szCs w:val="28"/>
          <w:bdr w:val="none" w:sz="0" w:space="0" w:color="auto" w:frame="1"/>
        </w:rPr>
        <w:t xml:space="preserve">của mô hình </w:t>
      </w:r>
      <w:r w:rsidRPr="00D804F9">
        <w:rPr>
          <w:rFonts w:ascii="Times New Roman" w:eastAsia="Times New Roman" w:hAnsi="Times New Roman" w:cs="Times New Roman"/>
          <w:sz w:val="28"/>
          <w:szCs w:val="28"/>
          <w:bdr w:val="none" w:sz="0" w:space="0" w:color="auto" w:frame="1"/>
        </w:rPr>
        <w:t xml:space="preserve">để tuyên truyền với phụ huynh. </w:t>
      </w:r>
      <w:r w:rsidR="0074426F">
        <w:rPr>
          <w:rFonts w:ascii="Times New Roman" w:eastAsia="Times New Roman" w:hAnsi="Times New Roman" w:cs="Times New Roman"/>
          <w:sz w:val="28"/>
          <w:szCs w:val="28"/>
          <w:bdr w:val="none" w:sz="0" w:space="0" w:color="auto" w:frame="1"/>
        </w:rPr>
        <w:t>Để phụ huynh nắm bắt, phối hợp giúp đỡ n</w:t>
      </w:r>
      <w:r w:rsidR="00A90AAD">
        <w:rPr>
          <w:rFonts w:ascii="Times New Roman" w:eastAsia="Times New Roman" w:hAnsi="Times New Roman" w:cs="Times New Roman"/>
          <w:sz w:val="28"/>
          <w:szCs w:val="28"/>
          <w:bdr w:val="none" w:sz="0" w:space="0" w:color="auto" w:frame="1"/>
        </w:rPr>
        <w:t>hà trường khi thực hiện mô hình</w:t>
      </w:r>
      <w:r w:rsidR="00436946">
        <w:rPr>
          <w:rFonts w:ascii="Times New Roman" w:eastAsia="Times New Roman" w:hAnsi="Times New Roman" w:cs="Times New Roman"/>
          <w:sz w:val="28"/>
          <w:szCs w:val="28"/>
          <w:bdr w:val="none" w:sz="0" w:space="0" w:color="auto" w:frame="1"/>
        </w:rPr>
        <w:t xml:space="preserve"> </w:t>
      </w:r>
      <w:r w:rsidR="00A90AAD">
        <w:rPr>
          <w:rFonts w:ascii="Times New Roman" w:eastAsia="Times New Roman" w:hAnsi="Times New Roman" w:cs="Times New Roman"/>
          <w:sz w:val="28"/>
          <w:szCs w:val="28"/>
          <w:bdr w:val="none" w:sz="0" w:space="0" w:color="auto" w:frame="1"/>
        </w:rPr>
        <w:t>(Phụ lục 3).</w:t>
      </w:r>
      <w:r w:rsidR="0074426F">
        <w:rPr>
          <w:rFonts w:ascii="Times New Roman" w:eastAsia="Times New Roman" w:hAnsi="Times New Roman" w:cs="Times New Roman"/>
          <w:sz w:val="28"/>
          <w:szCs w:val="28"/>
          <w:bdr w:val="none" w:sz="0" w:space="0" w:color="auto" w:frame="1"/>
        </w:rPr>
        <w:t xml:space="preserve"> Hiệu quả thu được từ công tác này rất khả quan và khích lệ, phụ huynh đã tham gia tư vấn cho nhà trường về công tác gieo trồng các loại rau để phù hợp, thậm chí phụ huynh còn hào hứng tham gia </w:t>
      </w:r>
      <w:r w:rsidR="00436946">
        <w:rPr>
          <w:rFonts w:ascii="Times New Roman" w:eastAsia="Times New Roman" w:hAnsi="Times New Roman" w:cs="Times New Roman"/>
          <w:sz w:val="28"/>
          <w:szCs w:val="28"/>
          <w:bdr w:val="none" w:sz="0" w:space="0" w:color="auto" w:frame="1"/>
        </w:rPr>
        <w:t xml:space="preserve">làm đất, ủng hộ thùng rác, ủng cám gạo để ủ men vi sinh….(Phụ lục 4) </w:t>
      </w:r>
      <w:r w:rsidR="00781B4B">
        <w:rPr>
          <w:rFonts w:ascii="Times New Roman" w:eastAsia="Times New Roman" w:hAnsi="Times New Roman" w:cs="Times New Roman"/>
          <w:sz w:val="28"/>
          <w:szCs w:val="28"/>
          <w:bdr w:val="none" w:sz="0" w:space="0" w:color="auto" w:frame="1"/>
        </w:rPr>
        <w:t>cùng với nhà trường để tạo vườn rau cho trẻ trải nghiệm và tạo nguồn rau sạch phục vụ bữa ăn cho chính con em mình.</w:t>
      </w:r>
    </w:p>
    <w:p w14:paraId="1F687C0D" w14:textId="77777777" w:rsidR="00781B4B" w:rsidRPr="0025724B" w:rsidRDefault="0025724B" w:rsidP="00041A97">
      <w:pPr>
        <w:pStyle w:val="NormalWeb"/>
        <w:spacing w:before="0" w:beforeAutospacing="0" w:after="0" w:afterAutospacing="0" w:line="288" w:lineRule="auto"/>
        <w:ind w:firstLine="720"/>
        <w:rPr>
          <w:bCs/>
          <w:color w:val="000000" w:themeColor="text1"/>
          <w:sz w:val="28"/>
          <w:szCs w:val="28"/>
        </w:rPr>
      </w:pPr>
      <w:r>
        <w:rPr>
          <w:bCs/>
          <w:color w:val="000000" w:themeColor="text1"/>
          <w:sz w:val="28"/>
          <w:szCs w:val="28"/>
        </w:rPr>
        <w:t xml:space="preserve">Luôn chú trọng làm tốt công tác phối kết hợp xã hội hóa với phụ huynh tạo không khí </w:t>
      </w:r>
      <w:r w:rsidR="00781B4B" w:rsidRPr="00F06588">
        <w:rPr>
          <w:bCs/>
          <w:color w:val="000000" w:themeColor="text1"/>
          <w:sz w:val="28"/>
          <w:szCs w:val="28"/>
        </w:rPr>
        <w:t xml:space="preserve">vui vẻ phấn khởi, tin yêu mong muốn được gửi con đến trường, trẻ thích đi học mỗi ngày. Từ đó đã tạo nên một sức mạnh tổng hợp giúp nhà trường phát triển </w:t>
      </w:r>
      <w:r w:rsidR="00781B4B" w:rsidRPr="00F06588">
        <w:rPr>
          <w:bCs/>
          <w:color w:val="000000" w:themeColor="text1"/>
          <w:sz w:val="28"/>
          <w:szCs w:val="28"/>
        </w:rPr>
        <w:lastRenderedPageBreak/>
        <w:t>vững chắc, đáp ứng với yêu cầu của đổi mới căn bản toàn diện giáo dục trong năm học và những năm tiếp theo.</w:t>
      </w:r>
    </w:p>
    <w:p w14:paraId="066BC216" w14:textId="77777777" w:rsidR="006B57FB" w:rsidRPr="00D804F9" w:rsidRDefault="006B57FB" w:rsidP="00041A97">
      <w:pPr>
        <w:spacing w:after="0" w:line="288" w:lineRule="auto"/>
        <w:ind w:firstLine="720"/>
        <w:jc w:val="both"/>
        <w:rPr>
          <w:rFonts w:ascii="Times New Roman" w:eastAsia="Times New Roman" w:hAnsi="Times New Roman" w:cs="Times New Roman"/>
          <w:b/>
          <w:bCs/>
          <w:sz w:val="28"/>
          <w:szCs w:val="24"/>
          <w:lang w:eastAsia="vi-VN"/>
        </w:rPr>
      </w:pPr>
      <w:r w:rsidRPr="00D804F9">
        <w:rPr>
          <w:rFonts w:ascii="Times New Roman" w:eastAsia="Times New Roman" w:hAnsi="Times New Roman" w:cs="Times New Roman"/>
          <w:b/>
          <w:bCs/>
          <w:sz w:val="28"/>
          <w:szCs w:val="24"/>
          <w:lang w:eastAsia="vi-VN"/>
        </w:rPr>
        <w:t>III.2</w:t>
      </w:r>
      <w:r w:rsidRPr="00D804F9">
        <w:rPr>
          <w:rFonts w:ascii="Times New Roman" w:eastAsia="Times New Roman" w:hAnsi="Times New Roman" w:cs="Times New Roman"/>
          <w:b/>
          <w:bCs/>
          <w:sz w:val="28"/>
          <w:szCs w:val="24"/>
          <w:lang w:val="vi-VN" w:eastAsia="vi-VN"/>
        </w:rPr>
        <w:t xml:space="preserve"> Tính mới, tính sáng tạo</w:t>
      </w:r>
    </w:p>
    <w:p w14:paraId="6F0184C8" w14:textId="77777777" w:rsidR="002B6B4F" w:rsidRPr="002B6B4F" w:rsidRDefault="006B57FB" w:rsidP="00041A97">
      <w:pPr>
        <w:spacing w:after="0" w:line="288" w:lineRule="auto"/>
        <w:ind w:firstLine="720"/>
        <w:jc w:val="both"/>
        <w:rPr>
          <w:rFonts w:ascii="Times New Roman" w:eastAsia="Times New Roman" w:hAnsi="Times New Roman" w:cs="Times New Roman"/>
          <w:b/>
          <w:i/>
          <w:sz w:val="28"/>
          <w:szCs w:val="28"/>
          <w:lang w:eastAsia="vi-VN"/>
        </w:rPr>
      </w:pPr>
      <w:r w:rsidRPr="00D804F9">
        <w:rPr>
          <w:rFonts w:ascii="Times New Roman" w:eastAsia="Times New Roman" w:hAnsi="Times New Roman" w:cs="Times New Roman"/>
          <w:b/>
          <w:i/>
          <w:sz w:val="28"/>
          <w:szCs w:val="28"/>
          <w:lang w:eastAsia="vi-VN"/>
        </w:rPr>
        <w:t xml:space="preserve">a. </w:t>
      </w:r>
      <w:r w:rsidRPr="00D804F9">
        <w:rPr>
          <w:rFonts w:ascii="Times New Roman" w:eastAsia="Times New Roman" w:hAnsi="Times New Roman" w:cs="Times New Roman"/>
          <w:b/>
          <w:i/>
          <w:sz w:val="28"/>
          <w:szCs w:val="28"/>
          <w:lang w:val="vi-VN" w:eastAsia="vi-VN"/>
        </w:rPr>
        <w:t>Tính mới</w:t>
      </w:r>
    </w:p>
    <w:p w14:paraId="284FCEBD" w14:textId="77777777" w:rsidR="002B6B4F" w:rsidRPr="00D804F9" w:rsidRDefault="002B6B4F" w:rsidP="00041A97">
      <w:pPr>
        <w:spacing w:after="0" w:line="288" w:lineRule="auto"/>
        <w:ind w:firstLine="720"/>
        <w:jc w:val="both"/>
        <w:rPr>
          <w:rFonts w:ascii="Times New Roman" w:eastAsia="Times New Roman" w:hAnsi="Times New Roman" w:cs="Times New Roman"/>
          <w:bCs/>
          <w:sz w:val="28"/>
          <w:szCs w:val="28"/>
          <w:lang w:eastAsia="vi-VN"/>
        </w:rPr>
      </w:pPr>
      <w:r w:rsidRPr="00D804F9">
        <w:rPr>
          <w:rFonts w:ascii="Times New Roman" w:eastAsia="Times New Roman" w:hAnsi="Times New Roman" w:cs="Times New Roman"/>
          <w:sz w:val="28"/>
          <w:szCs w:val="28"/>
          <w:lang w:eastAsia="vi-VN"/>
        </w:rPr>
        <w:t xml:space="preserve">Việc </w:t>
      </w:r>
      <w:r w:rsidRPr="00D804F9">
        <w:rPr>
          <w:rFonts w:ascii="Times New Roman" w:eastAsia="Times New Roman" w:hAnsi="Times New Roman" w:cs="Times New Roman"/>
          <w:bCs/>
          <w:sz w:val="28"/>
          <w:szCs w:val="28"/>
          <w:lang w:eastAsia="vi-VN"/>
        </w:rPr>
        <w:t>xây dựng kế hoạch</w:t>
      </w:r>
      <w:r w:rsidRPr="00D804F9">
        <w:rPr>
          <w:rFonts w:ascii="Times New Roman" w:eastAsia="Times New Roman" w:hAnsi="Times New Roman" w:cs="Times New Roman"/>
          <w:sz w:val="28"/>
          <w:szCs w:val="28"/>
          <w:bdr w:val="none" w:sz="0" w:space="0" w:color="auto" w:frame="1"/>
        </w:rPr>
        <w:t xml:space="preserve">: “Xây dựng mô hình </w:t>
      </w:r>
      <w:r w:rsidRPr="00D804F9">
        <w:rPr>
          <w:rFonts w:ascii="Times New Roman" w:eastAsia="Times New Roman" w:hAnsi="Times New Roman" w:cs="Times New Roman"/>
          <w:sz w:val="28"/>
          <w:szCs w:val="28"/>
        </w:rPr>
        <w:t xml:space="preserve">phân loại, xử lý rác thải hữu cơ từ bếp ăn để nâng cao chất lượng nuôi dưỡng, chăm sóc, Giáo dục trẻ tại trường mầm non </w:t>
      </w:r>
      <w:r w:rsidRPr="00D804F9">
        <w:rPr>
          <w:rFonts w:ascii="Times New Roman" w:eastAsia="Times New Roman" w:hAnsi="Times New Roman" w:cs="Times New Roman"/>
          <w:bCs/>
          <w:sz w:val="28"/>
          <w:szCs w:val="28"/>
          <w:lang w:eastAsia="vi-VN"/>
        </w:rPr>
        <w:t>tại nhà trường trong giai đoạn hiện nay và chỉ đạo triển khai thực hiện kế hoạch một cách linh hoạt, tuyên truyền sâu rộng trong cán bộ, giáo viên, nhân viên và phụ huynh học sinh hiểu về tầm quan trọng và lợi ích của công tác áp dụng mô hình phân loại xử lý rác thải hữu cơ, tái sử dụng lấy nguồn phân bón chăm sóc vườn rau sạch góp phần tạo nguồn rau sạch phục vụ bữa ăn cho trẻ trong trường. Nhà trường</w:t>
      </w:r>
      <w:r w:rsidRPr="00D804F9">
        <w:rPr>
          <w:rFonts w:ascii="Times New Roman" w:hAnsi="Times New Roman" w:cs="Times New Roman"/>
          <w:sz w:val="28"/>
          <w:szCs w:val="28"/>
          <w:shd w:val="clear" w:color="auto" w:fill="FFFFFF"/>
        </w:rPr>
        <w:t xml:space="preserve"> chuẩn bị dụng cụ, trang thiết bị, cơ sở hạ tầng, hướng dẫn, triển khai mô hình đạt hiệu quả.</w:t>
      </w:r>
    </w:p>
    <w:p w14:paraId="18BAF9A9" w14:textId="77777777" w:rsidR="002B6B4F" w:rsidRDefault="002B6B4F" w:rsidP="00041A97">
      <w:pPr>
        <w:spacing w:after="0" w:line="288" w:lineRule="auto"/>
        <w:ind w:firstLine="720"/>
        <w:jc w:val="both"/>
        <w:rPr>
          <w:rFonts w:ascii="Times New Roman" w:eastAsia="Times New Roman" w:hAnsi="Times New Roman" w:cs="Times New Roman"/>
          <w:bCs/>
          <w:sz w:val="28"/>
          <w:szCs w:val="28"/>
          <w:lang w:eastAsia="vi-VN"/>
        </w:rPr>
      </w:pPr>
    </w:p>
    <w:p w14:paraId="5808896E" w14:textId="77777777" w:rsidR="002B6B4F" w:rsidRDefault="006B57FB" w:rsidP="00041A97">
      <w:pPr>
        <w:spacing w:after="0" w:line="288" w:lineRule="auto"/>
        <w:ind w:firstLine="720"/>
        <w:jc w:val="both"/>
        <w:rPr>
          <w:rFonts w:ascii="Times New Roman" w:eastAsia="Times New Roman" w:hAnsi="Times New Roman" w:cs="Times New Roman"/>
          <w:bCs/>
          <w:sz w:val="28"/>
          <w:szCs w:val="28"/>
          <w:lang w:eastAsia="vi-VN"/>
        </w:rPr>
      </w:pPr>
      <w:r w:rsidRPr="00D804F9">
        <w:rPr>
          <w:rFonts w:ascii="Times New Roman" w:eastAsia="Times New Roman" w:hAnsi="Times New Roman" w:cs="Times New Roman"/>
          <w:bCs/>
          <w:sz w:val="28"/>
          <w:szCs w:val="28"/>
          <w:lang w:eastAsia="vi-VN"/>
        </w:rPr>
        <w:t xml:space="preserve">Nhà trường tập trung mọi nguồn nhân lực, vật lực cho công tác </w:t>
      </w:r>
      <w:r w:rsidR="002B6B4F" w:rsidRPr="00D804F9">
        <w:rPr>
          <w:rFonts w:ascii="Times New Roman" w:eastAsia="Times New Roman" w:hAnsi="Times New Roman" w:cs="Times New Roman"/>
          <w:sz w:val="28"/>
          <w:szCs w:val="28"/>
          <w:bdr w:val="none" w:sz="0" w:space="0" w:color="auto" w:frame="1"/>
        </w:rPr>
        <w:t xml:space="preserve">“Xây dựng mô hình </w:t>
      </w:r>
      <w:r w:rsidR="002B6B4F" w:rsidRPr="00D804F9">
        <w:rPr>
          <w:rFonts w:ascii="Times New Roman" w:eastAsia="Times New Roman" w:hAnsi="Times New Roman" w:cs="Times New Roman"/>
          <w:sz w:val="28"/>
          <w:szCs w:val="28"/>
        </w:rPr>
        <w:t>phân loại, xử lý rác thải hữu cơ từ bếp ăn để nâng cao chất lượng nuôi dưỡng, chăm sóc, Giáo dục trẻ</w:t>
      </w:r>
      <w:r w:rsidR="002B6B4F">
        <w:rPr>
          <w:rFonts w:ascii="Times New Roman" w:eastAsia="Times New Roman" w:hAnsi="Times New Roman" w:cs="Times New Roman"/>
          <w:sz w:val="28"/>
          <w:szCs w:val="28"/>
        </w:rPr>
        <w:t>” từ việc mua sắm thùng rác để phân loại rác vô cơ, hữu cơ từ trên lớp, bếp ăn để thực hiện phân rác đúng nguồn. Nhà trường lắp đặt 2 hố ủ rác hữu</w:t>
      </w:r>
      <w:r w:rsidR="00532B5F">
        <w:rPr>
          <w:rFonts w:ascii="Times New Roman" w:eastAsia="Times New Roman" w:hAnsi="Times New Roman" w:cs="Times New Roman"/>
          <w:sz w:val="28"/>
          <w:szCs w:val="28"/>
        </w:rPr>
        <w:t xml:space="preserve"> để xử lý nguồn rác hữu cơ ủ lấy nguồn phân bón hữu cơ tái sử dụng chăm sóc vườn rau. Mua sắm thêm trang thiết bị để cô và trẻ tổ chức các hoạt động trải nghiệm tại vườn rau sạch của trường. </w:t>
      </w:r>
    </w:p>
    <w:p w14:paraId="5A8D3446" w14:textId="77777777" w:rsidR="006B57FB" w:rsidRPr="00D804F9" w:rsidRDefault="006B57FB" w:rsidP="00041A97">
      <w:pPr>
        <w:spacing w:after="0" w:line="288" w:lineRule="auto"/>
        <w:ind w:firstLine="720"/>
        <w:jc w:val="both"/>
        <w:rPr>
          <w:rFonts w:ascii="Times New Roman" w:eastAsia="Times New Roman" w:hAnsi="Times New Roman" w:cs="Times New Roman"/>
          <w:b/>
          <w:i/>
          <w:sz w:val="28"/>
          <w:szCs w:val="28"/>
          <w:lang w:eastAsia="vi-VN"/>
        </w:rPr>
      </w:pPr>
      <w:r w:rsidRPr="00D804F9">
        <w:rPr>
          <w:rFonts w:ascii="Times New Roman" w:eastAsia="Times New Roman" w:hAnsi="Times New Roman" w:cs="Times New Roman"/>
          <w:b/>
          <w:i/>
          <w:sz w:val="28"/>
          <w:szCs w:val="28"/>
          <w:lang w:eastAsia="vi-VN"/>
        </w:rPr>
        <w:t>b.</w:t>
      </w:r>
      <w:r w:rsidRPr="00D804F9">
        <w:rPr>
          <w:rFonts w:ascii="Times New Roman" w:eastAsia="Times New Roman" w:hAnsi="Times New Roman" w:cs="Times New Roman"/>
          <w:b/>
          <w:i/>
          <w:sz w:val="28"/>
          <w:szCs w:val="28"/>
          <w:lang w:val="vi-VN" w:eastAsia="vi-VN"/>
        </w:rPr>
        <w:t xml:space="preserve"> Tính </w:t>
      </w:r>
      <w:r w:rsidRPr="00D804F9">
        <w:rPr>
          <w:rFonts w:ascii="Times New Roman" w:eastAsia="Times New Roman" w:hAnsi="Times New Roman" w:cs="Times New Roman"/>
          <w:b/>
          <w:i/>
          <w:sz w:val="28"/>
          <w:szCs w:val="28"/>
          <w:lang w:eastAsia="vi-VN"/>
        </w:rPr>
        <w:t>sáng tạo</w:t>
      </w:r>
    </w:p>
    <w:p w14:paraId="761B502C" w14:textId="77777777" w:rsidR="00FF34D5" w:rsidRPr="00FF34D5" w:rsidRDefault="00FF34D5" w:rsidP="00041A97">
      <w:pPr>
        <w:shd w:val="clear" w:color="auto" w:fill="FFFFFF"/>
        <w:spacing w:after="0" w:line="288" w:lineRule="auto"/>
        <w:ind w:firstLine="720"/>
        <w:jc w:val="both"/>
        <w:textAlignment w:val="baseline"/>
        <w:rPr>
          <w:rFonts w:ascii="Times New Roman" w:eastAsia="Times New Roman" w:hAnsi="Times New Roman" w:cs="Times New Roman"/>
          <w:sz w:val="21"/>
          <w:szCs w:val="21"/>
        </w:rPr>
      </w:pPr>
      <w:r w:rsidRPr="00D804F9">
        <w:rPr>
          <w:rFonts w:ascii="Times New Roman" w:eastAsia="Times New Roman" w:hAnsi="Times New Roman" w:cs="Times New Roman"/>
          <w:sz w:val="28"/>
          <w:szCs w:val="28"/>
          <w:lang w:eastAsia="vi-VN"/>
        </w:rPr>
        <w:t xml:space="preserve">Phân loại xử lý rác thải hữu cơ, tái sử dụng nguồn phân hữu cơ chăm bón vườn rau của nhà trường. Tạo nguồn rau sạch góp phần cung cấp cho bếp ăn góp phần đảm bảo ATTP nâng cao chất lượng bữa ăn trong nhà trường. </w:t>
      </w:r>
      <w:r w:rsidRPr="00D804F9">
        <w:rPr>
          <w:rFonts w:ascii="Times New Roman" w:eastAsia="Times New Roman" w:hAnsi="Times New Roman" w:cs="Times New Roman"/>
          <w:sz w:val="27"/>
          <w:szCs w:val="27"/>
          <w:bdr w:val="none" w:sz="0" w:space="0" w:color="auto" w:frame="1"/>
        </w:rPr>
        <w:t>Sử dụng phân bón hữu cơ tự ủ mang lại rất nhiều lợi ích cho đất và cây trồng, không chỉ giúp tạo ra các sản phẩm an toàn cho sức khỏe mà còn góp phần giảm thiểu ô nhiễm môi trường do rác thải gây ra đảm bảo vệ sinh môi trường sạch đẹp của nhà trường. Ngoài sự huy động phối kết hợp của tất cả CBGVNV trong nhà trường thực hiện mô hình còn phối kết hợp được với ban ngành của xã, sự phối hợp ủng hộ của các bậc phụ huynh thực hiện mô hình hiệu quả hơn.</w:t>
      </w:r>
    </w:p>
    <w:p w14:paraId="10DF93A9" w14:textId="77777777" w:rsidR="00447029" w:rsidRDefault="00FF34D5" w:rsidP="00041A97">
      <w:pPr>
        <w:shd w:val="clear" w:color="auto" w:fill="FFFFFF"/>
        <w:spacing w:after="0" w:line="288" w:lineRule="auto"/>
        <w:ind w:firstLine="720"/>
        <w:jc w:val="both"/>
        <w:rPr>
          <w:rFonts w:ascii="Times New Roman" w:eastAsia="Times New Roman" w:hAnsi="Times New Roman" w:cs="Times New Roman"/>
          <w:sz w:val="28"/>
          <w:szCs w:val="28"/>
          <w:bdr w:val="none" w:sz="0" w:space="0" w:color="auto" w:frame="1"/>
          <w:lang w:val="en-GB"/>
        </w:rPr>
      </w:pPr>
      <w:r>
        <w:rPr>
          <w:rFonts w:ascii="Times New Roman" w:eastAsia="Times New Roman" w:hAnsi="Times New Roman" w:cs="Times New Roman"/>
          <w:sz w:val="28"/>
          <w:szCs w:val="28"/>
          <w:lang w:eastAsia="vi-VN"/>
        </w:rPr>
        <w:t xml:space="preserve">Việc bồi dưỡng kiến thức về phân loại xử lý rác thải hữu cơ tái sử dụng nguồn phân bón chăm sóc vườn rau </w:t>
      </w:r>
      <w:r w:rsidR="006B57FB" w:rsidRPr="00D804F9">
        <w:rPr>
          <w:rFonts w:ascii="Times New Roman" w:eastAsia="Times New Roman" w:hAnsi="Times New Roman" w:cs="Times New Roman"/>
          <w:sz w:val="28"/>
          <w:szCs w:val="28"/>
          <w:lang w:eastAsia="vi-VN"/>
        </w:rPr>
        <w:t>cho đội ngũ được nhà tr</w:t>
      </w:r>
      <w:r>
        <w:rPr>
          <w:rFonts w:ascii="Times New Roman" w:eastAsia="Times New Roman" w:hAnsi="Times New Roman" w:cs="Times New Roman"/>
          <w:sz w:val="28"/>
          <w:szCs w:val="28"/>
          <w:lang w:eastAsia="vi-VN"/>
        </w:rPr>
        <w:t xml:space="preserve">ường thực hiện đồng bộ các bộ phận. </w:t>
      </w:r>
      <w:r w:rsidR="006B57FB" w:rsidRPr="00D804F9">
        <w:rPr>
          <w:rFonts w:ascii="Times New Roman" w:eastAsia="Times New Roman" w:hAnsi="Times New Roman" w:cs="Times New Roman"/>
          <w:sz w:val="28"/>
          <w:szCs w:val="28"/>
          <w:lang w:eastAsia="vi-VN"/>
        </w:rPr>
        <w:t>Một trong những b</w:t>
      </w:r>
      <w:r>
        <w:rPr>
          <w:rFonts w:ascii="Times New Roman" w:eastAsia="Times New Roman" w:hAnsi="Times New Roman" w:cs="Times New Roman"/>
          <w:sz w:val="28"/>
          <w:szCs w:val="28"/>
          <w:lang w:eastAsia="vi-VN"/>
        </w:rPr>
        <w:t xml:space="preserve">iện pháp có nhiều điểm sáng tạo: đó là tái sử dụng nguồn phân bón hữu cơ chăm sóc vườn rau, tạo nguồn rau sạch cung cấp cho bữa ăn hàng ngày của trẻ nâng cao hiệu quả của việc đảm bảo an toàn VSTP trong nhà trường. Đồng thời tạo được vườn rau sạch không thuốc hóa học để trẻ được tham gia khám phá thực hành trải nghiệm </w:t>
      </w:r>
      <w:r w:rsidR="00447029">
        <w:rPr>
          <w:rFonts w:ascii="Times New Roman" w:eastAsia="Times New Roman" w:hAnsi="Times New Roman" w:cs="Times New Roman"/>
          <w:sz w:val="28"/>
          <w:szCs w:val="28"/>
          <w:lang w:eastAsia="vi-VN"/>
        </w:rPr>
        <w:t xml:space="preserve">ở vườn rau: làm đất, gieo trồng, chăm sóc rau, nhổ cỏ, tưới nước, thu hoạch… cùng cô giáo. Thực hiện tốt chuyên đề LTLTT. </w:t>
      </w:r>
      <w:r w:rsidR="00447029">
        <w:rPr>
          <w:rFonts w:ascii="Times New Roman" w:eastAsia="Times New Roman" w:hAnsi="Times New Roman" w:cs="Times New Roman"/>
          <w:sz w:val="28"/>
          <w:szCs w:val="28"/>
          <w:bdr w:val="none" w:sz="0" w:space="0" w:color="auto" w:frame="1"/>
          <w:lang w:val="en-GB"/>
        </w:rPr>
        <w:t xml:space="preserve"> </w:t>
      </w:r>
      <w:r w:rsidR="006B57FB" w:rsidRPr="00D804F9">
        <w:rPr>
          <w:rFonts w:ascii="Times New Roman" w:eastAsia="Times New Roman" w:hAnsi="Times New Roman" w:cs="Times New Roman"/>
          <w:sz w:val="28"/>
          <w:szCs w:val="28"/>
          <w:bdr w:val="none" w:sz="0" w:space="0" w:color="auto" w:frame="1"/>
          <w:lang w:val="en-GB"/>
        </w:rPr>
        <w:t xml:space="preserve">Như vậy vừa không tốn kém nhiều </w:t>
      </w:r>
      <w:r w:rsidR="00447029">
        <w:rPr>
          <w:rFonts w:ascii="Times New Roman" w:eastAsia="Times New Roman" w:hAnsi="Times New Roman" w:cs="Times New Roman"/>
          <w:sz w:val="28"/>
          <w:szCs w:val="28"/>
          <w:bdr w:val="none" w:sz="0" w:space="0" w:color="auto" w:frame="1"/>
          <w:lang w:val="en-GB"/>
        </w:rPr>
        <w:t>kinh phí</w:t>
      </w:r>
      <w:r w:rsidR="006B57FB" w:rsidRPr="00D804F9">
        <w:rPr>
          <w:rFonts w:ascii="Times New Roman" w:eastAsia="Times New Roman" w:hAnsi="Times New Roman" w:cs="Times New Roman"/>
          <w:sz w:val="28"/>
          <w:szCs w:val="28"/>
          <w:bdr w:val="none" w:sz="0" w:space="0" w:color="auto" w:frame="1"/>
          <w:lang w:val="en-GB"/>
        </w:rPr>
        <w:t xml:space="preserve"> mà hiệu quả lại cao, đặc biệt là chúng tôi</w:t>
      </w:r>
      <w:r w:rsidR="00447029">
        <w:rPr>
          <w:rFonts w:ascii="Times New Roman" w:eastAsia="Times New Roman" w:hAnsi="Times New Roman" w:cs="Times New Roman"/>
          <w:sz w:val="28"/>
          <w:szCs w:val="28"/>
          <w:bdr w:val="none" w:sz="0" w:space="0" w:color="auto" w:frame="1"/>
          <w:lang w:val="en-GB"/>
        </w:rPr>
        <w:t xml:space="preserve"> đã góp phần nâng cao chất lượng chăm sóc, nuôi dưỡng GD trẻ trong nhà trường</w:t>
      </w:r>
      <w:r w:rsidR="006B57FB" w:rsidRPr="00D804F9">
        <w:rPr>
          <w:rFonts w:ascii="Times New Roman" w:eastAsia="Times New Roman" w:hAnsi="Times New Roman" w:cs="Times New Roman"/>
          <w:sz w:val="28"/>
          <w:szCs w:val="28"/>
          <w:bdr w:val="none" w:sz="0" w:space="0" w:color="auto" w:frame="1"/>
          <w:lang w:val="en-GB"/>
        </w:rPr>
        <w:t xml:space="preserve"> </w:t>
      </w:r>
    </w:p>
    <w:p w14:paraId="6C306E9E" w14:textId="77777777" w:rsidR="006B57FB" w:rsidRPr="00D804F9" w:rsidRDefault="006B57FB" w:rsidP="00041A97">
      <w:pPr>
        <w:pStyle w:val="tiunh"/>
        <w:spacing w:line="288" w:lineRule="auto"/>
        <w:rPr>
          <w:iCs/>
          <w:lang w:eastAsia="vi-VN"/>
        </w:rPr>
      </w:pPr>
      <w:r w:rsidRPr="00D804F9">
        <w:rPr>
          <w:lang w:eastAsia="vi-VN"/>
        </w:rPr>
        <w:lastRenderedPageBreak/>
        <w:t>III.3</w:t>
      </w:r>
      <w:r w:rsidRPr="00D804F9">
        <w:rPr>
          <w:lang w:val="vi-VN" w:eastAsia="vi-VN"/>
        </w:rPr>
        <w:t xml:space="preserve">. </w:t>
      </w:r>
      <w:r w:rsidRPr="00D804F9">
        <w:rPr>
          <w:lang w:eastAsia="vi-VN"/>
        </w:rPr>
        <w:t>Phạm vi ảnh hưởng, k</w:t>
      </w:r>
      <w:r w:rsidRPr="00D804F9">
        <w:rPr>
          <w:lang w:val="vi-VN" w:eastAsia="vi-VN"/>
        </w:rPr>
        <w:t>hả năng áp dụng</w:t>
      </w:r>
      <w:r w:rsidRPr="00D804F9">
        <w:rPr>
          <w:lang w:eastAsia="vi-VN"/>
        </w:rPr>
        <w:t xml:space="preserve"> của sáng kiến</w:t>
      </w:r>
    </w:p>
    <w:p w14:paraId="19109465" w14:textId="77777777" w:rsidR="006B57FB" w:rsidRPr="00C8043A" w:rsidRDefault="006B57FB" w:rsidP="00041A97">
      <w:pPr>
        <w:spacing w:after="0" w:line="288" w:lineRule="auto"/>
        <w:ind w:firstLine="720"/>
        <w:jc w:val="both"/>
        <w:rPr>
          <w:rFonts w:ascii="Times New Roman" w:eastAsia="Times New Roman" w:hAnsi="Times New Roman" w:cs="Times New Roman"/>
          <w:b/>
          <w:sz w:val="28"/>
          <w:szCs w:val="28"/>
        </w:rPr>
      </w:pPr>
      <w:r w:rsidRPr="00D804F9">
        <w:rPr>
          <w:rFonts w:ascii="Times New Roman" w:eastAsia="Times New Roman" w:hAnsi="Times New Roman" w:cs="Times New Roman"/>
          <w:sz w:val="28"/>
          <w:szCs w:val="28"/>
          <w:lang w:eastAsia="vi-VN"/>
        </w:rPr>
        <w:t>Sáng kiến</w:t>
      </w:r>
      <w:r w:rsidR="005920AA">
        <w:rPr>
          <w:rFonts w:ascii="Times New Roman" w:eastAsia="Times New Roman" w:hAnsi="Times New Roman" w:cs="Times New Roman"/>
          <w:sz w:val="28"/>
          <w:szCs w:val="28"/>
          <w:lang w:eastAsia="vi-VN"/>
        </w:rPr>
        <w:t xml:space="preserve"> </w:t>
      </w:r>
      <w:r w:rsidR="001945AA" w:rsidRPr="00D804F9">
        <w:rPr>
          <w:rFonts w:ascii="Times New Roman" w:eastAsia="Times New Roman" w:hAnsi="Times New Roman" w:cs="Times New Roman"/>
          <w:sz w:val="28"/>
          <w:szCs w:val="24"/>
          <w:lang w:eastAsia="vi-VN"/>
        </w:rPr>
        <w:t>“</w:t>
      </w:r>
      <w:r w:rsidR="001945AA" w:rsidRPr="00D804F9">
        <w:rPr>
          <w:rFonts w:ascii="Times New Roman" w:eastAsia="Times New Roman" w:hAnsi="Times New Roman" w:cs="Times New Roman"/>
          <w:i/>
          <w:sz w:val="28"/>
          <w:szCs w:val="28"/>
        </w:rPr>
        <w:t>Mô hình phân loại, xử lý rác thải hữu cơ từ bếp ăn để nâng cao chất lượng nuôi dưỡng, chăm sóc, Giáo dục trẻ tại trường mầm non An Tiến</w:t>
      </w:r>
      <w:r w:rsidR="001945AA" w:rsidRPr="00D804F9">
        <w:rPr>
          <w:rFonts w:ascii="Times New Roman" w:eastAsia="Times New Roman" w:hAnsi="Times New Roman" w:cs="Times New Roman"/>
          <w:b/>
          <w:sz w:val="28"/>
          <w:szCs w:val="28"/>
        </w:rPr>
        <w:t>”</w:t>
      </w:r>
      <w:r w:rsidR="00C8043A">
        <w:rPr>
          <w:rFonts w:ascii="Times New Roman" w:eastAsia="Times New Roman" w:hAnsi="Times New Roman" w:cs="Times New Roman"/>
          <w:b/>
          <w:sz w:val="28"/>
          <w:szCs w:val="28"/>
        </w:rPr>
        <w:t xml:space="preserve"> </w:t>
      </w:r>
      <w:r w:rsidRPr="00D804F9">
        <w:rPr>
          <w:rFonts w:ascii="Times New Roman" w:eastAsia="Times New Roman" w:hAnsi="Times New Roman" w:cs="Times New Roman"/>
          <w:bCs/>
          <w:sz w:val="28"/>
          <w:szCs w:val="28"/>
          <w:lang w:eastAsia="vi-VN"/>
        </w:rPr>
        <w:t xml:space="preserve">đã được tôi áp dụng thành công tại </w:t>
      </w:r>
      <w:r w:rsidRPr="00D804F9">
        <w:rPr>
          <w:rFonts w:ascii="Times New Roman" w:eastAsia="Times New Roman" w:hAnsi="Times New Roman" w:cs="Times New Roman"/>
          <w:sz w:val="28"/>
          <w:szCs w:val="28"/>
          <w:lang w:val="vi-VN" w:eastAsia="vi-VN"/>
        </w:rPr>
        <w:t>trường M</w:t>
      </w:r>
      <w:r w:rsidRPr="00D804F9">
        <w:rPr>
          <w:rFonts w:ascii="Times New Roman" w:eastAsia="Times New Roman" w:hAnsi="Times New Roman" w:cs="Times New Roman"/>
          <w:sz w:val="28"/>
          <w:szCs w:val="28"/>
          <w:lang w:eastAsia="vi-VN"/>
        </w:rPr>
        <w:t>ầm non</w:t>
      </w:r>
      <w:r w:rsidRPr="00D804F9">
        <w:rPr>
          <w:rFonts w:ascii="Times New Roman" w:eastAsia="Times New Roman" w:hAnsi="Times New Roman" w:cs="Times New Roman"/>
          <w:sz w:val="28"/>
          <w:szCs w:val="28"/>
          <w:lang w:val="vi-VN" w:eastAsia="vi-VN"/>
        </w:rPr>
        <w:t xml:space="preserve"> </w:t>
      </w:r>
      <w:r w:rsidR="00C8043A">
        <w:rPr>
          <w:rFonts w:ascii="Times New Roman" w:eastAsia="Times New Roman" w:hAnsi="Times New Roman" w:cs="Times New Roman"/>
          <w:sz w:val="28"/>
          <w:szCs w:val="28"/>
          <w:lang w:eastAsia="vi-VN"/>
        </w:rPr>
        <w:t>An Tiến</w:t>
      </w:r>
      <w:r w:rsidRPr="00D804F9">
        <w:rPr>
          <w:rFonts w:ascii="Times New Roman" w:eastAsia="Times New Roman" w:hAnsi="Times New Roman" w:cs="Times New Roman"/>
          <w:sz w:val="28"/>
          <w:szCs w:val="28"/>
          <w:lang w:eastAsia="vi-VN"/>
        </w:rPr>
        <w:t xml:space="preserve">, sáng kiến này có </w:t>
      </w:r>
      <w:r w:rsidRPr="00D804F9">
        <w:rPr>
          <w:rFonts w:ascii="Times New Roman" w:eastAsia="Times New Roman" w:hAnsi="Times New Roman" w:cs="Times New Roman"/>
          <w:sz w:val="28"/>
          <w:szCs w:val="28"/>
          <w:lang w:val="vi-VN" w:eastAsia="vi-VN"/>
        </w:rPr>
        <w:t>khả năng nhân rộng ra các đơn vị khác</w:t>
      </w:r>
      <w:r w:rsidRPr="00D804F9">
        <w:rPr>
          <w:rFonts w:ascii="Times New Roman" w:eastAsia="Times New Roman" w:hAnsi="Times New Roman" w:cs="Times New Roman"/>
          <w:sz w:val="28"/>
          <w:szCs w:val="28"/>
          <w:lang w:eastAsia="vi-VN"/>
        </w:rPr>
        <w:t xml:space="preserve"> trên địa bàn huyện và thành phố. Bởi vì, các giải pháp tôi đưa ra phù hợp với thực tế tại các </w:t>
      </w:r>
      <w:r w:rsidR="00C8043A">
        <w:rPr>
          <w:rFonts w:ascii="Times New Roman" w:eastAsia="Times New Roman" w:hAnsi="Times New Roman" w:cs="Times New Roman"/>
          <w:sz w:val="28"/>
          <w:szCs w:val="28"/>
          <w:lang w:eastAsia="vi-VN"/>
        </w:rPr>
        <w:t>trường mầm non hiện nay, phối hợp nhiệm vụ</w:t>
      </w:r>
      <w:r w:rsidRPr="00D804F9">
        <w:rPr>
          <w:rFonts w:ascii="Times New Roman" w:eastAsia="Times New Roman" w:hAnsi="Times New Roman" w:cs="Times New Roman"/>
          <w:sz w:val="28"/>
          <w:szCs w:val="28"/>
          <w:lang w:eastAsia="vi-VN"/>
        </w:rPr>
        <w:t xml:space="preserve"> của đội ngũ cán bộ quản lý, giáo viên, nhân viên, vì vậy cần phải xây dựng kế hoạch, </w:t>
      </w:r>
      <w:r w:rsidR="00C8043A">
        <w:rPr>
          <w:rFonts w:ascii="Times New Roman" w:eastAsia="Times New Roman" w:hAnsi="Times New Roman" w:cs="Times New Roman"/>
          <w:sz w:val="28"/>
          <w:szCs w:val="28"/>
          <w:lang w:eastAsia="vi-VN"/>
        </w:rPr>
        <w:t xml:space="preserve">giám sát phân công nhiệm vụ cụ thể cho mỗi bộ phận trong nhà trường khi thực hiện mô hình, </w:t>
      </w:r>
      <w:r w:rsidRPr="00D804F9">
        <w:rPr>
          <w:rFonts w:ascii="Times New Roman" w:eastAsia="Times New Roman" w:hAnsi="Times New Roman" w:cs="Times New Roman"/>
          <w:sz w:val="28"/>
          <w:szCs w:val="28"/>
          <w:lang w:eastAsia="vi-VN"/>
        </w:rPr>
        <w:t>Cụ thể:</w:t>
      </w:r>
    </w:p>
    <w:p w14:paraId="2C1996DF" w14:textId="77777777" w:rsidR="006B57FB" w:rsidRPr="00D804F9" w:rsidRDefault="006B57FB" w:rsidP="00041A97">
      <w:pPr>
        <w:spacing w:after="0" w:line="288" w:lineRule="auto"/>
        <w:ind w:firstLine="720"/>
        <w:jc w:val="both"/>
        <w:rPr>
          <w:rFonts w:ascii="Times New Roman" w:eastAsia="Times New Roman" w:hAnsi="Times New Roman" w:cs="Times New Roman"/>
          <w:sz w:val="28"/>
          <w:szCs w:val="28"/>
          <w:lang w:eastAsia="vi-VN"/>
        </w:rPr>
      </w:pPr>
      <w:r w:rsidRPr="00D804F9">
        <w:rPr>
          <w:rFonts w:ascii="Times New Roman" w:eastAsia="Times New Roman" w:hAnsi="Times New Roman" w:cs="Times New Roman"/>
          <w:sz w:val="28"/>
          <w:szCs w:val="28"/>
          <w:lang w:eastAsia="vi-VN"/>
        </w:rPr>
        <w:t>Đối với cán bộ quản lý các nhà trường có thể áp dụng sáng kiến trong việc xây dựng</w:t>
      </w:r>
      <w:r w:rsidR="00377C1E" w:rsidRPr="00377C1E">
        <w:rPr>
          <w:rFonts w:ascii="Times New Roman" w:eastAsia="Times New Roman" w:hAnsi="Times New Roman" w:cs="Times New Roman"/>
          <w:i/>
          <w:sz w:val="28"/>
          <w:szCs w:val="28"/>
        </w:rPr>
        <w:t xml:space="preserve"> </w:t>
      </w:r>
      <w:r w:rsidR="00377C1E" w:rsidRPr="00377C1E">
        <w:rPr>
          <w:rFonts w:ascii="Times New Roman" w:eastAsia="Times New Roman" w:hAnsi="Times New Roman" w:cs="Times New Roman"/>
          <w:sz w:val="28"/>
          <w:szCs w:val="28"/>
        </w:rPr>
        <w:t>phân loại, xử lý rác thải hữu cơ từ bếp ăn để nâng cao chất lượng nuôi dưỡng, chăm sóc, Giáo dục trẻ tại trường mầm non</w:t>
      </w:r>
      <w:r w:rsidRPr="00377C1E">
        <w:rPr>
          <w:rFonts w:ascii="Times New Roman" w:eastAsia="Times New Roman" w:hAnsi="Times New Roman" w:cs="Times New Roman"/>
          <w:sz w:val="28"/>
          <w:szCs w:val="28"/>
          <w:lang w:eastAsia="vi-VN"/>
        </w:rPr>
        <w:t>,</w:t>
      </w:r>
      <w:r w:rsidRPr="00D804F9">
        <w:rPr>
          <w:rFonts w:ascii="Times New Roman" w:eastAsia="Times New Roman" w:hAnsi="Times New Roman" w:cs="Times New Roman"/>
          <w:sz w:val="28"/>
          <w:szCs w:val="28"/>
          <w:lang w:eastAsia="vi-VN"/>
        </w:rPr>
        <w:t xml:space="preserve"> chỉ đạo và triển khai </w:t>
      </w:r>
      <w:r w:rsidR="00377C1E">
        <w:rPr>
          <w:rFonts w:ascii="Times New Roman" w:eastAsia="Times New Roman" w:hAnsi="Times New Roman" w:cs="Times New Roman"/>
          <w:sz w:val="28"/>
          <w:szCs w:val="28"/>
          <w:lang w:eastAsia="vi-VN"/>
        </w:rPr>
        <w:t xml:space="preserve">mô hình </w:t>
      </w:r>
      <w:r w:rsidRPr="00D804F9">
        <w:rPr>
          <w:rFonts w:ascii="Times New Roman" w:eastAsia="Times New Roman" w:hAnsi="Times New Roman" w:cs="Times New Roman"/>
          <w:sz w:val="28"/>
          <w:szCs w:val="28"/>
          <w:lang w:eastAsia="vi-VN"/>
        </w:rPr>
        <w:t>làm tốt công tác tuyên truyền, nâng cao nhận thức của cán bộ, giáo viên, nhân viên và phụ huynh học sinh về công tác</w:t>
      </w:r>
      <w:r w:rsidR="0075111E">
        <w:rPr>
          <w:rFonts w:ascii="Times New Roman" w:eastAsia="Times New Roman" w:hAnsi="Times New Roman" w:cs="Times New Roman"/>
          <w:sz w:val="28"/>
          <w:szCs w:val="28"/>
          <w:lang w:eastAsia="vi-VN"/>
        </w:rPr>
        <w:t xml:space="preserve"> phân loại xử lý rác thải đảm bảo môi trường xanh sạch đẹp</w:t>
      </w:r>
      <w:r w:rsidRPr="00D804F9">
        <w:rPr>
          <w:rFonts w:ascii="Times New Roman" w:eastAsia="Times New Roman" w:hAnsi="Times New Roman" w:cs="Times New Roman"/>
          <w:sz w:val="28"/>
          <w:szCs w:val="28"/>
          <w:lang w:eastAsia="vi-VN"/>
        </w:rPr>
        <w:t xml:space="preserve">. </w:t>
      </w:r>
      <w:r w:rsidR="0075111E">
        <w:rPr>
          <w:rFonts w:ascii="Times New Roman" w:eastAsia="Times New Roman" w:hAnsi="Times New Roman" w:cs="Times New Roman"/>
          <w:sz w:val="28"/>
          <w:szCs w:val="28"/>
          <w:lang w:eastAsia="vi-VN"/>
        </w:rPr>
        <w:t xml:space="preserve">Đồng thời việc xử lý rác thải hữu cơ làm nguồn phân bón chăm sóc vườn rau lấy nguồn rau sạch </w:t>
      </w:r>
      <w:r w:rsidRPr="00D804F9">
        <w:rPr>
          <w:rFonts w:ascii="Times New Roman" w:eastAsia="Times New Roman" w:hAnsi="Times New Roman" w:cs="Times New Roman"/>
          <w:sz w:val="28"/>
          <w:szCs w:val="28"/>
          <w:lang w:eastAsia="vi-VN"/>
        </w:rPr>
        <w:t>góp phần nâng cao chất lượng nuôi</w:t>
      </w:r>
      <w:r w:rsidR="0075111E">
        <w:rPr>
          <w:rFonts w:ascii="Times New Roman" w:eastAsia="Times New Roman" w:hAnsi="Times New Roman" w:cs="Times New Roman"/>
          <w:sz w:val="28"/>
          <w:szCs w:val="28"/>
          <w:lang w:eastAsia="vi-VN"/>
        </w:rPr>
        <w:t xml:space="preserve"> dưỡng chăm sóc và giáo dục trẻ trong nhà trường.</w:t>
      </w:r>
    </w:p>
    <w:p w14:paraId="6CBDBAFB" w14:textId="77777777" w:rsidR="00841ADB" w:rsidRDefault="006B57FB" w:rsidP="00041A97">
      <w:pPr>
        <w:spacing w:after="0" w:line="288" w:lineRule="auto"/>
        <w:ind w:firstLine="720"/>
        <w:jc w:val="both"/>
        <w:rPr>
          <w:rFonts w:ascii="Times New Roman" w:eastAsia="Times New Roman" w:hAnsi="Times New Roman" w:cs="Times New Roman"/>
          <w:sz w:val="28"/>
          <w:szCs w:val="28"/>
          <w:lang w:eastAsia="vi-VN"/>
        </w:rPr>
      </w:pPr>
      <w:r w:rsidRPr="00D804F9">
        <w:rPr>
          <w:rFonts w:ascii="Times New Roman" w:eastAsia="Times New Roman" w:hAnsi="Times New Roman" w:cs="Times New Roman"/>
          <w:sz w:val="28"/>
          <w:szCs w:val="28"/>
          <w:lang w:eastAsia="vi-VN"/>
        </w:rPr>
        <w:t>Đối với giáo viên, nhân viên các nhà trường khi áp dụng sáng kiến sẽ nâng cao nhận thức về tầm quan trọng của</w:t>
      </w:r>
      <w:r w:rsidR="00841ADB">
        <w:rPr>
          <w:rFonts w:ascii="Times New Roman" w:eastAsia="Times New Roman" w:hAnsi="Times New Roman" w:cs="Times New Roman"/>
          <w:sz w:val="28"/>
          <w:szCs w:val="28"/>
          <w:lang w:eastAsia="vi-VN"/>
        </w:rPr>
        <w:t xml:space="preserve"> việc phân loại rác thải bảo vệ môi trường và phối kết hợp trong công tác thiết kế tổ chức các hoạt động trải nghệm cùng trẻ tại vườn rau sạch của nhà trường để dạy trẻ những kỹ năng: trồng cây, chăm sóc c</w:t>
      </w:r>
      <w:r w:rsidR="00436946">
        <w:rPr>
          <w:rFonts w:ascii="Times New Roman" w:eastAsia="Times New Roman" w:hAnsi="Times New Roman" w:cs="Times New Roman"/>
          <w:sz w:val="28"/>
          <w:szCs w:val="28"/>
          <w:lang w:eastAsia="vi-VN"/>
        </w:rPr>
        <w:t>ây (tưới nước, bắt sâu, nhổ cỏ), thu hoạch rau …(Phụ lục 5)</w:t>
      </w:r>
    </w:p>
    <w:p w14:paraId="45BB2472" w14:textId="77777777" w:rsidR="00D015F3" w:rsidRDefault="006B57FB" w:rsidP="00041A97">
      <w:pPr>
        <w:spacing w:after="0" w:line="288" w:lineRule="auto"/>
        <w:ind w:firstLine="720"/>
        <w:jc w:val="both"/>
        <w:rPr>
          <w:rFonts w:ascii="Times New Roman" w:eastAsia="Times New Roman" w:hAnsi="Times New Roman" w:cs="Times New Roman"/>
          <w:sz w:val="28"/>
          <w:szCs w:val="28"/>
          <w:lang w:eastAsia="vi-VN"/>
        </w:rPr>
      </w:pPr>
      <w:r w:rsidRPr="00D804F9">
        <w:rPr>
          <w:rFonts w:ascii="Times New Roman" w:eastAsia="Times New Roman" w:hAnsi="Times New Roman" w:cs="Times New Roman"/>
          <w:sz w:val="28"/>
          <w:szCs w:val="28"/>
          <w:lang w:eastAsia="vi-VN"/>
        </w:rPr>
        <w:t>Đối với trẻ: Khi sáng kiến được áp dụng, trẻ sẽ được hưởng lợi do chất lượng chăm sóc giáo dục trẻ được</w:t>
      </w:r>
      <w:r w:rsidR="00841ADB">
        <w:rPr>
          <w:rFonts w:ascii="Times New Roman" w:eastAsia="Times New Roman" w:hAnsi="Times New Roman" w:cs="Times New Roman"/>
          <w:sz w:val="28"/>
          <w:szCs w:val="28"/>
          <w:lang w:eastAsia="vi-VN"/>
        </w:rPr>
        <w:t xml:space="preserve"> nâng lên, trẻ sẽ được trải nghiệm kỹ năng tại vườn rau sạch trẻ rất thích thú và vui vẻ. Còn gì vui sướng bằng khi mà trẻ được tự tay trải nghiệm cùng trồng rau, chăm sóc rau lớn lên từng ngày rồi còn được tự tay thu hoạch rau mang vào cho các cô nuôi để các cô nuôi </w:t>
      </w:r>
      <w:r w:rsidR="00D015F3">
        <w:rPr>
          <w:rFonts w:ascii="Times New Roman" w:eastAsia="Times New Roman" w:hAnsi="Times New Roman" w:cs="Times New Roman"/>
          <w:sz w:val="28"/>
          <w:szCs w:val="28"/>
          <w:lang w:eastAsia="vi-VN"/>
        </w:rPr>
        <w:t xml:space="preserve">chế biến món ăn cho </w:t>
      </w:r>
      <w:r w:rsidR="00436946">
        <w:rPr>
          <w:rFonts w:ascii="Times New Roman" w:eastAsia="Times New Roman" w:hAnsi="Times New Roman" w:cs="Times New Roman"/>
          <w:sz w:val="28"/>
          <w:szCs w:val="28"/>
          <w:lang w:eastAsia="vi-VN"/>
        </w:rPr>
        <w:t>mình (Phụ lục 6)</w:t>
      </w:r>
      <w:r w:rsidR="00D015F3">
        <w:rPr>
          <w:rFonts w:ascii="Times New Roman" w:eastAsia="Times New Roman" w:hAnsi="Times New Roman" w:cs="Times New Roman"/>
          <w:sz w:val="28"/>
          <w:szCs w:val="28"/>
          <w:lang w:eastAsia="vi-VN"/>
        </w:rPr>
        <w:t xml:space="preserve"> Trong bữa ăn trẻ ăn ngon miệng hơn, ăn hết xuất vì rất tự hào về thành quả lao động của chính bản thân mình. Một kết quả khả quan nữa khi thực hiện mô hình này với trẻ đó là đã rèn trẻ thích ăn rau (đa số trẻ trong bữa ăn thường không thích ăn rau). </w:t>
      </w:r>
      <w:r w:rsidR="00436946">
        <w:rPr>
          <w:rFonts w:ascii="Times New Roman" w:eastAsia="Times New Roman" w:hAnsi="Times New Roman" w:cs="Times New Roman"/>
          <w:sz w:val="28"/>
          <w:szCs w:val="28"/>
          <w:lang w:eastAsia="vi-VN"/>
        </w:rPr>
        <w:t>(Hình ảnh phụ lục 7</w:t>
      </w:r>
      <w:r w:rsidR="00D015F3">
        <w:rPr>
          <w:rFonts w:ascii="Times New Roman" w:eastAsia="Times New Roman" w:hAnsi="Times New Roman" w:cs="Times New Roman"/>
          <w:sz w:val="28"/>
          <w:szCs w:val="28"/>
          <w:lang w:eastAsia="vi-VN"/>
        </w:rPr>
        <w:t>)</w:t>
      </w:r>
    </w:p>
    <w:p w14:paraId="37720D98" w14:textId="77777777" w:rsidR="006B57FB" w:rsidRPr="00D804F9" w:rsidRDefault="006B57FB" w:rsidP="00041A97">
      <w:pPr>
        <w:spacing w:after="0" w:line="288" w:lineRule="auto"/>
        <w:ind w:firstLine="720"/>
        <w:jc w:val="both"/>
        <w:rPr>
          <w:rFonts w:ascii="Times New Roman" w:eastAsia="Times New Roman" w:hAnsi="Times New Roman" w:cs="Times New Roman"/>
          <w:sz w:val="28"/>
          <w:szCs w:val="28"/>
          <w:lang w:eastAsia="vi-VN"/>
        </w:rPr>
      </w:pPr>
      <w:r w:rsidRPr="00D804F9">
        <w:rPr>
          <w:rFonts w:ascii="Times New Roman" w:eastAsia="Times New Roman" w:hAnsi="Times New Roman" w:cs="Times New Roman"/>
          <w:sz w:val="28"/>
          <w:szCs w:val="28"/>
          <w:lang w:eastAsia="vi-VN"/>
        </w:rPr>
        <w:t>Đối với phụ huynh</w:t>
      </w:r>
      <w:r w:rsidR="00A87157">
        <w:rPr>
          <w:rFonts w:ascii="Times New Roman" w:eastAsia="Times New Roman" w:hAnsi="Times New Roman" w:cs="Times New Roman"/>
          <w:sz w:val="28"/>
          <w:szCs w:val="28"/>
          <w:lang w:eastAsia="vi-VN"/>
        </w:rPr>
        <w:t xml:space="preserve"> ngoài việc phụ huynh hiểu về lợi ích ý nghĩa của việc phân loại rác thải bảo vệ môi trường tạo cảnh quan xanh, sạch đẹp. Thông qua các hoạt động khi thực hiện mô hình còn </w:t>
      </w:r>
      <w:r w:rsidR="00A87157">
        <w:rPr>
          <w:rFonts w:ascii="Times New Roman" w:hAnsi="Times New Roman" w:cs="Times New Roman"/>
          <w:sz w:val="28"/>
          <w:szCs w:val="28"/>
          <w:shd w:val="clear" w:color="auto" w:fill="FFFFFF"/>
        </w:rPr>
        <w:t>k</w:t>
      </w:r>
      <w:r w:rsidR="00A87157" w:rsidRPr="00D804F9">
        <w:rPr>
          <w:rFonts w:ascii="Times New Roman" w:hAnsi="Times New Roman" w:cs="Times New Roman"/>
          <w:sz w:val="28"/>
          <w:szCs w:val="28"/>
          <w:shd w:val="clear" w:color="auto" w:fill="FFFFFF"/>
        </w:rPr>
        <w:t>ết h</w:t>
      </w:r>
      <w:r w:rsidR="00A87157">
        <w:rPr>
          <w:rFonts w:ascii="Times New Roman" w:hAnsi="Times New Roman" w:cs="Times New Roman"/>
          <w:sz w:val="28"/>
          <w:szCs w:val="28"/>
          <w:shd w:val="clear" w:color="auto" w:fill="FFFFFF"/>
        </w:rPr>
        <w:t>ợp đồng hành</w:t>
      </w:r>
      <w:r w:rsidR="00A87157" w:rsidRPr="00D804F9">
        <w:rPr>
          <w:rFonts w:ascii="Times New Roman" w:hAnsi="Times New Roman" w:cs="Times New Roman"/>
          <w:sz w:val="28"/>
          <w:szCs w:val="28"/>
          <w:shd w:val="clear" w:color="auto" w:fill="FFFFFF"/>
        </w:rPr>
        <w:t xml:space="preserve"> </w:t>
      </w:r>
      <w:r w:rsidR="00A87157">
        <w:rPr>
          <w:rFonts w:ascii="Times New Roman" w:hAnsi="Times New Roman" w:cs="Times New Roman"/>
          <w:sz w:val="28"/>
          <w:szCs w:val="28"/>
          <w:shd w:val="clear" w:color="auto" w:fill="FFFFFF"/>
        </w:rPr>
        <w:t xml:space="preserve">với </w:t>
      </w:r>
      <w:r w:rsidR="00A87157" w:rsidRPr="00D804F9">
        <w:rPr>
          <w:rFonts w:ascii="Times New Roman" w:hAnsi="Times New Roman" w:cs="Times New Roman"/>
          <w:sz w:val="28"/>
          <w:szCs w:val="28"/>
          <w:shd w:val="clear" w:color="auto" w:fill="FFFFFF"/>
        </w:rPr>
        <w:t xml:space="preserve">nhà trường, gia đình và xã hội tạo nên một môi trường giáo dục lành mạnh ở mọi nơi, trong từng cộng đồng và từng tập thể". Kết hợp giữa nhà trường và gia đình sẽ tạo ra môi trường thuận lợi và thống nhất về nội dung, phương pháp, cách tổ chức chăm sóc trẻ ở lớp cũng như ở nhà, tránh được sự trái ngược về cách thức tác động đến trẻ, nâng cao hiệu quả nuôi dưỡng, chăm sóc, </w:t>
      </w:r>
      <w:r w:rsidR="00A87157" w:rsidRPr="00D804F9">
        <w:rPr>
          <w:rFonts w:ascii="Times New Roman" w:hAnsi="Times New Roman" w:cs="Times New Roman"/>
          <w:sz w:val="28"/>
          <w:szCs w:val="28"/>
          <w:shd w:val="clear" w:color="auto" w:fill="FFFFFF"/>
        </w:rPr>
        <w:lastRenderedPageBreak/>
        <w:t>giáo dục trẻ</w:t>
      </w:r>
      <w:r w:rsidR="00A87157">
        <w:rPr>
          <w:rFonts w:ascii="Times New Roman" w:hAnsi="Times New Roman" w:cs="Times New Roman"/>
          <w:sz w:val="28"/>
          <w:szCs w:val="28"/>
          <w:shd w:val="clear" w:color="auto" w:fill="FFFFFF"/>
        </w:rPr>
        <w:t xml:space="preserve"> cho con em mình. Phụ huynh vui vẻ</w:t>
      </w:r>
      <w:r w:rsidR="00160E26">
        <w:rPr>
          <w:rFonts w:ascii="Times New Roman" w:hAnsi="Times New Roman" w:cs="Times New Roman"/>
          <w:sz w:val="28"/>
          <w:szCs w:val="28"/>
          <w:shd w:val="clear" w:color="auto" w:fill="FFFFFF"/>
        </w:rPr>
        <w:t>,</w:t>
      </w:r>
      <w:r w:rsidR="00A87157">
        <w:rPr>
          <w:rFonts w:ascii="Times New Roman" w:hAnsi="Times New Roman" w:cs="Times New Roman"/>
          <w:sz w:val="28"/>
          <w:szCs w:val="28"/>
          <w:shd w:val="clear" w:color="auto" w:fill="FFFFFF"/>
        </w:rPr>
        <w:t xml:space="preserve"> tin tưởng về nhà trường</w:t>
      </w:r>
      <w:r w:rsidR="00160E26">
        <w:rPr>
          <w:rFonts w:ascii="Times New Roman" w:hAnsi="Times New Roman" w:cs="Times New Roman"/>
          <w:sz w:val="28"/>
          <w:szCs w:val="28"/>
          <w:shd w:val="clear" w:color="auto" w:fill="FFFFFF"/>
        </w:rPr>
        <w:t>,</w:t>
      </w:r>
      <w:r w:rsidR="00A87157">
        <w:rPr>
          <w:rFonts w:ascii="Times New Roman" w:hAnsi="Times New Roman" w:cs="Times New Roman"/>
          <w:sz w:val="28"/>
          <w:szCs w:val="28"/>
          <w:shd w:val="clear" w:color="auto" w:fill="FFFFFF"/>
        </w:rPr>
        <w:t xml:space="preserve"> yên tâm gửi gắm con em mình để công tác.</w:t>
      </w:r>
    </w:p>
    <w:p w14:paraId="2D805471" w14:textId="77777777" w:rsidR="006B57FB" w:rsidRPr="00D804F9" w:rsidRDefault="006B57FB" w:rsidP="00041A97">
      <w:pPr>
        <w:pStyle w:val="tiunh"/>
        <w:spacing w:line="288" w:lineRule="auto"/>
        <w:rPr>
          <w:lang w:eastAsia="vi-VN"/>
        </w:rPr>
      </w:pPr>
      <w:r w:rsidRPr="00D804F9">
        <w:rPr>
          <w:lang w:eastAsia="vi-VN"/>
        </w:rPr>
        <w:t>III.4</w:t>
      </w:r>
      <w:r w:rsidRPr="00D804F9">
        <w:rPr>
          <w:lang w:val="vi-VN" w:eastAsia="vi-VN"/>
        </w:rPr>
        <w:t xml:space="preserve">.  Hiệu quả, lợi ích thu được </w:t>
      </w:r>
      <w:r w:rsidRPr="00D804F9">
        <w:rPr>
          <w:lang w:eastAsia="vi-VN"/>
        </w:rPr>
        <w:t>từ sáng kiến</w:t>
      </w:r>
    </w:p>
    <w:p w14:paraId="2F342CD2" w14:textId="77777777" w:rsidR="006B57FB" w:rsidRPr="00D804F9" w:rsidRDefault="006B57FB" w:rsidP="00041A97">
      <w:pPr>
        <w:spacing w:after="0" w:line="288" w:lineRule="auto"/>
        <w:ind w:firstLine="720"/>
        <w:jc w:val="both"/>
        <w:rPr>
          <w:rFonts w:ascii="Times New Roman" w:eastAsia="Times New Roman" w:hAnsi="Times New Roman" w:cs="Times New Roman"/>
          <w:b/>
          <w:bCs/>
          <w:i/>
          <w:sz w:val="28"/>
          <w:szCs w:val="24"/>
          <w:lang w:eastAsia="vi-VN"/>
        </w:rPr>
      </w:pPr>
      <w:r w:rsidRPr="00D804F9">
        <w:rPr>
          <w:rFonts w:ascii="Times New Roman" w:eastAsia="Times New Roman" w:hAnsi="Times New Roman" w:cs="Times New Roman"/>
          <w:b/>
          <w:bCs/>
          <w:i/>
          <w:sz w:val="28"/>
          <w:szCs w:val="24"/>
          <w:lang w:eastAsia="vi-VN"/>
        </w:rPr>
        <w:t>a</w:t>
      </w:r>
      <w:r w:rsidRPr="00D804F9">
        <w:rPr>
          <w:rFonts w:ascii="Times New Roman" w:eastAsia="Times New Roman" w:hAnsi="Times New Roman" w:cs="Times New Roman"/>
          <w:b/>
          <w:bCs/>
          <w:i/>
          <w:sz w:val="28"/>
          <w:szCs w:val="24"/>
          <w:lang w:val="vi-VN" w:eastAsia="vi-VN"/>
        </w:rPr>
        <w:t>. Hiệu quả kinh tế</w:t>
      </w:r>
    </w:p>
    <w:p w14:paraId="7FA84FD9" w14:textId="77777777" w:rsidR="006B57FB" w:rsidRPr="00D804F9" w:rsidRDefault="006B57FB" w:rsidP="00041A97">
      <w:pPr>
        <w:spacing w:after="0" w:line="288" w:lineRule="auto"/>
        <w:ind w:firstLine="720"/>
        <w:jc w:val="both"/>
        <w:rPr>
          <w:rFonts w:ascii="Times New Roman" w:eastAsia="Times New Roman" w:hAnsi="Times New Roman" w:cs="Times New Roman"/>
          <w:sz w:val="28"/>
          <w:szCs w:val="28"/>
          <w:lang w:eastAsia="vi-VN"/>
        </w:rPr>
      </w:pPr>
      <w:r w:rsidRPr="00D804F9">
        <w:rPr>
          <w:rFonts w:ascii="Times New Roman" w:eastAsia="Times New Roman" w:hAnsi="Times New Roman" w:cs="Times New Roman"/>
          <w:sz w:val="28"/>
          <w:szCs w:val="28"/>
          <w:lang w:eastAsia="vi-VN"/>
        </w:rPr>
        <w:t>Qua triển khai áp dụng sáng kiến, nhà trường huy động được sự ủng hộ rất cao từ các mạnh thường quân, các nhà hảo tâm, phụ huynh</w:t>
      </w:r>
      <w:r w:rsidR="00023D04">
        <w:rPr>
          <w:rFonts w:ascii="Times New Roman" w:eastAsia="Times New Roman" w:hAnsi="Times New Roman" w:cs="Times New Roman"/>
          <w:sz w:val="28"/>
          <w:szCs w:val="28"/>
          <w:lang w:eastAsia="vi-VN"/>
        </w:rPr>
        <w:t xml:space="preserve"> học sinh, Ban giám hiệu và Hội phụ nữ xã An Tiến</w:t>
      </w:r>
      <w:r w:rsidRPr="00D804F9">
        <w:rPr>
          <w:rFonts w:ascii="Times New Roman" w:eastAsia="Times New Roman" w:hAnsi="Times New Roman" w:cs="Times New Roman"/>
          <w:sz w:val="28"/>
          <w:szCs w:val="28"/>
          <w:lang w:eastAsia="vi-VN"/>
        </w:rPr>
        <w:t xml:space="preserve">. </w:t>
      </w:r>
      <w:r w:rsidR="00023D04">
        <w:rPr>
          <w:rFonts w:ascii="Times New Roman" w:eastAsia="Times New Roman" w:hAnsi="Times New Roman" w:cs="Times New Roman"/>
          <w:sz w:val="28"/>
          <w:szCs w:val="28"/>
          <w:lang w:eastAsia="vi-VN"/>
        </w:rPr>
        <w:t xml:space="preserve">Nhà trường đã lắp đặt 2 hố ủ xử lý rác hữu cơ trị giá gần 20 triệu đồng. </w:t>
      </w:r>
      <w:r w:rsidR="0026297E">
        <w:rPr>
          <w:rFonts w:ascii="Times New Roman" w:eastAsia="Times New Roman" w:hAnsi="Times New Roman" w:cs="Times New Roman"/>
          <w:sz w:val="28"/>
          <w:szCs w:val="28"/>
          <w:lang w:eastAsia="vi-VN"/>
        </w:rPr>
        <w:t>Phụ huynh cháu: Nguyễn Văn Sơn lớp 4B1 ủng hộ 5 thùng đựng rác, phụ huynh cháu: Lê Mai Ngọc Bích ủng hộ 6 thùng đựng rác.</w:t>
      </w:r>
      <w:r w:rsidR="006722A0">
        <w:rPr>
          <w:rFonts w:ascii="Times New Roman" w:eastAsia="Times New Roman" w:hAnsi="Times New Roman" w:cs="Times New Roman"/>
          <w:sz w:val="28"/>
          <w:szCs w:val="28"/>
          <w:lang w:eastAsia="vi-VN"/>
        </w:rPr>
        <w:t xml:space="preserve"> Trước khi thực hiện mô hình này tại các lớp và bếp ăn nhà trường mới chỉ có thùng đựng rác chung tất cả các loại rác. Khi thực hiện mô hình nhà trường đã trang bị riêng thùng rác hữu cơ và thùng rác vô cơ để phân loại rác. </w:t>
      </w:r>
      <w:r w:rsidR="0026297E">
        <w:rPr>
          <w:rFonts w:ascii="Times New Roman" w:eastAsia="Times New Roman" w:hAnsi="Times New Roman" w:cs="Times New Roman"/>
          <w:sz w:val="28"/>
          <w:szCs w:val="28"/>
          <w:lang w:eastAsia="vi-VN"/>
        </w:rPr>
        <w:t xml:space="preserve"> Phụ huynh các lớp ủng hộ nguồn cám dồi dào để nhà trường làm men ủ rác. </w:t>
      </w:r>
      <w:r w:rsidRPr="00D804F9">
        <w:rPr>
          <w:rFonts w:ascii="Times New Roman" w:eastAsia="Times New Roman" w:hAnsi="Times New Roman" w:cs="Times New Roman"/>
          <w:sz w:val="28"/>
          <w:szCs w:val="28"/>
          <w:lang w:eastAsia="vi-VN"/>
        </w:rPr>
        <w:t xml:space="preserve">BGH và </w:t>
      </w:r>
      <w:r w:rsidR="000154C1">
        <w:rPr>
          <w:rFonts w:ascii="Times New Roman" w:eastAsia="Times New Roman" w:hAnsi="Times New Roman" w:cs="Times New Roman"/>
          <w:sz w:val="28"/>
          <w:szCs w:val="28"/>
          <w:lang w:eastAsia="vi-VN"/>
        </w:rPr>
        <w:t xml:space="preserve">Đ/c chủ tịch Hội liên hiệp phụ nữ xã An Tiến </w:t>
      </w:r>
      <w:r w:rsidRPr="00D804F9">
        <w:rPr>
          <w:rFonts w:ascii="Times New Roman" w:eastAsia="Times New Roman" w:hAnsi="Times New Roman" w:cs="Times New Roman"/>
          <w:sz w:val="28"/>
          <w:szCs w:val="28"/>
          <w:lang w:eastAsia="vi-VN"/>
        </w:rPr>
        <w:t>hỗ t</w:t>
      </w:r>
      <w:r w:rsidR="000154C1">
        <w:rPr>
          <w:rFonts w:ascii="Times New Roman" w:eastAsia="Times New Roman" w:hAnsi="Times New Roman" w:cs="Times New Roman"/>
          <w:sz w:val="28"/>
          <w:szCs w:val="28"/>
          <w:lang w:eastAsia="vi-VN"/>
        </w:rPr>
        <w:t>rợ bồi dưỡng công nghệ tự ủ men vi sinh</w:t>
      </w:r>
      <w:r w:rsidRPr="00D804F9">
        <w:rPr>
          <w:rFonts w:ascii="Times New Roman" w:eastAsia="Times New Roman" w:hAnsi="Times New Roman" w:cs="Times New Roman"/>
          <w:sz w:val="28"/>
          <w:szCs w:val="28"/>
          <w:lang w:eastAsia="vi-VN"/>
        </w:rPr>
        <w:t xml:space="preserve"> cũ</w:t>
      </w:r>
      <w:r w:rsidR="000154C1">
        <w:rPr>
          <w:rFonts w:ascii="Times New Roman" w:eastAsia="Times New Roman" w:hAnsi="Times New Roman" w:cs="Times New Roman"/>
          <w:sz w:val="28"/>
          <w:szCs w:val="28"/>
          <w:lang w:eastAsia="vi-VN"/>
        </w:rPr>
        <w:t xml:space="preserve">ng đã tiết kiệm được chi phí rất lớn </w:t>
      </w:r>
      <w:r w:rsidRPr="00D804F9">
        <w:rPr>
          <w:rFonts w:ascii="Times New Roman" w:eastAsia="Times New Roman" w:hAnsi="Times New Roman" w:cs="Times New Roman"/>
          <w:sz w:val="28"/>
          <w:szCs w:val="28"/>
          <w:lang w:eastAsia="vi-VN"/>
        </w:rPr>
        <w:t>cho nhà trường</w:t>
      </w:r>
      <w:r w:rsidR="000154C1">
        <w:rPr>
          <w:rFonts w:ascii="Times New Roman" w:eastAsia="Times New Roman" w:hAnsi="Times New Roman" w:cs="Times New Roman"/>
          <w:sz w:val="28"/>
          <w:szCs w:val="28"/>
          <w:lang w:eastAsia="vi-VN"/>
        </w:rPr>
        <w:t xml:space="preserve"> mua nguồn men vi sinh để ủ xử lý rác tại hố xử lý rác hữu cơ</w:t>
      </w:r>
      <w:r w:rsidRPr="00D804F9">
        <w:rPr>
          <w:rFonts w:ascii="Times New Roman" w:eastAsia="Times New Roman" w:hAnsi="Times New Roman" w:cs="Times New Roman"/>
          <w:sz w:val="28"/>
          <w:szCs w:val="28"/>
          <w:lang w:eastAsia="vi-VN"/>
        </w:rPr>
        <w:t>.</w:t>
      </w:r>
      <w:r w:rsidR="000154C1">
        <w:rPr>
          <w:rFonts w:ascii="Times New Roman" w:eastAsia="Times New Roman" w:hAnsi="Times New Roman" w:cs="Times New Roman"/>
          <w:sz w:val="28"/>
          <w:szCs w:val="28"/>
          <w:lang w:eastAsia="vi-VN"/>
        </w:rPr>
        <w:t xml:space="preserve"> Bên cạnh đó nguồn rau sạch nhập lại phục vụ cho thực đơn bữa ăn chi phí thấp hơn so với r</w:t>
      </w:r>
      <w:r w:rsidR="00CE0162">
        <w:rPr>
          <w:rFonts w:ascii="Times New Roman" w:eastAsia="Times New Roman" w:hAnsi="Times New Roman" w:cs="Times New Roman"/>
          <w:sz w:val="28"/>
          <w:szCs w:val="28"/>
          <w:lang w:eastAsia="vi-VN"/>
        </w:rPr>
        <w:t>au mua ở nhà cung cấp thực phẩm (Phụ lục 8)</w:t>
      </w:r>
    </w:p>
    <w:p w14:paraId="770C36AF" w14:textId="77777777" w:rsidR="00023D04" w:rsidRPr="006D4CA9" w:rsidRDefault="006B57FB" w:rsidP="00041A97">
      <w:pPr>
        <w:spacing w:after="0" w:line="288" w:lineRule="auto"/>
        <w:ind w:firstLine="720"/>
        <w:jc w:val="both"/>
        <w:rPr>
          <w:rFonts w:ascii="Times New Roman" w:eastAsia="Times New Roman" w:hAnsi="Times New Roman" w:cs="Times New Roman"/>
          <w:sz w:val="28"/>
          <w:szCs w:val="28"/>
          <w:lang w:eastAsia="vi-VN"/>
        </w:rPr>
      </w:pPr>
      <w:r w:rsidRPr="00D804F9">
        <w:rPr>
          <w:rFonts w:ascii="Times New Roman" w:eastAsia="Times New Roman" w:hAnsi="Times New Roman" w:cs="Times New Roman"/>
          <w:sz w:val="28"/>
          <w:szCs w:val="28"/>
          <w:lang w:eastAsia="vi-VN"/>
        </w:rPr>
        <w:t xml:space="preserve">Giáo viên tích cực </w:t>
      </w:r>
      <w:r w:rsidR="006D4CA9">
        <w:rPr>
          <w:rFonts w:ascii="Times New Roman" w:eastAsia="Times New Roman" w:hAnsi="Times New Roman" w:cs="Times New Roman"/>
          <w:sz w:val="28"/>
          <w:szCs w:val="28"/>
          <w:lang w:eastAsia="vi-VN"/>
        </w:rPr>
        <w:t>trong việc phân loại xử lý rác thải đã tạo được môi trường xanh sạch đẹp giảm tải chi phí cho việc xử lý vệ sinh trong nhà trường.</w:t>
      </w:r>
    </w:p>
    <w:p w14:paraId="2A9AC559" w14:textId="77777777" w:rsidR="006B57FB" w:rsidRPr="00D804F9" w:rsidRDefault="006B57FB" w:rsidP="00041A97">
      <w:pPr>
        <w:spacing w:after="0" w:line="288" w:lineRule="auto"/>
        <w:ind w:firstLine="720"/>
        <w:jc w:val="both"/>
        <w:rPr>
          <w:rFonts w:ascii="Times New Roman" w:eastAsia="Times New Roman" w:hAnsi="Times New Roman" w:cs="Times New Roman"/>
          <w:b/>
          <w:i/>
          <w:sz w:val="28"/>
          <w:szCs w:val="28"/>
          <w:lang w:eastAsia="vi-VN"/>
        </w:rPr>
      </w:pPr>
      <w:r w:rsidRPr="00D804F9">
        <w:rPr>
          <w:rFonts w:ascii="Times New Roman" w:eastAsia="Times New Roman" w:hAnsi="Times New Roman" w:cs="Times New Roman"/>
          <w:b/>
          <w:i/>
          <w:sz w:val="28"/>
          <w:szCs w:val="28"/>
          <w:lang w:eastAsia="vi-VN"/>
        </w:rPr>
        <w:t>b. Hiệu quả xã hội</w:t>
      </w:r>
    </w:p>
    <w:p w14:paraId="0E919EDB" w14:textId="77777777" w:rsidR="005920AA" w:rsidRPr="005920AA" w:rsidRDefault="00F5792E" w:rsidP="00041A97">
      <w:pPr>
        <w:spacing w:after="0" w:line="288" w:lineRule="auto"/>
        <w:ind w:firstLine="720"/>
        <w:jc w:val="both"/>
        <w:rPr>
          <w:rFonts w:ascii="Times New Roman" w:eastAsia="Times New Roman" w:hAnsi="Times New Roman" w:cs="Times New Roman"/>
          <w:sz w:val="28"/>
          <w:szCs w:val="28"/>
          <w:lang w:eastAsia="vi-VN"/>
        </w:rPr>
      </w:pPr>
      <w:r>
        <w:rPr>
          <w:rFonts w:ascii="Times New Roman" w:hAnsi="Times New Roman" w:cs="Times New Roman"/>
          <w:sz w:val="28"/>
          <w:szCs w:val="28"/>
          <w:lang w:eastAsia="vi-VN"/>
        </w:rPr>
        <w:t xml:space="preserve">Thực hiện làm tốt mô hình nhà trường vinh dự được đón đoàn công tác của Bộ tài nguyên môi trường, Đài truyền hình VT1 về trường thăm quan, đưa tin chia sẻ rộng rãi mô hình thực hiện của nhà trường rộng rãi đến cộng đồng xã hội(Phụ luc </w:t>
      </w:r>
      <w:r w:rsidR="00CE0162">
        <w:rPr>
          <w:rFonts w:ascii="Times New Roman" w:hAnsi="Times New Roman" w:cs="Times New Roman"/>
          <w:sz w:val="28"/>
          <w:szCs w:val="28"/>
          <w:lang w:eastAsia="vi-VN"/>
        </w:rPr>
        <w:t>9</w:t>
      </w:r>
      <w:r>
        <w:rPr>
          <w:rFonts w:ascii="Times New Roman" w:hAnsi="Times New Roman" w:cs="Times New Roman"/>
          <w:sz w:val="28"/>
          <w:szCs w:val="28"/>
          <w:lang w:eastAsia="vi-VN"/>
        </w:rPr>
        <w:t>).</w:t>
      </w:r>
      <w:r w:rsidR="005920AA" w:rsidRPr="005920AA">
        <w:rPr>
          <w:rFonts w:ascii="Times New Roman" w:hAnsi="Times New Roman" w:cs="Times New Roman"/>
          <w:sz w:val="28"/>
          <w:szCs w:val="28"/>
          <w:lang w:eastAsia="vi-VN"/>
        </w:rPr>
        <w:t xml:space="preserve">Làm tốt công tác </w:t>
      </w:r>
      <w:r w:rsidR="005920AA" w:rsidRPr="005920AA">
        <w:rPr>
          <w:rFonts w:ascii="Times New Roman" w:hAnsi="Times New Roman" w:cs="Times New Roman"/>
          <w:sz w:val="28"/>
          <w:szCs w:val="28"/>
        </w:rPr>
        <w:t xml:space="preserve">phân loại rác tại nguồn trong nhà trường mang nhiều ý nghĩa thiết thực khi phân loại xử xử lý đúng cách, sẽ ngăn cản sự phát triển vi khuẩn, nấm mốc, côn trùng gây hại, làm giảm nguy cơ lây nhiễm bệnh truyền nhiễm, bảo vệ môi trường tạo ra một môi trường sống, học tập an toàn, sạch sẽ cho học sinh, giáo viên. </w:t>
      </w:r>
      <w:r w:rsidR="005920AA" w:rsidRPr="005920AA">
        <w:rPr>
          <w:rFonts w:ascii="Times New Roman" w:hAnsi="Times New Roman" w:cs="Times New Roman"/>
          <w:sz w:val="28"/>
          <w:szCs w:val="28"/>
          <w:lang w:eastAsia="vi-VN"/>
        </w:rPr>
        <w:t>Đồng thời còn nâng cao chất lượng nuôi dưỡng, chăm sóc, giáo dục trẻ của nhà trường để phụ huynh học sinh tin tưởng gửi gắm con em vào trường, phụ huynh yên tâm công tác</w:t>
      </w:r>
    </w:p>
    <w:p w14:paraId="038801E4" w14:textId="77777777" w:rsidR="006B57FB" w:rsidRPr="00D804F9" w:rsidRDefault="006B57FB" w:rsidP="00041A97">
      <w:pPr>
        <w:spacing w:after="0" w:line="288" w:lineRule="auto"/>
        <w:ind w:firstLine="720"/>
        <w:jc w:val="both"/>
        <w:rPr>
          <w:rFonts w:ascii="Times New Roman" w:eastAsia="Times New Roman" w:hAnsi="Times New Roman" w:cs="Times New Roman"/>
          <w:b/>
          <w:i/>
          <w:sz w:val="28"/>
          <w:szCs w:val="28"/>
          <w:lang w:eastAsia="vi-VN"/>
        </w:rPr>
      </w:pPr>
      <w:r w:rsidRPr="00D804F9">
        <w:rPr>
          <w:rFonts w:ascii="Times New Roman" w:eastAsia="Times New Roman" w:hAnsi="Times New Roman" w:cs="Times New Roman"/>
          <w:b/>
          <w:i/>
          <w:sz w:val="28"/>
          <w:szCs w:val="28"/>
          <w:lang w:eastAsia="vi-VN"/>
        </w:rPr>
        <w:t>c. Giá trị làm lợi khác</w:t>
      </w:r>
    </w:p>
    <w:p w14:paraId="13BD4280" w14:textId="77777777" w:rsidR="005920AA" w:rsidRDefault="005920AA" w:rsidP="00041A97">
      <w:pPr>
        <w:spacing w:after="0" w:line="288" w:lineRule="auto"/>
        <w:ind w:firstLine="720"/>
        <w:jc w:val="both"/>
        <w:rPr>
          <w:rFonts w:ascii="Times New Roman" w:eastAsia="Times New Roman" w:hAnsi="Times New Roman" w:cs="Times New Roman"/>
          <w:sz w:val="28"/>
          <w:szCs w:val="28"/>
          <w:lang w:eastAsia="vi-VN"/>
        </w:rPr>
      </w:pPr>
      <w:r w:rsidRPr="00D804F9">
        <w:rPr>
          <w:rFonts w:ascii="Times New Roman" w:eastAsia="Times New Roman" w:hAnsi="Times New Roman" w:cs="Times New Roman"/>
          <w:sz w:val="28"/>
          <w:szCs w:val="28"/>
          <w:lang w:eastAsia="vi-VN"/>
        </w:rPr>
        <w:t xml:space="preserve">Làm tốt công tác xây dựng mô hình xử lý rác hữu cơ, chăm sóc vườn rau góp phần tạo nguồn rau sạch phục vụ bữa ăn cho trẻ. Xây dựng môi trường: Vườn rau sạch không có chất hóa học để trẻ thực hành, khám phá trải nghiệm kỹ năng. Đây cũng là một trong những điều kiện quan trọng, quyết định đến chất lượng, hiệu quả và sự phát triển làm nên “thương hiệu” của nhà trường. </w:t>
      </w:r>
    </w:p>
    <w:p w14:paraId="5EACE497" w14:textId="77777777" w:rsidR="006B57FB" w:rsidRPr="00D804F9" w:rsidRDefault="006B57FB" w:rsidP="00041A97">
      <w:pPr>
        <w:shd w:val="clear" w:color="auto" w:fill="FFFFFF"/>
        <w:spacing w:after="0" w:line="288" w:lineRule="auto"/>
        <w:ind w:firstLine="720"/>
        <w:jc w:val="both"/>
        <w:rPr>
          <w:rFonts w:ascii="Times New Roman" w:eastAsia="Times New Roman" w:hAnsi="Times New Roman" w:cs="Times New Roman"/>
          <w:sz w:val="28"/>
          <w:szCs w:val="28"/>
        </w:rPr>
      </w:pPr>
      <w:r w:rsidRPr="00D804F9">
        <w:rPr>
          <w:rFonts w:ascii="Times New Roman" w:eastAsia="Times New Roman" w:hAnsi="Times New Roman" w:cs="Times New Roman"/>
          <w:sz w:val="28"/>
          <w:szCs w:val="28"/>
        </w:rPr>
        <w:t xml:space="preserve">Trên đây là một số </w:t>
      </w:r>
      <w:r w:rsidRPr="00D804F9">
        <w:rPr>
          <w:rFonts w:ascii="Times New Roman" w:eastAsia="Times New Roman" w:hAnsi="Times New Roman" w:cs="Times New Roman"/>
          <w:sz w:val="28"/>
          <w:szCs w:val="28"/>
          <w:lang w:eastAsia="vi-VN"/>
        </w:rPr>
        <w:t>g</w:t>
      </w:r>
      <w:r w:rsidRPr="00D804F9">
        <w:rPr>
          <w:rFonts w:ascii="Times New Roman" w:eastAsia="Times New Roman" w:hAnsi="Times New Roman" w:cs="Times New Roman"/>
          <w:bCs/>
          <w:sz w:val="28"/>
          <w:szCs w:val="28"/>
          <w:lang w:eastAsia="vi-VN"/>
        </w:rPr>
        <w:t>iải pháp tôi đã áp dụng hiệu quả trong công tác</w:t>
      </w:r>
      <w:r w:rsidR="005920AA">
        <w:rPr>
          <w:rFonts w:ascii="Times New Roman" w:eastAsia="Times New Roman" w:hAnsi="Times New Roman" w:cs="Times New Roman"/>
          <w:bCs/>
          <w:sz w:val="28"/>
          <w:szCs w:val="28"/>
          <w:lang w:eastAsia="vi-VN"/>
        </w:rPr>
        <w:t xml:space="preserve"> thực hiện </w:t>
      </w:r>
      <w:r w:rsidR="005920AA" w:rsidRPr="00D804F9">
        <w:rPr>
          <w:rFonts w:ascii="Times New Roman" w:eastAsia="Times New Roman" w:hAnsi="Times New Roman" w:cs="Times New Roman"/>
          <w:sz w:val="28"/>
          <w:szCs w:val="24"/>
          <w:lang w:eastAsia="vi-VN"/>
        </w:rPr>
        <w:t>“</w:t>
      </w:r>
      <w:r w:rsidR="005920AA" w:rsidRPr="00D804F9">
        <w:rPr>
          <w:rFonts w:ascii="Times New Roman" w:eastAsia="Times New Roman" w:hAnsi="Times New Roman" w:cs="Times New Roman"/>
          <w:i/>
          <w:sz w:val="28"/>
          <w:szCs w:val="28"/>
        </w:rPr>
        <w:t>Mô hình phân loại, xử lý rác thải hữu cơ từ bếp ăn để nâng cao chất lượng nuôi dưỡng, chăm sóc, Giáo dục trẻ tại trường mầm non An Tiến</w:t>
      </w:r>
      <w:r w:rsidRPr="00D804F9">
        <w:rPr>
          <w:rFonts w:ascii="Times New Roman" w:eastAsia="Times New Roman" w:hAnsi="Times New Roman" w:cs="Times New Roman"/>
          <w:bCs/>
          <w:sz w:val="28"/>
          <w:szCs w:val="28"/>
          <w:lang w:eastAsia="vi-VN"/>
        </w:rPr>
        <w:t xml:space="preserve"> huyện An Lão</w:t>
      </w:r>
      <w:r w:rsidRPr="00D804F9">
        <w:rPr>
          <w:rFonts w:ascii="Times New Roman" w:eastAsia="Times New Roman" w:hAnsi="Times New Roman" w:cs="Times New Roman"/>
          <w:sz w:val="28"/>
          <w:szCs w:val="28"/>
        </w:rPr>
        <w:t xml:space="preserve">. Rất mong </w:t>
      </w:r>
      <w:r w:rsidRPr="00D804F9">
        <w:rPr>
          <w:rFonts w:ascii="Times New Roman" w:eastAsia="Times New Roman" w:hAnsi="Times New Roman" w:cs="Times New Roman"/>
          <w:sz w:val="28"/>
          <w:szCs w:val="28"/>
        </w:rPr>
        <w:lastRenderedPageBreak/>
        <w:t>được sự quan tâm góp ý kiến của các bạn đồng nghiệp để tôi ngày càng hoàn thiện và làm tốt nhiệm vụ của mình hơn. Tôi xin trân trọng cảm ơn!</w:t>
      </w:r>
    </w:p>
    <w:p w14:paraId="29CA689F" w14:textId="77777777" w:rsidR="006B57FB" w:rsidRPr="00D804F9" w:rsidRDefault="006B57FB" w:rsidP="00041A97">
      <w:pPr>
        <w:spacing w:after="0" w:line="288" w:lineRule="auto"/>
        <w:ind w:firstLine="720"/>
        <w:jc w:val="both"/>
        <w:rPr>
          <w:rFonts w:ascii="Times New Roman" w:eastAsia="Times New Roman" w:hAnsi="Times New Roman" w:cs="Times New Roman"/>
          <w:sz w:val="10"/>
          <w:szCs w:val="28"/>
          <w:lang w:eastAsia="vi-VN"/>
        </w:rPr>
      </w:pPr>
    </w:p>
    <w:tbl>
      <w:tblPr>
        <w:tblW w:w="0" w:type="auto"/>
        <w:tblLook w:val="04A0" w:firstRow="1" w:lastRow="0" w:firstColumn="1" w:lastColumn="0" w:noHBand="0" w:noVBand="1"/>
      </w:tblPr>
      <w:tblGrid>
        <w:gridCol w:w="4544"/>
        <w:gridCol w:w="5058"/>
      </w:tblGrid>
      <w:tr w:rsidR="006B57FB" w:rsidRPr="00D804F9" w14:paraId="7C66D3F7" w14:textId="77777777" w:rsidTr="006454C6">
        <w:tc>
          <w:tcPr>
            <w:tcW w:w="4608" w:type="dxa"/>
          </w:tcPr>
          <w:p w14:paraId="5CD31A06" w14:textId="77777777" w:rsidR="000E0ECF" w:rsidRPr="000E0ECF" w:rsidRDefault="000E0ECF" w:rsidP="000E0ECF">
            <w:pPr>
              <w:widowControl w:val="0"/>
              <w:tabs>
                <w:tab w:val="center" w:pos="2355"/>
              </w:tabs>
              <w:spacing w:after="0" w:line="336" w:lineRule="auto"/>
              <w:jc w:val="center"/>
              <w:rPr>
                <w:rFonts w:ascii="Times New Roman" w:hAnsi="Times New Roman" w:cs="Times New Roman"/>
                <w:b/>
                <w:bCs/>
                <w:color w:val="000000" w:themeColor="text1"/>
                <w:sz w:val="28"/>
                <w:szCs w:val="28"/>
              </w:rPr>
            </w:pPr>
            <w:r w:rsidRPr="000E0ECF">
              <w:rPr>
                <w:rFonts w:ascii="Times New Roman" w:hAnsi="Times New Roman" w:cs="Times New Roman"/>
                <w:b/>
                <w:bCs/>
                <w:color w:val="000000" w:themeColor="text1"/>
                <w:sz w:val="28"/>
                <w:szCs w:val="28"/>
              </w:rPr>
              <w:t>CƠ QUAN ĐƠN VỊ</w:t>
            </w:r>
          </w:p>
          <w:p w14:paraId="299A4D4B" w14:textId="77777777" w:rsidR="000E0ECF" w:rsidRPr="000E0ECF" w:rsidRDefault="000E0ECF" w:rsidP="000E0ECF">
            <w:pPr>
              <w:widowControl w:val="0"/>
              <w:tabs>
                <w:tab w:val="center" w:pos="2355"/>
              </w:tabs>
              <w:spacing w:after="0" w:line="336" w:lineRule="auto"/>
              <w:jc w:val="center"/>
              <w:rPr>
                <w:rFonts w:ascii="Times New Roman" w:hAnsi="Times New Roman" w:cs="Times New Roman"/>
                <w:b/>
                <w:bCs/>
                <w:color w:val="000000" w:themeColor="text1"/>
                <w:sz w:val="28"/>
                <w:szCs w:val="28"/>
              </w:rPr>
            </w:pPr>
            <w:r w:rsidRPr="000E0ECF">
              <w:rPr>
                <w:rFonts w:ascii="Times New Roman" w:hAnsi="Times New Roman" w:cs="Times New Roman"/>
                <w:b/>
                <w:bCs/>
                <w:color w:val="000000" w:themeColor="text1"/>
                <w:sz w:val="28"/>
                <w:szCs w:val="28"/>
              </w:rPr>
              <w:t>ÁP DỤNG SÁNG KIẾN</w:t>
            </w:r>
          </w:p>
          <w:p w14:paraId="1F940C6A" w14:textId="77777777" w:rsidR="000E0ECF" w:rsidRPr="000E0ECF" w:rsidRDefault="000E0ECF" w:rsidP="000E0ECF">
            <w:pPr>
              <w:widowControl w:val="0"/>
              <w:tabs>
                <w:tab w:val="center" w:pos="2355"/>
              </w:tabs>
              <w:spacing w:after="0" w:line="336" w:lineRule="auto"/>
              <w:jc w:val="center"/>
              <w:rPr>
                <w:rFonts w:ascii="Times New Roman" w:hAnsi="Times New Roman" w:cs="Times New Roman"/>
                <w:b/>
                <w:bCs/>
                <w:color w:val="000000" w:themeColor="text1"/>
                <w:sz w:val="28"/>
                <w:szCs w:val="28"/>
              </w:rPr>
            </w:pPr>
            <w:r w:rsidRPr="000E0ECF">
              <w:rPr>
                <w:rFonts w:ascii="Times New Roman" w:hAnsi="Times New Roman" w:cs="Times New Roman"/>
                <w:b/>
                <w:bCs/>
                <w:color w:val="000000" w:themeColor="text1"/>
                <w:sz w:val="28"/>
                <w:szCs w:val="28"/>
              </w:rPr>
              <w:t>(xác nhận)</w:t>
            </w:r>
          </w:p>
          <w:p w14:paraId="0DAD1401" w14:textId="77777777" w:rsidR="000E0ECF" w:rsidRPr="000E0ECF" w:rsidRDefault="000E0ECF" w:rsidP="000E0ECF">
            <w:pPr>
              <w:widowControl w:val="0"/>
              <w:spacing w:after="0" w:line="336" w:lineRule="auto"/>
              <w:ind w:firstLine="720"/>
              <w:jc w:val="both"/>
              <w:rPr>
                <w:rFonts w:ascii="Times New Roman" w:hAnsi="Times New Roman" w:cs="Times New Roman"/>
                <w:bCs/>
                <w:color w:val="000000" w:themeColor="text1"/>
                <w:sz w:val="28"/>
                <w:szCs w:val="28"/>
                <w:lang w:val="vi-VN"/>
              </w:rPr>
            </w:pPr>
            <w:r w:rsidRPr="000E0ECF">
              <w:rPr>
                <w:rFonts w:ascii="Times New Roman" w:hAnsi="Times New Roman" w:cs="Times New Roman"/>
                <w:bCs/>
                <w:color w:val="000000" w:themeColor="text1"/>
                <w:sz w:val="28"/>
                <w:szCs w:val="28"/>
                <w:lang w:val="vi-VN"/>
              </w:rPr>
              <w:t xml:space="preserve">Xác nhận sáng kiến đã được áp dụng (hoặc áp dụng thử) từ </w:t>
            </w:r>
            <w:r w:rsidRPr="000E0ECF">
              <w:rPr>
                <w:rFonts w:ascii="Times New Roman" w:hAnsi="Times New Roman" w:cs="Times New Roman"/>
                <w:bCs/>
                <w:color w:val="000000" w:themeColor="text1"/>
                <w:sz w:val="28"/>
                <w:szCs w:val="28"/>
              </w:rPr>
              <w:t xml:space="preserve">tháng 9 đến nay và mang lại hiệu quả thiết thực tại trường MN An Tiến </w:t>
            </w:r>
            <w:r w:rsidRPr="000E0ECF">
              <w:rPr>
                <w:rFonts w:ascii="Times New Roman" w:hAnsi="Times New Roman" w:cs="Times New Roman"/>
                <w:bCs/>
                <w:color w:val="000000" w:themeColor="text1"/>
                <w:sz w:val="28"/>
                <w:szCs w:val="28"/>
                <w:lang w:val="vi-VN"/>
              </w:rPr>
              <w:t>theo đúng như các nội dung đã nêu trong thuyết minh.</w:t>
            </w:r>
          </w:p>
          <w:p w14:paraId="5E763B3B" w14:textId="77777777" w:rsidR="006B57FB" w:rsidRPr="00D804F9" w:rsidRDefault="006B57FB" w:rsidP="00041A97">
            <w:pPr>
              <w:tabs>
                <w:tab w:val="left" w:pos="4155"/>
              </w:tabs>
              <w:spacing w:after="0" w:line="288" w:lineRule="auto"/>
              <w:ind w:firstLine="720"/>
              <w:jc w:val="both"/>
              <w:rPr>
                <w:rFonts w:ascii="Times New Roman" w:eastAsia="Times New Roman" w:hAnsi="Times New Roman" w:cs="Times New Roman"/>
                <w:iCs/>
                <w:sz w:val="28"/>
                <w:szCs w:val="28"/>
                <w:lang w:eastAsia="vi-VN"/>
              </w:rPr>
            </w:pPr>
          </w:p>
        </w:tc>
        <w:tc>
          <w:tcPr>
            <w:tcW w:w="5130" w:type="dxa"/>
          </w:tcPr>
          <w:p w14:paraId="78CB41B0" w14:textId="77777777" w:rsidR="006B57FB" w:rsidRPr="00D804F9" w:rsidRDefault="008C31D5" w:rsidP="00041A97">
            <w:pPr>
              <w:tabs>
                <w:tab w:val="left" w:pos="4155"/>
              </w:tabs>
              <w:spacing w:after="0" w:line="288" w:lineRule="auto"/>
              <w:jc w:val="center"/>
              <w:rPr>
                <w:rFonts w:ascii="Times New Roman" w:eastAsia="Times New Roman" w:hAnsi="Times New Roman" w:cs="Times New Roman"/>
                <w:i/>
                <w:iCs/>
                <w:sz w:val="28"/>
                <w:szCs w:val="28"/>
                <w:lang w:eastAsia="vi-VN"/>
              </w:rPr>
            </w:pPr>
            <w:r w:rsidRPr="00D804F9">
              <w:rPr>
                <w:rFonts w:ascii="Times New Roman" w:eastAsia="Times New Roman" w:hAnsi="Times New Roman" w:cs="Times New Roman"/>
                <w:i/>
                <w:iCs/>
                <w:sz w:val="28"/>
                <w:szCs w:val="28"/>
                <w:lang w:eastAsia="vi-VN"/>
              </w:rPr>
              <w:t>An Tiến, ngày 25 tháng 02 năm 2025</w:t>
            </w:r>
          </w:p>
          <w:p w14:paraId="28A3F56D" w14:textId="77777777" w:rsidR="006B57FB" w:rsidRPr="00D804F9" w:rsidRDefault="006B57FB" w:rsidP="00041A97">
            <w:pPr>
              <w:tabs>
                <w:tab w:val="left" w:pos="4155"/>
              </w:tabs>
              <w:spacing w:after="0" w:line="288" w:lineRule="auto"/>
              <w:ind w:firstLine="720"/>
              <w:jc w:val="center"/>
              <w:rPr>
                <w:rFonts w:ascii="Times New Roman" w:eastAsia="Times New Roman" w:hAnsi="Times New Roman" w:cs="Times New Roman"/>
                <w:b/>
                <w:bCs/>
                <w:sz w:val="28"/>
                <w:szCs w:val="28"/>
                <w:lang w:eastAsia="vi-VN"/>
              </w:rPr>
            </w:pPr>
            <w:r w:rsidRPr="00D804F9">
              <w:rPr>
                <w:rFonts w:ascii="Times New Roman" w:eastAsia="Times New Roman" w:hAnsi="Times New Roman" w:cs="Times New Roman"/>
                <w:b/>
                <w:bCs/>
                <w:sz w:val="28"/>
                <w:szCs w:val="28"/>
                <w:lang w:eastAsia="vi-VN"/>
              </w:rPr>
              <w:t>TÁC GIẢ SÁNG KIẾN</w:t>
            </w:r>
          </w:p>
          <w:p w14:paraId="350B0D12" w14:textId="77777777" w:rsidR="006B57FB" w:rsidRPr="00D804F9" w:rsidRDefault="006B57FB" w:rsidP="00041A97">
            <w:pPr>
              <w:tabs>
                <w:tab w:val="left" w:pos="4155"/>
              </w:tabs>
              <w:spacing w:after="0" w:line="288" w:lineRule="auto"/>
              <w:ind w:firstLine="720"/>
              <w:jc w:val="center"/>
              <w:rPr>
                <w:rFonts w:ascii="Times New Roman" w:eastAsia="Times New Roman" w:hAnsi="Times New Roman" w:cs="Times New Roman"/>
                <w:b/>
                <w:bCs/>
                <w:sz w:val="28"/>
                <w:szCs w:val="28"/>
                <w:lang w:eastAsia="vi-VN"/>
              </w:rPr>
            </w:pPr>
          </w:p>
          <w:p w14:paraId="04014768" w14:textId="77777777" w:rsidR="006B57FB" w:rsidRPr="00D804F9" w:rsidRDefault="006B57FB" w:rsidP="00041A97">
            <w:pPr>
              <w:tabs>
                <w:tab w:val="left" w:pos="4155"/>
              </w:tabs>
              <w:spacing w:after="0" w:line="288" w:lineRule="auto"/>
              <w:ind w:firstLine="720"/>
              <w:jc w:val="center"/>
              <w:rPr>
                <w:rFonts w:ascii="Times New Roman" w:eastAsia="Times New Roman" w:hAnsi="Times New Roman" w:cs="Times New Roman"/>
                <w:b/>
                <w:bCs/>
                <w:sz w:val="28"/>
                <w:szCs w:val="28"/>
                <w:lang w:eastAsia="vi-VN"/>
              </w:rPr>
            </w:pPr>
          </w:p>
          <w:p w14:paraId="401D086B" w14:textId="29145327" w:rsidR="006B57FB" w:rsidRDefault="006B57FB" w:rsidP="00F441A3">
            <w:pPr>
              <w:tabs>
                <w:tab w:val="left" w:pos="4155"/>
              </w:tabs>
              <w:spacing w:after="0" w:line="288" w:lineRule="auto"/>
              <w:jc w:val="center"/>
              <w:rPr>
                <w:rFonts w:ascii="Times New Roman" w:eastAsia="Times New Roman" w:hAnsi="Times New Roman" w:cs="Times New Roman"/>
                <w:b/>
                <w:bCs/>
                <w:sz w:val="28"/>
                <w:szCs w:val="28"/>
                <w:lang w:eastAsia="vi-VN"/>
              </w:rPr>
            </w:pPr>
          </w:p>
          <w:p w14:paraId="0BC6B5B8" w14:textId="77777777" w:rsidR="00F441A3" w:rsidRPr="00D804F9" w:rsidRDefault="00F441A3" w:rsidP="00F441A3">
            <w:pPr>
              <w:tabs>
                <w:tab w:val="left" w:pos="4155"/>
              </w:tabs>
              <w:spacing w:after="0" w:line="288" w:lineRule="auto"/>
              <w:jc w:val="center"/>
              <w:rPr>
                <w:rFonts w:ascii="Times New Roman" w:eastAsia="Times New Roman" w:hAnsi="Times New Roman" w:cs="Times New Roman"/>
                <w:b/>
                <w:bCs/>
                <w:sz w:val="28"/>
                <w:szCs w:val="28"/>
                <w:lang w:eastAsia="vi-VN"/>
              </w:rPr>
            </w:pPr>
          </w:p>
          <w:p w14:paraId="34D8CE15" w14:textId="77777777" w:rsidR="006B57FB" w:rsidRPr="00D804F9" w:rsidRDefault="004A2E4C" w:rsidP="00041A97">
            <w:pPr>
              <w:tabs>
                <w:tab w:val="left" w:pos="4155"/>
              </w:tabs>
              <w:spacing w:after="0" w:line="288" w:lineRule="auto"/>
              <w:ind w:firstLine="720"/>
              <w:jc w:val="center"/>
              <w:rPr>
                <w:rFonts w:ascii="Times New Roman" w:eastAsia="Times New Roman" w:hAnsi="Times New Roman" w:cs="Times New Roman"/>
                <w:b/>
                <w:iCs/>
                <w:sz w:val="28"/>
                <w:szCs w:val="28"/>
                <w:lang w:eastAsia="vi-VN"/>
              </w:rPr>
            </w:pPr>
            <w:r>
              <w:rPr>
                <w:rFonts w:ascii="Times New Roman" w:eastAsia="Times New Roman" w:hAnsi="Times New Roman" w:cs="Times New Roman"/>
                <w:b/>
                <w:bCs/>
                <w:sz w:val="28"/>
                <w:szCs w:val="28"/>
                <w:lang w:eastAsia="vi-VN"/>
              </w:rPr>
              <w:t>Bùi Thị Ngọc La</w:t>
            </w:r>
            <w:bookmarkStart w:id="0" w:name="_GoBack"/>
            <w:bookmarkEnd w:id="0"/>
            <w:r>
              <w:rPr>
                <w:rFonts w:ascii="Times New Roman" w:eastAsia="Times New Roman" w:hAnsi="Times New Roman" w:cs="Times New Roman"/>
                <w:b/>
                <w:bCs/>
                <w:sz w:val="28"/>
                <w:szCs w:val="28"/>
                <w:lang w:eastAsia="vi-VN"/>
              </w:rPr>
              <w:t>n</w:t>
            </w:r>
          </w:p>
        </w:tc>
      </w:tr>
    </w:tbl>
    <w:p w14:paraId="0FDEB0DB" w14:textId="77777777" w:rsidR="00160E26" w:rsidRPr="00D804F9" w:rsidRDefault="00160E26" w:rsidP="00041A97">
      <w:pPr>
        <w:shd w:val="clear" w:color="auto" w:fill="FFFFFF"/>
        <w:spacing w:after="0" w:line="288" w:lineRule="auto"/>
        <w:jc w:val="both"/>
        <w:rPr>
          <w:rFonts w:ascii="Times New Roman" w:eastAsia="Times New Roman" w:hAnsi="Times New Roman" w:cs="Times New Roman"/>
          <w:b/>
          <w:sz w:val="28"/>
          <w:szCs w:val="28"/>
          <w:lang w:val="vi-VN" w:eastAsia="vi-VN"/>
        </w:rPr>
      </w:pPr>
    </w:p>
    <w:p w14:paraId="6D337A6D" w14:textId="77777777" w:rsidR="00335163" w:rsidRPr="00D804F9" w:rsidRDefault="00335163" w:rsidP="00041A97">
      <w:pPr>
        <w:shd w:val="clear" w:color="auto" w:fill="FFFFFF"/>
        <w:spacing w:after="0" w:line="288" w:lineRule="auto"/>
        <w:ind w:firstLine="720"/>
        <w:jc w:val="both"/>
        <w:rPr>
          <w:rFonts w:ascii="Times New Roman" w:eastAsia="Times New Roman" w:hAnsi="Times New Roman" w:cs="Times New Roman"/>
          <w:b/>
          <w:sz w:val="28"/>
          <w:szCs w:val="28"/>
          <w:lang w:val="vi-VN" w:eastAsia="vi-VN"/>
        </w:rPr>
      </w:pPr>
    </w:p>
    <w:p w14:paraId="6AECA2A1" w14:textId="77777777" w:rsidR="006B57FB" w:rsidRPr="00D804F9" w:rsidRDefault="006B57FB" w:rsidP="00041A97">
      <w:pPr>
        <w:shd w:val="clear" w:color="auto" w:fill="FFFFFF"/>
        <w:spacing w:after="0" w:line="288" w:lineRule="auto"/>
        <w:ind w:firstLine="720"/>
        <w:jc w:val="both"/>
        <w:rPr>
          <w:rFonts w:ascii="Times New Roman" w:eastAsia="Times New Roman" w:hAnsi="Times New Roman" w:cs="Times New Roman"/>
          <w:b/>
          <w:sz w:val="28"/>
          <w:szCs w:val="28"/>
          <w:lang w:val="vi-VN" w:eastAsia="vi-VN"/>
        </w:rPr>
      </w:pPr>
    </w:p>
    <w:p w14:paraId="1D62E12B" w14:textId="5915397C" w:rsidR="002456C9" w:rsidRPr="00CE0162" w:rsidRDefault="000933B2" w:rsidP="00041A97">
      <w:pPr>
        <w:spacing w:after="0" w:line="288" w:lineRule="auto"/>
        <w:jc w:val="center"/>
        <w:rPr>
          <w:rFonts w:ascii="Times New Roman" w:hAnsi="Times New Roman" w:cs="Times New Roman"/>
          <w:b/>
          <w:i/>
        </w:rPr>
      </w:pPr>
    </w:p>
    <w:sectPr w:rsidR="002456C9" w:rsidRPr="00CE0162" w:rsidSect="00831E78">
      <w:footerReference w:type="even" r:id="rId7"/>
      <w:footerReference w:type="default" r:id="rId8"/>
      <w:pgSz w:w="11906" w:h="16838" w:code="9"/>
      <w:pgMar w:top="864" w:right="864" w:bottom="720" w:left="1440" w:header="144" w:footer="1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09298" w14:textId="77777777" w:rsidR="000933B2" w:rsidRDefault="000933B2">
      <w:pPr>
        <w:spacing w:after="0" w:line="240" w:lineRule="auto"/>
      </w:pPr>
      <w:r>
        <w:separator/>
      </w:r>
    </w:p>
  </w:endnote>
  <w:endnote w:type="continuationSeparator" w:id="0">
    <w:p w14:paraId="31C8D4E8" w14:textId="77777777" w:rsidR="000933B2" w:rsidRDefault="00093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4AD93" w14:textId="77777777" w:rsidR="00B15A58" w:rsidRDefault="006B57FB" w:rsidP="00437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23BC0A" w14:textId="77777777" w:rsidR="00B15A58" w:rsidRDefault="000933B2" w:rsidP="008267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D7AED" w14:textId="77777777" w:rsidR="00D47AEC" w:rsidRPr="00D47AEC" w:rsidRDefault="006B57FB">
    <w:pPr>
      <w:pStyle w:val="Footer"/>
      <w:jc w:val="right"/>
      <w:rPr>
        <w:sz w:val="24"/>
        <w:szCs w:val="24"/>
      </w:rPr>
    </w:pPr>
    <w:r w:rsidRPr="00D47AEC">
      <w:rPr>
        <w:sz w:val="24"/>
        <w:szCs w:val="24"/>
      </w:rPr>
      <w:fldChar w:fldCharType="begin"/>
    </w:r>
    <w:r w:rsidRPr="00D47AEC">
      <w:rPr>
        <w:sz w:val="24"/>
        <w:szCs w:val="24"/>
      </w:rPr>
      <w:instrText xml:space="preserve"> PAGE   \* MERGEFORMAT </w:instrText>
    </w:r>
    <w:r w:rsidRPr="00D47AEC">
      <w:rPr>
        <w:sz w:val="24"/>
        <w:szCs w:val="24"/>
      </w:rPr>
      <w:fldChar w:fldCharType="separate"/>
    </w:r>
    <w:r w:rsidR="00A740C6">
      <w:rPr>
        <w:noProof/>
        <w:sz w:val="24"/>
        <w:szCs w:val="24"/>
      </w:rPr>
      <w:t>1</w:t>
    </w:r>
    <w:r w:rsidRPr="00D47AEC">
      <w:rPr>
        <w:noProof/>
        <w:sz w:val="24"/>
        <w:szCs w:val="24"/>
      </w:rPr>
      <w:fldChar w:fldCharType="end"/>
    </w:r>
  </w:p>
  <w:p w14:paraId="30A1D3C1" w14:textId="77777777" w:rsidR="00B15A58" w:rsidRDefault="000933B2" w:rsidP="008267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CC1FD" w14:textId="77777777" w:rsidR="000933B2" w:rsidRDefault="000933B2">
      <w:pPr>
        <w:spacing w:after="0" w:line="240" w:lineRule="auto"/>
      </w:pPr>
      <w:r>
        <w:separator/>
      </w:r>
    </w:p>
  </w:footnote>
  <w:footnote w:type="continuationSeparator" w:id="0">
    <w:p w14:paraId="54A689A4" w14:textId="77777777" w:rsidR="000933B2" w:rsidRDefault="00093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A06419"/>
    <w:multiLevelType w:val="hybridMultilevel"/>
    <w:tmpl w:val="B5D2DA02"/>
    <w:lvl w:ilvl="0" w:tplc="6CFEC6AE">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FA07422"/>
    <w:multiLevelType w:val="hybridMultilevel"/>
    <w:tmpl w:val="C14C1324"/>
    <w:lvl w:ilvl="0" w:tplc="D9F64E8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7FB"/>
    <w:rsid w:val="000120EB"/>
    <w:rsid w:val="00014EB3"/>
    <w:rsid w:val="000154C1"/>
    <w:rsid w:val="00015B5B"/>
    <w:rsid w:val="0002304B"/>
    <w:rsid w:val="00023D04"/>
    <w:rsid w:val="000275A5"/>
    <w:rsid w:val="000309D5"/>
    <w:rsid w:val="0003199C"/>
    <w:rsid w:val="000319C7"/>
    <w:rsid w:val="0003337E"/>
    <w:rsid w:val="00041A97"/>
    <w:rsid w:val="000513A6"/>
    <w:rsid w:val="00052DE0"/>
    <w:rsid w:val="00073674"/>
    <w:rsid w:val="00081C2A"/>
    <w:rsid w:val="000825A1"/>
    <w:rsid w:val="000933B2"/>
    <w:rsid w:val="000A70AD"/>
    <w:rsid w:val="000C06B3"/>
    <w:rsid w:val="000C6AF5"/>
    <w:rsid w:val="000D30A5"/>
    <w:rsid w:val="000E0ECF"/>
    <w:rsid w:val="00106DD3"/>
    <w:rsid w:val="00107771"/>
    <w:rsid w:val="00117E79"/>
    <w:rsid w:val="00133A72"/>
    <w:rsid w:val="00144893"/>
    <w:rsid w:val="00160E26"/>
    <w:rsid w:val="001804AD"/>
    <w:rsid w:val="00192B02"/>
    <w:rsid w:val="001945AA"/>
    <w:rsid w:val="001A6160"/>
    <w:rsid w:val="001A7514"/>
    <w:rsid w:val="001B2E54"/>
    <w:rsid w:val="00202BCF"/>
    <w:rsid w:val="00211E35"/>
    <w:rsid w:val="00246F8E"/>
    <w:rsid w:val="0025724B"/>
    <w:rsid w:val="0026297E"/>
    <w:rsid w:val="00276140"/>
    <w:rsid w:val="00280F10"/>
    <w:rsid w:val="002824B1"/>
    <w:rsid w:val="002906B5"/>
    <w:rsid w:val="002B6B4F"/>
    <w:rsid w:val="002B78F5"/>
    <w:rsid w:val="002F72C8"/>
    <w:rsid w:val="00305205"/>
    <w:rsid w:val="003118DD"/>
    <w:rsid w:val="003140BB"/>
    <w:rsid w:val="003339C1"/>
    <w:rsid w:val="00335163"/>
    <w:rsid w:val="00337F49"/>
    <w:rsid w:val="003575AD"/>
    <w:rsid w:val="00360BA0"/>
    <w:rsid w:val="00373756"/>
    <w:rsid w:val="00374118"/>
    <w:rsid w:val="00377C1E"/>
    <w:rsid w:val="003A7DC6"/>
    <w:rsid w:val="003F6033"/>
    <w:rsid w:val="004034A9"/>
    <w:rsid w:val="00436946"/>
    <w:rsid w:val="00447029"/>
    <w:rsid w:val="0046111D"/>
    <w:rsid w:val="004614CD"/>
    <w:rsid w:val="00471FDB"/>
    <w:rsid w:val="0049648B"/>
    <w:rsid w:val="004A2E4C"/>
    <w:rsid w:val="004E306F"/>
    <w:rsid w:val="004F1DF8"/>
    <w:rsid w:val="0052729E"/>
    <w:rsid w:val="00532B5F"/>
    <w:rsid w:val="00544C3C"/>
    <w:rsid w:val="00585DE7"/>
    <w:rsid w:val="00590EDA"/>
    <w:rsid w:val="005920AA"/>
    <w:rsid w:val="005A1EF1"/>
    <w:rsid w:val="005B2F54"/>
    <w:rsid w:val="00612470"/>
    <w:rsid w:val="00634B2B"/>
    <w:rsid w:val="006357C4"/>
    <w:rsid w:val="00636680"/>
    <w:rsid w:val="00647A36"/>
    <w:rsid w:val="0065184E"/>
    <w:rsid w:val="00656113"/>
    <w:rsid w:val="006571B3"/>
    <w:rsid w:val="006722A0"/>
    <w:rsid w:val="006768A5"/>
    <w:rsid w:val="006A0A14"/>
    <w:rsid w:val="006B57FB"/>
    <w:rsid w:val="006D2991"/>
    <w:rsid w:val="006D4CA9"/>
    <w:rsid w:val="00712810"/>
    <w:rsid w:val="00717544"/>
    <w:rsid w:val="0074426F"/>
    <w:rsid w:val="00746545"/>
    <w:rsid w:val="0075111E"/>
    <w:rsid w:val="00776F00"/>
    <w:rsid w:val="007771E2"/>
    <w:rsid w:val="007803AC"/>
    <w:rsid w:val="00781B4B"/>
    <w:rsid w:val="00796EC5"/>
    <w:rsid w:val="007A0EDA"/>
    <w:rsid w:val="007C40C2"/>
    <w:rsid w:val="007D4CA2"/>
    <w:rsid w:val="00804EFB"/>
    <w:rsid w:val="0083791D"/>
    <w:rsid w:val="00841ADB"/>
    <w:rsid w:val="008444AB"/>
    <w:rsid w:val="00874DC2"/>
    <w:rsid w:val="00877798"/>
    <w:rsid w:val="008B6FF0"/>
    <w:rsid w:val="008C31D5"/>
    <w:rsid w:val="008E4D42"/>
    <w:rsid w:val="008F08A7"/>
    <w:rsid w:val="008F1FFE"/>
    <w:rsid w:val="008F4DDD"/>
    <w:rsid w:val="00905130"/>
    <w:rsid w:val="00941F24"/>
    <w:rsid w:val="00943D5F"/>
    <w:rsid w:val="00947E0D"/>
    <w:rsid w:val="0096442B"/>
    <w:rsid w:val="009751FF"/>
    <w:rsid w:val="00985F4A"/>
    <w:rsid w:val="0098660F"/>
    <w:rsid w:val="009B2784"/>
    <w:rsid w:val="009B77D3"/>
    <w:rsid w:val="009D4B9F"/>
    <w:rsid w:val="009E2CD2"/>
    <w:rsid w:val="00A03258"/>
    <w:rsid w:val="00A065E1"/>
    <w:rsid w:val="00A553C6"/>
    <w:rsid w:val="00A740C6"/>
    <w:rsid w:val="00A87157"/>
    <w:rsid w:val="00A87DC4"/>
    <w:rsid w:val="00A90AAD"/>
    <w:rsid w:val="00AB1A4C"/>
    <w:rsid w:val="00AB588E"/>
    <w:rsid w:val="00AD6F55"/>
    <w:rsid w:val="00AF571B"/>
    <w:rsid w:val="00AF6C1A"/>
    <w:rsid w:val="00B263BA"/>
    <w:rsid w:val="00B2749A"/>
    <w:rsid w:val="00B64326"/>
    <w:rsid w:val="00BB2E39"/>
    <w:rsid w:val="00BB4C67"/>
    <w:rsid w:val="00BD311F"/>
    <w:rsid w:val="00BD745A"/>
    <w:rsid w:val="00BE3928"/>
    <w:rsid w:val="00C55243"/>
    <w:rsid w:val="00C67A22"/>
    <w:rsid w:val="00C8043A"/>
    <w:rsid w:val="00C955D9"/>
    <w:rsid w:val="00CC762A"/>
    <w:rsid w:val="00CD0C1B"/>
    <w:rsid w:val="00CD1A95"/>
    <w:rsid w:val="00CD4982"/>
    <w:rsid w:val="00CE0162"/>
    <w:rsid w:val="00CE68E9"/>
    <w:rsid w:val="00D015F3"/>
    <w:rsid w:val="00D14BEF"/>
    <w:rsid w:val="00D510BB"/>
    <w:rsid w:val="00D717F3"/>
    <w:rsid w:val="00D804F9"/>
    <w:rsid w:val="00DA712C"/>
    <w:rsid w:val="00DB4797"/>
    <w:rsid w:val="00DB624D"/>
    <w:rsid w:val="00E05B5D"/>
    <w:rsid w:val="00E1657B"/>
    <w:rsid w:val="00E268AB"/>
    <w:rsid w:val="00E458A1"/>
    <w:rsid w:val="00E6018B"/>
    <w:rsid w:val="00E650FC"/>
    <w:rsid w:val="00E6787E"/>
    <w:rsid w:val="00E757A7"/>
    <w:rsid w:val="00E85513"/>
    <w:rsid w:val="00E94F0A"/>
    <w:rsid w:val="00EC02D4"/>
    <w:rsid w:val="00EC26A5"/>
    <w:rsid w:val="00EE29BF"/>
    <w:rsid w:val="00F00D17"/>
    <w:rsid w:val="00F441A3"/>
    <w:rsid w:val="00F5792E"/>
    <w:rsid w:val="00F62337"/>
    <w:rsid w:val="00F81B78"/>
    <w:rsid w:val="00F85612"/>
    <w:rsid w:val="00F935DB"/>
    <w:rsid w:val="00FA1D31"/>
    <w:rsid w:val="00FA1EB9"/>
    <w:rsid w:val="00FA4BFE"/>
    <w:rsid w:val="00FB3450"/>
    <w:rsid w:val="00FF019A"/>
    <w:rsid w:val="00FF240F"/>
    <w:rsid w:val="00FF34D5"/>
    <w:rsid w:val="00FF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F438"/>
  <w15:chartTrackingRefBased/>
  <w15:docId w15:val="{B9B8ABDE-97B1-480D-9821-6EBE32EC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B57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57FB"/>
  </w:style>
  <w:style w:type="character" w:styleId="PageNumber">
    <w:name w:val="page number"/>
    <w:basedOn w:val="DefaultParagraphFont"/>
    <w:rsid w:val="006B57FB"/>
  </w:style>
  <w:style w:type="paragraph" w:styleId="NormalWeb">
    <w:name w:val="Normal (Web)"/>
    <w:basedOn w:val="Normal"/>
    <w:uiPriority w:val="99"/>
    <w:unhideWhenUsed/>
    <w:rsid w:val="001448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7E79"/>
    <w:pPr>
      <w:ind w:left="720"/>
      <w:contextualSpacing/>
    </w:pPr>
  </w:style>
  <w:style w:type="paragraph" w:customStyle="1" w:styleId="chnh">
    <w:name w:val="chính"/>
    <w:basedOn w:val="Normal"/>
    <w:link w:val="chnhChar"/>
    <w:qFormat/>
    <w:rsid w:val="00D804F9"/>
    <w:pPr>
      <w:shd w:val="clear" w:color="auto" w:fill="FFFFFF"/>
      <w:spacing w:after="0" w:line="312" w:lineRule="auto"/>
      <w:ind w:firstLine="720"/>
      <w:jc w:val="center"/>
      <w:textAlignment w:val="baseline"/>
      <w:outlineLvl w:val="0"/>
    </w:pPr>
    <w:rPr>
      <w:rFonts w:ascii="Times New Roman" w:eastAsia="Times New Roman" w:hAnsi="Times New Roman" w:cs="Times New Roman"/>
      <w:b/>
      <w:sz w:val="28"/>
      <w:szCs w:val="28"/>
      <w:bdr w:val="none" w:sz="0" w:space="0" w:color="auto" w:frame="1"/>
    </w:rPr>
  </w:style>
  <w:style w:type="paragraph" w:customStyle="1" w:styleId="tiunh">
    <w:name w:val="tiêu nhỏ"/>
    <w:basedOn w:val="Normal"/>
    <w:link w:val="tiunhChar"/>
    <w:qFormat/>
    <w:rsid w:val="00D804F9"/>
    <w:pPr>
      <w:shd w:val="clear" w:color="auto" w:fill="FFFFFF"/>
      <w:spacing w:after="0" w:line="312" w:lineRule="auto"/>
      <w:ind w:firstLine="720"/>
      <w:jc w:val="both"/>
      <w:textAlignment w:val="baseline"/>
      <w:outlineLvl w:val="1"/>
    </w:pPr>
    <w:rPr>
      <w:rFonts w:ascii="Times New Roman" w:eastAsia="Times New Roman" w:hAnsi="Times New Roman" w:cs="Times New Roman"/>
      <w:b/>
      <w:sz w:val="28"/>
      <w:szCs w:val="28"/>
      <w:bdr w:val="none" w:sz="0" w:space="0" w:color="auto" w:frame="1"/>
    </w:rPr>
  </w:style>
  <w:style w:type="character" w:customStyle="1" w:styleId="chnhChar">
    <w:name w:val="chính Char"/>
    <w:basedOn w:val="DefaultParagraphFont"/>
    <w:link w:val="chnh"/>
    <w:rsid w:val="00D804F9"/>
    <w:rPr>
      <w:rFonts w:ascii="Times New Roman" w:eastAsia="Times New Roman" w:hAnsi="Times New Roman" w:cs="Times New Roman"/>
      <w:b/>
      <w:sz w:val="28"/>
      <w:szCs w:val="28"/>
      <w:bdr w:val="none" w:sz="0" w:space="0" w:color="auto" w:frame="1"/>
      <w:shd w:val="clear" w:color="auto" w:fill="FFFFFF"/>
    </w:rPr>
  </w:style>
  <w:style w:type="paragraph" w:customStyle="1" w:styleId="gp">
    <w:name w:val="gp"/>
    <w:basedOn w:val="Normal"/>
    <w:link w:val="gpChar"/>
    <w:qFormat/>
    <w:rsid w:val="00D804F9"/>
    <w:pPr>
      <w:widowControl w:val="0"/>
      <w:pBdr>
        <w:top w:val="nil"/>
        <w:left w:val="nil"/>
        <w:bottom w:val="nil"/>
        <w:right w:val="nil"/>
        <w:between w:val="nil"/>
      </w:pBdr>
      <w:spacing w:after="0" w:line="312" w:lineRule="auto"/>
      <w:ind w:firstLine="720"/>
    </w:pPr>
    <w:rPr>
      <w:rFonts w:ascii="Times New Roman" w:eastAsia="Times New Roman" w:hAnsi="Times New Roman" w:cs="Times New Roman"/>
      <w:b/>
      <w:i/>
      <w:sz w:val="28"/>
      <w:szCs w:val="28"/>
      <w:bdr w:val="none" w:sz="0" w:space="0" w:color="auto" w:frame="1"/>
    </w:rPr>
  </w:style>
  <w:style w:type="character" w:customStyle="1" w:styleId="tiunhChar">
    <w:name w:val="tiêu nhỏ Char"/>
    <w:basedOn w:val="DefaultParagraphFont"/>
    <w:link w:val="tiunh"/>
    <w:rsid w:val="00D804F9"/>
    <w:rPr>
      <w:rFonts w:ascii="Times New Roman" w:eastAsia="Times New Roman" w:hAnsi="Times New Roman" w:cs="Times New Roman"/>
      <w:b/>
      <w:sz w:val="28"/>
      <w:szCs w:val="28"/>
      <w:bdr w:val="none" w:sz="0" w:space="0" w:color="auto" w:frame="1"/>
      <w:shd w:val="clear" w:color="auto" w:fill="FFFFFF"/>
    </w:rPr>
  </w:style>
  <w:style w:type="character" w:customStyle="1" w:styleId="gpChar">
    <w:name w:val="gp Char"/>
    <w:basedOn w:val="DefaultParagraphFont"/>
    <w:link w:val="gp"/>
    <w:rsid w:val="00D804F9"/>
    <w:rPr>
      <w:rFonts w:ascii="Times New Roman" w:eastAsia="Times New Roman" w:hAnsi="Times New Roman" w:cs="Times New Roman"/>
      <w:b/>
      <w:i/>
      <w:sz w:val="28"/>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487055">
      <w:bodyDiv w:val="1"/>
      <w:marLeft w:val="0"/>
      <w:marRight w:val="0"/>
      <w:marTop w:val="0"/>
      <w:marBottom w:val="0"/>
      <w:divBdr>
        <w:top w:val="none" w:sz="0" w:space="0" w:color="auto"/>
        <w:left w:val="none" w:sz="0" w:space="0" w:color="auto"/>
        <w:bottom w:val="none" w:sz="0" w:space="0" w:color="auto"/>
        <w:right w:val="none" w:sz="0" w:space="0" w:color="auto"/>
      </w:divBdr>
    </w:div>
    <w:div w:id="1815442124">
      <w:bodyDiv w:val="1"/>
      <w:marLeft w:val="0"/>
      <w:marRight w:val="0"/>
      <w:marTop w:val="0"/>
      <w:marBottom w:val="0"/>
      <w:divBdr>
        <w:top w:val="none" w:sz="0" w:space="0" w:color="auto"/>
        <w:left w:val="none" w:sz="0" w:space="0" w:color="auto"/>
        <w:bottom w:val="none" w:sz="0" w:space="0" w:color="auto"/>
        <w:right w:val="none" w:sz="0" w:space="0" w:color="auto"/>
      </w:divBdr>
    </w:div>
    <w:div w:id="18991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4615</TotalTime>
  <Pages>10</Pages>
  <Words>3717</Words>
  <Characters>21191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Administrator</cp:lastModifiedBy>
  <cp:revision>122</cp:revision>
  <cp:lastPrinted>2025-03-31T03:28:00Z</cp:lastPrinted>
  <dcterms:created xsi:type="dcterms:W3CDTF">2025-02-17T03:33:00Z</dcterms:created>
  <dcterms:modified xsi:type="dcterms:W3CDTF">2025-03-31T04:31:00Z</dcterms:modified>
</cp:coreProperties>
</file>