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7564"/>
      </w:tblGrid>
      <w:tr w14:paraId="67A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4" w:type="dxa"/>
          </w:tcPr>
          <w:p w14:paraId="128BD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1A4E9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o:spt="20" style="position:absolute;left:0pt;margin-left:129.8pt;margin-top:14.5pt;height:0pt;width:72pt;z-index:251659264;mso-width-relative:page;mso-height-relative:page;" filled="f" stroked="t" coordsize="21600,21600" o:gfxdata="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JuJm9YAAAAJAQAADwAAAAAAAAAB&#10;ACAAAAAiAAAAZHJzL2Rvd25yZXYueG1sUEsBAhQAFAAAAAgAh07iQAY5zo3ZAQAAvAMAAA4AAAAA&#10;AAAAAQAgAAAAJQEAAGRycy9lMm9Eb2MueG1sUEsFBgAAAAAGAAYAWQEAAH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4554E52">
            <w:pPr>
              <w:spacing w:after="0" w:line="240" w:lineRule="auto"/>
            </w:pPr>
          </w:p>
        </w:tc>
      </w:tr>
    </w:tbl>
    <w:p w14:paraId="7FC2D5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477E3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LỚP 5A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3</w:t>
      </w:r>
    </w:p>
    <w:p w14:paraId="54A1BC6F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Chủ đề: Thực vật + 8/3.  </w:t>
      </w:r>
    </w:p>
    <w:p w14:paraId="5F978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từ ngày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Từ 24/2 đến 28/2/2025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A74A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025"/>
        <w:gridCol w:w="3026"/>
        <w:gridCol w:w="3026"/>
        <w:gridCol w:w="3026"/>
      </w:tblGrid>
      <w:tr w14:paraId="0F2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45013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F131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A3D0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93F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726B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14:paraId="3B1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D284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0EE62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  <w:lang w:val="en-US"/>
              </w:rPr>
              <w:t>PTTC</w:t>
            </w:r>
          </w:p>
          <w:p w14:paraId="76D602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VĐCB: Nhảy lò cò 5m</w:t>
            </w:r>
          </w:p>
          <w:p w14:paraId="3734852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  <w:rtl w:val="0"/>
                <w:lang w:val="en-US"/>
              </w:rPr>
              <w:t>(Tích hợp quyền được vui chơi giải trí).</w:t>
            </w:r>
          </w:p>
        </w:tc>
        <w:tc>
          <w:tcPr>
            <w:tcW w:w="3025" w:type="dxa"/>
          </w:tcPr>
          <w:p w14:paraId="473CA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85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PTTM</w:t>
            </w:r>
          </w:p>
          <w:p w14:paraId="4BC75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Tạo hình bông hoa từ nguyê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n vật liệu (ĐT)</w:t>
            </w:r>
          </w:p>
        </w:tc>
        <w:tc>
          <w:tcPr>
            <w:tcW w:w="3026" w:type="dxa"/>
          </w:tcPr>
          <w:p w14:paraId="3124E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0000855">
            <w:pPr>
              <w:tabs>
                <w:tab w:val="left" w:pos="3270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PTNN</w:t>
            </w:r>
          </w:p>
          <w:p w14:paraId="02AD2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Làm quen chữ cái h,k</w:t>
            </w:r>
          </w:p>
        </w:tc>
        <w:tc>
          <w:tcPr>
            <w:tcW w:w="3026" w:type="dxa"/>
          </w:tcPr>
          <w:p w14:paraId="2722B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53314AC">
            <w:pPr>
              <w:tabs>
                <w:tab w:val="left" w:pos="3270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PTTM</w:t>
            </w:r>
          </w:p>
          <w:p w14:paraId="70109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KNVĐ múa: Hoa trường em.</w:t>
            </w:r>
          </w:p>
        </w:tc>
        <w:tc>
          <w:tcPr>
            <w:tcW w:w="3026" w:type="dxa"/>
          </w:tcPr>
          <w:p w14:paraId="5114E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3E3A94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u w:val="none"/>
                <w:rtl w:val="0"/>
              </w:rPr>
              <w:t>PTNT</w:t>
            </w:r>
          </w:p>
          <w:p w14:paraId="4B8CD13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KPKH: Đặc điểm, ích lợi , tác hại, quá trình phát triển và điều kiện sống của một số loại hoa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>.</w:t>
            </w:r>
          </w:p>
        </w:tc>
      </w:tr>
      <w:tr w14:paraId="16A9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24B537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8C1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QSCMĐ: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Trò chuyện về hành vi bỏ rác đúng nơi quy định.</w:t>
            </w:r>
          </w:p>
          <w:p w14:paraId="000008C2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Trò chơi:  Rồng rắn lên mây</w:t>
            </w:r>
          </w:p>
          <w:p w14:paraId="3559452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chọn với đồ chơi ngoài trời</w:t>
            </w:r>
          </w:p>
        </w:tc>
        <w:tc>
          <w:tcPr>
            <w:tcW w:w="3025" w:type="dxa"/>
          </w:tcPr>
          <w:p w14:paraId="7318B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8C6">
            <w:pPr>
              <w:tabs>
                <w:tab w:val="left" w:pos="3270"/>
              </w:tabs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Khám phá sự phát triển của cây.</w:t>
            </w:r>
          </w:p>
          <w:p w14:paraId="000008C7">
            <w:pPr>
              <w:tabs>
                <w:tab w:val="left" w:pos="3270"/>
              </w:tabs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Nhảy bao bố</w:t>
            </w:r>
          </w:p>
          <w:p w14:paraId="2C20B51E">
            <w:pPr>
              <w:tabs>
                <w:tab w:val="left" w:pos="327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chọn</w:t>
            </w:r>
          </w:p>
        </w:tc>
        <w:tc>
          <w:tcPr>
            <w:tcW w:w="3026" w:type="dxa"/>
          </w:tcPr>
          <w:p w14:paraId="4060F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8C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Quan sát, nhận xét và tỏ thái độ với hành vi  " đúng" - " sai", " tốt" - " xấu" đối với một số loại hoa.</w:t>
            </w:r>
          </w:p>
          <w:p w14:paraId="000008CC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TCVĐ: Nu na nu nống</w:t>
            </w:r>
          </w:p>
          <w:p w14:paraId="6EE5504A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chọn với phấn.</w:t>
            </w:r>
          </w:p>
        </w:tc>
        <w:tc>
          <w:tcPr>
            <w:tcW w:w="3026" w:type="dxa"/>
          </w:tcPr>
          <w:p w14:paraId="141D8E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45814708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en-US"/>
              </w:rPr>
              <w:t xml:space="preserve">Quan sát, trò chuyện về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một số biểu hiện khi ốm và cách phòng tránh đơn giản.</w:t>
            </w:r>
          </w:p>
          <w:p w14:paraId="000008D1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 xml:space="preserve">- TCVĐ: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Oẳn tù tì.</w:t>
            </w:r>
          </w:p>
          <w:p w14:paraId="57F80EC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Chơi tự chọn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với sỏi, cát, đá...</w:t>
            </w:r>
          </w:p>
        </w:tc>
        <w:tc>
          <w:tcPr>
            <w:tcW w:w="3026" w:type="dxa"/>
          </w:tcPr>
          <w:p w14:paraId="65AEEA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0008D6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QSCMĐ: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Trò chuyện mối liên hệ đơn giản giữa cây xanh với môi trường sống và cách chăm sóc bảo vệ.</w:t>
            </w:r>
          </w:p>
          <w:p w14:paraId="000008D7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TCVĐ: Dung dăng dung dẻ</w:t>
            </w:r>
          </w:p>
          <w:p w14:paraId="015B7B0D">
            <w:pPr>
              <w:tabs>
                <w:tab w:val="left" w:pos="3270"/>
              </w:tabs>
              <w:spacing w:after="0"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Chơi tự chọn: nhặt lá cây</w:t>
            </w:r>
          </w:p>
        </w:tc>
      </w:tr>
      <w:tr w14:paraId="701E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41601633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7B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Dạy trẻ 1 số qui định đảm bảo an toàn nơi công cộng</w:t>
            </w:r>
          </w:p>
          <w:p w14:paraId="77C12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Nêu gương cuối ngày</w:t>
            </w:r>
          </w:p>
        </w:tc>
        <w:tc>
          <w:tcPr>
            <w:tcW w:w="3025" w:type="dxa"/>
          </w:tcPr>
          <w:p w14:paraId="50952CF3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7E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Quan sát tranh về các tình huống để gọi đến những số thích hợp (113, 115, 114)</w:t>
            </w:r>
          </w:p>
          <w:p w14:paraId="0000097F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Nối tình huống phù hợp với số 113, 114, 115</w:t>
            </w:r>
          </w:p>
          <w:p w14:paraId="174A6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Nêu gương cuối ngày.</w:t>
            </w:r>
          </w:p>
        </w:tc>
        <w:tc>
          <w:tcPr>
            <w:tcW w:w="3026" w:type="dxa"/>
          </w:tcPr>
          <w:p w14:paraId="27392D56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83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Kể chuyện: Sự tích quả dưa hấu</w:t>
            </w:r>
          </w:p>
          <w:p w14:paraId="0BB160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Nêu gương cuối ngày.</w:t>
            </w:r>
          </w:p>
        </w:tc>
        <w:tc>
          <w:tcPr>
            <w:tcW w:w="3026" w:type="dxa"/>
          </w:tcPr>
          <w:p w14:paraId="64B1F5D7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88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Dạy trẻ thuộc thơ: Hoa cúc vàng</w:t>
            </w:r>
          </w:p>
          <w:p w14:paraId="7429D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Nêu gương cuối ngày.</w:t>
            </w:r>
          </w:p>
        </w:tc>
        <w:tc>
          <w:tcPr>
            <w:tcW w:w="3026" w:type="dxa"/>
          </w:tcPr>
          <w:p w14:paraId="2C856145">
            <w:pPr>
              <w:pStyle w:val="4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000098D">
            <w:pPr>
              <w:spacing w:after="0" w:line="276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rtl w:val="0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Dạy hát: Ra chơi vườn hoa</w:t>
            </w:r>
          </w:p>
          <w:p w14:paraId="0000098E"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Liên hoan văn nghệ</w:t>
            </w:r>
          </w:p>
          <w:p w14:paraId="73D7FFB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rtl w:val="0"/>
              </w:rPr>
              <w:t>-  Nêu gương cuối ngày.</w:t>
            </w:r>
          </w:p>
        </w:tc>
      </w:tr>
    </w:tbl>
    <w:p w14:paraId="51546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ABDAD1D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Hoàng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Gi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ang </w:t>
      </w:r>
    </w:p>
    <w:sectPr>
      <w:pgSz w:w="16840" w:h="11907" w:orient="landscape"/>
      <w:pgMar w:top="851" w:right="851" w:bottom="851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0290"/>
    <w:rsid w:val="042E26EB"/>
    <w:rsid w:val="06130290"/>
    <w:rsid w:val="07E9598A"/>
    <w:rsid w:val="0AB04E98"/>
    <w:rsid w:val="0C483CB5"/>
    <w:rsid w:val="140838EB"/>
    <w:rsid w:val="179D474C"/>
    <w:rsid w:val="18282132"/>
    <w:rsid w:val="1B003AD9"/>
    <w:rsid w:val="1D0C28B4"/>
    <w:rsid w:val="1D652049"/>
    <w:rsid w:val="23AC5C96"/>
    <w:rsid w:val="240B1533"/>
    <w:rsid w:val="29082BE0"/>
    <w:rsid w:val="2BA412AA"/>
    <w:rsid w:val="2E7C0A53"/>
    <w:rsid w:val="380769FB"/>
    <w:rsid w:val="39FA48AC"/>
    <w:rsid w:val="3AFC7952"/>
    <w:rsid w:val="3F32613E"/>
    <w:rsid w:val="3F46155B"/>
    <w:rsid w:val="415F764C"/>
    <w:rsid w:val="4ACC3E46"/>
    <w:rsid w:val="4E416971"/>
    <w:rsid w:val="506378EF"/>
    <w:rsid w:val="50DB40B6"/>
    <w:rsid w:val="511372C6"/>
    <w:rsid w:val="515F263F"/>
    <w:rsid w:val="5480192E"/>
    <w:rsid w:val="56D0377C"/>
    <w:rsid w:val="5D121B72"/>
    <w:rsid w:val="5FF32FFA"/>
    <w:rsid w:val="64BD6456"/>
    <w:rsid w:val="6A652199"/>
    <w:rsid w:val="7296248F"/>
    <w:rsid w:val="73815910"/>
    <w:rsid w:val="74BD7896"/>
    <w:rsid w:val="762B32F0"/>
    <w:rsid w:val="79F458A4"/>
    <w:rsid w:val="7B91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_Style 20"/>
    <w:basedOn w:val="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11"/>
    <w:qFormat/>
    <w:uiPriority w:val="0"/>
  </w:style>
  <w:style w:type="table" w:customStyle="1" w:styleId="8">
    <w:name w:val="_Style 25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2025-02-04T08:20:00Z</dcterms:created>
  <dc:creator>Giang Hoang</dc:creator>
  <cp:lastModifiedBy>Giang Hoang</cp:lastModifiedBy>
  <dcterms:modified xsi:type="dcterms:W3CDTF">2025-02-24T06:09:54Z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