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4B3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Chủ đề: Tái chế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6C6A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z w:val="28"/>
                <w:szCs w:val="28"/>
                <w:lang w:val="en-US"/>
              </w:rPr>
              <w:t>Hoạt động học</w:t>
            </w:r>
          </w:p>
          <w:p w14:paraId="3847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Lĩnh vực: PTNN</w:t>
            </w:r>
          </w:p>
          <w:p w14:paraId="2FB6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T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>ruyện: Tâm sự của vỏ hộp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br w:type="textWrapping"/>
            </w:r>
          </w:p>
        </w:tc>
        <w:tc>
          <w:tcPr>
            <w:tcW w:w="3025" w:type="dxa"/>
            <w:vAlign w:val="top"/>
          </w:tcPr>
          <w:p w14:paraId="78E0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sz w:val="28"/>
                <w:szCs w:val="28"/>
                <w:lang w:val="en-US"/>
              </w:rPr>
              <w:t>Hoạt động học</w:t>
            </w:r>
          </w:p>
          <w:p w14:paraId="7F38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Lĩnh vực: PTTC</w:t>
            </w:r>
          </w:p>
          <w:p w14:paraId="588F8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VĐ tinh "Làm quả cầu bằng giấy"</w:t>
            </w:r>
          </w:p>
        </w:tc>
        <w:tc>
          <w:tcPr>
            <w:tcW w:w="3026" w:type="dxa"/>
            <w:vAlign w:val="top"/>
          </w:tcPr>
          <w:p w14:paraId="51FC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sz w:val="28"/>
                <w:szCs w:val="28"/>
                <w:lang w:val="en-US"/>
              </w:rPr>
              <w:t>Hoạt động học</w:t>
            </w:r>
          </w:p>
          <w:p w14:paraId="27D8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Lĩnh vực: PTTM</w:t>
            </w:r>
          </w:p>
          <w:p w14:paraId="6AE5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é giấy trang trí cánh diều</w:t>
            </w:r>
          </w:p>
        </w:tc>
        <w:tc>
          <w:tcPr>
            <w:tcW w:w="3026" w:type="dxa"/>
            <w:vAlign w:val="top"/>
          </w:tcPr>
          <w:p w14:paraId="1F46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sz w:val="28"/>
                <w:szCs w:val="28"/>
                <w:lang w:val="en-US"/>
              </w:rPr>
              <w:t>Hoạt động học</w:t>
            </w:r>
          </w:p>
          <w:p w14:paraId="7F18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Lĩnh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vực: PTNT</w:t>
            </w:r>
          </w:p>
          <w:p w14:paraId="050A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So sánh, nhận biết sự giống nhau và khác nhau về chiều dài của 2 đối tượng</w:t>
            </w:r>
          </w:p>
        </w:tc>
        <w:tc>
          <w:tcPr>
            <w:tcW w:w="3026" w:type="dxa"/>
            <w:vAlign w:val="top"/>
          </w:tcPr>
          <w:p w14:paraId="3200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sz w:val="28"/>
                <w:szCs w:val="28"/>
                <w:lang w:val="en-US"/>
              </w:rPr>
              <w:t>Hoạt động học</w:t>
            </w:r>
          </w:p>
          <w:p w14:paraId="1904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Lĩnh vực: PTTM</w:t>
            </w:r>
          </w:p>
          <w:p w14:paraId="1C90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DKNCH: Con diều giấy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12626A80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  <w:p w14:paraId="4065A16B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Quan sát cây khế</w:t>
            </w:r>
          </w:p>
          <w:p w14:paraId="2225FD71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TCVĐ: Mèo đuổi chuột.</w:t>
            </w:r>
          </w:p>
          <w:p w14:paraId="2FA635E6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180" w:leftChars="0" w:firstLine="14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Chơi tự do.</w:t>
            </w:r>
          </w:p>
        </w:tc>
        <w:tc>
          <w:tcPr>
            <w:tcW w:w="3025" w:type="dxa"/>
            <w:vAlign w:val="top"/>
          </w:tcPr>
          <w:p w14:paraId="2B94521F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  <w:p w14:paraId="521E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Thực hành KN: Nhặt rác bỏ vào thùng</w:t>
            </w:r>
          </w:p>
          <w:p w14:paraId="3D61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TCVĐ: Lộn cầu vồng</w:t>
            </w:r>
          </w:p>
          <w:p w14:paraId="7D1B2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069" w:leftChars="0" w:hanging="18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Chơi tự do</w:t>
            </w:r>
          </w:p>
        </w:tc>
        <w:tc>
          <w:tcPr>
            <w:tcW w:w="3026" w:type="dxa"/>
            <w:vAlign w:val="top"/>
          </w:tcPr>
          <w:p w14:paraId="79B54627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  <w:p w14:paraId="1F7A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Dạy trẻ thực hiện một số quy định về bảo vệ môi trường (Quan sát - Thực hành)</w:t>
            </w:r>
          </w:p>
          <w:p w14:paraId="4E37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TCVĐ: Lăn vòng.</w:t>
            </w:r>
          </w:p>
          <w:p w14:paraId="3F49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  <w:vAlign w:val="top"/>
          </w:tcPr>
          <w:p w14:paraId="756F551D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  <w:p w14:paraId="4ADC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Qua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sát thời tiết</w:t>
            </w:r>
          </w:p>
          <w:p w14:paraId="2C41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-TCVĐ: Xi bô khoai.</w:t>
            </w:r>
          </w:p>
          <w:p w14:paraId="40C0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  <w:vAlign w:val="top"/>
          </w:tcPr>
          <w:p w14:paraId="201F53F0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  <w:p w14:paraId="570F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Quan sát tranh ảnh, video để nhận biết cảm xúc của trẻ về hành vi tốt xấu đối với môi trường, rác thải</w:t>
            </w:r>
          </w:p>
          <w:p w14:paraId="7C85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-TCVĐ: Nhảy bao.</w:t>
            </w:r>
          </w:p>
          <w:p w14:paraId="1177E19B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Chơi tự do.</w:t>
            </w: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72A0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chiều</w:t>
            </w:r>
          </w:p>
          <w:p w14:paraId="1109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Quan sát trò chuyện hành vi" đúng" - " sai", " tốt" - " xấu" đối với môi trường</w:t>
            </w:r>
          </w:p>
          <w:p w14:paraId="54E7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Nêu gương cuối ngày.</w:t>
            </w:r>
          </w:p>
          <w:p w14:paraId="16A3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Vệ sinh + Trả trẻ.</w:t>
            </w:r>
          </w:p>
        </w:tc>
        <w:tc>
          <w:tcPr>
            <w:tcW w:w="3025" w:type="dxa"/>
            <w:vAlign w:val="top"/>
          </w:tcPr>
          <w:p w14:paraId="5B46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chiều</w:t>
            </w:r>
          </w:p>
          <w:p w14:paraId="232F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Hoạt động: Nghe truyện: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>Qủa táo của Bác Hồ</w:t>
            </w:r>
          </w:p>
          <w:p w14:paraId="0F2D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Nêu gương cuối ngày.</w:t>
            </w:r>
          </w:p>
          <w:p w14:paraId="10E7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Vệ sinh + Trả trẻ.</w:t>
            </w:r>
          </w:p>
        </w:tc>
        <w:tc>
          <w:tcPr>
            <w:tcW w:w="3026" w:type="dxa"/>
            <w:vAlign w:val="top"/>
          </w:tcPr>
          <w:p w14:paraId="1AEB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chiều</w:t>
            </w:r>
          </w:p>
          <w:p w14:paraId="2E3E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Quan sát trò chuyện một số loại rác thải nguy hiểm như đồ sắc nhọn, truyền nhiễm dịch bệnh</w:t>
            </w:r>
          </w:p>
          <w:p w14:paraId="455C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Làm đồ chơi từ nguyên liệu tái chế</w:t>
            </w:r>
          </w:p>
          <w:p w14:paraId="6325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Nêu gương cuối ngày.</w:t>
            </w:r>
            <w:bookmarkStart w:id="0" w:name="_GoBack"/>
            <w:bookmarkEnd w:id="0"/>
          </w:p>
        </w:tc>
        <w:tc>
          <w:tcPr>
            <w:tcW w:w="3026" w:type="dxa"/>
            <w:vAlign w:val="top"/>
          </w:tcPr>
          <w:p w14:paraId="2CDC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chiều</w:t>
            </w:r>
          </w:p>
          <w:p w14:paraId="3F88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Hoạt động: Quan sát trò chuyện,qua tranh ảnh một số khu vực nguy hiểm, ô nhiễm như khu tập trung rác</w:t>
            </w:r>
          </w:p>
          <w:p w14:paraId="6312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Nêu gương cuối ngày.</w:t>
            </w:r>
          </w:p>
          <w:p w14:paraId="636D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Vệ sinh + Trả trẻ.</w:t>
            </w:r>
          </w:p>
        </w:tc>
        <w:tc>
          <w:tcPr>
            <w:tcW w:w="3026" w:type="dxa"/>
            <w:vAlign w:val="top"/>
          </w:tcPr>
          <w:p w14:paraId="63E7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Hoạt động chiều</w:t>
            </w:r>
          </w:p>
          <w:p w14:paraId="693A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Hoạt động: Thực hành gấp giấy theo ý thích</w:t>
            </w:r>
          </w:p>
          <w:p w14:paraId="43C6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Nêu gương cuối tuần.</w:t>
            </w:r>
          </w:p>
          <w:p w14:paraId="6C06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- Vệ sinh + Trả trẻ.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79904A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Linh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Lập</w:t>
      </w:r>
    </w:p>
    <w:p w14:paraId="7ABDAD1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00351"/>
    <w:multiLevelType w:val="multilevel"/>
    <w:tmpl w:val="7F000351"/>
    <w:lvl w:ilvl="0" w:tentative="0">
      <w:start w:val="4"/>
      <w:numFmt w:val="bullet"/>
      <w:lvlText w:val="-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416560C"/>
    <w:rsid w:val="06130290"/>
    <w:rsid w:val="13627A1A"/>
    <w:rsid w:val="140838EB"/>
    <w:rsid w:val="16DC6C8E"/>
    <w:rsid w:val="1C501BE7"/>
    <w:rsid w:val="1D0C28B4"/>
    <w:rsid w:val="20352EA6"/>
    <w:rsid w:val="23AC5C96"/>
    <w:rsid w:val="240B1533"/>
    <w:rsid w:val="2D732603"/>
    <w:rsid w:val="380769FB"/>
    <w:rsid w:val="4EE5027B"/>
    <w:rsid w:val="50984E8A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  <w:style w:type="table" w:customStyle="1" w:styleId="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Table Normal1"/>
    <w:qFormat/>
    <w:uiPriority w:val="0"/>
  </w:style>
  <w:style w:type="table" w:customStyle="1" w:styleId="10">
    <w:name w:val="_Style 509"/>
    <w:basedOn w:val="3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lap luong</cp:lastModifiedBy>
  <dcterms:modified xsi:type="dcterms:W3CDTF">2025-03-16T03:22:36Z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C93FA8BE10E144648206CF7ADAA0FD83_13</vt:lpwstr>
  </property>
</Properties>
</file>