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6925"/>
      </w:tblGrid>
      <w:tr w:rsidR="00B06C96" w:rsidTr="00A01C3D">
        <w:tc>
          <w:tcPr>
            <w:tcW w:w="7564" w:type="dxa"/>
            <w:hideMark/>
          </w:tcPr>
          <w:p w:rsidR="00B06C96" w:rsidRPr="00B06C96" w:rsidRDefault="00B06C96" w:rsidP="00A01C3D">
            <w:pPr>
              <w:spacing w:line="24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  <w:lang w:val="vi-VN"/>
              </w:rPr>
              <w:t>XÃ AN HƯNG</w:t>
            </w:r>
          </w:p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2D2FA" wp14:editId="45A499E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0" r="19050" b="19050"/>
                      <wp:wrapNone/>
                      <wp:docPr id="1694467958" name="Straight Connector 169446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C1A36" id="Straight Connector 16944679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B06C96" w:rsidRDefault="00B06C96" w:rsidP="00A01C3D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06C96" w:rsidRDefault="00B06C96" w:rsidP="00B06C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Nghề nghiệp.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Ngày 22/12. 15/12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B06C96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B06C96" w:rsidTr="00A01C3D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  <w:rPr>
                <w:kern w:val="0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15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EE0000"/>
                <w:sz w:val="28"/>
                <w:szCs w:val="28"/>
              </w:rPr>
              <w:t>PTTM</w:t>
            </w:r>
          </w:p>
          <w:p w:rsidR="00B06C96" w:rsidRDefault="00B06C96" w:rsidP="00B06C96">
            <w:pPr>
              <w:pStyle w:val="NormalWeb"/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Dạy VĐ múa: Chú bộ đội (Liên hệ điều 17)</w:t>
            </w:r>
          </w:p>
          <w:p w:rsidR="00B06C96" w:rsidRDefault="00B06C96" w:rsidP="00B06C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B06C96" w:rsidRDefault="00B06C96" w:rsidP="00B06C96">
            <w:pPr>
              <w:pStyle w:val="NormalWeb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16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Thơ: Chú giải phóng quân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B06C96" w:rsidRDefault="00B06C96" w:rsidP="00B06C96"/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17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Tung bắt bóng với người đối diện khoảng cách 3m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18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Đếm đến 4, nhận biết các nhóm có 4 đối tượng, nhận biết số 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19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PTTCKN-XH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Cháu yêu chú bộ đội</w:t>
            </w:r>
          </w:p>
          <w:p w:rsidR="00B06C96" w:rsidRDefault="00B06C96" w:rsidP="00B06C96"/>
        </w:tc>
      </w:tr>
      <w:tr w:rsidR="00A01C3D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MĐ: Tô vẽ dụng cụ nghề bộ đội bằng phấn trên nền gạch 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TCVĐ: Cáo ơi ngủ à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FF0000"/>
                <w:sz w:val="28"/>
                <w:szCs w:val="28"/>
              </w:rPr>
              <w:t>* SEL: Giúp trẻ cảm xúc tự hào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ngưỡng mộ, từ đó tăng tình cảm yêu mến lực lượng quân đội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Quan sát trò chuyện sử dụng các khuôn để đổ cát với các dạng hình khối khác nhau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 sấu lên bờ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* SEL: Giúp trẻ phát hiện sự khác nhau </w:t>
            </w:r>
            <w:r>
              <w:rPr>
                <w:color w:val="FF0000"/>
                <w:sz w:val="28"/>
                <w:szCs w:val="28"/>
              </w:rPr>
              <w:lastRenderedPageBreak/>
              <w:t>giữa các hình khối mang lại cảm giác tò mò</w:t>
            </w:r>
            <w:r>
              <w:rPr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 xml:space="preserve"> kích thích trẻ thử nghiệm tiếp</w:t>
            </w:r>
          </w:p>
          <w:p w:rsidR="00A01C3D" w:rsidRDefault="00A01C3D" w:rsidP="00A01C3D">
            <w:pPr>
              <w:pStyle w:val="NormalWeb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 Quan sát trò chuyện về trang phục bộ đội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nhảy qua dây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cảm thấy yêu mến hình ảnh chú bộ đội.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Trò chuyện về cách phát âm các tiếng có chứa các âm khó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 sấu lên bờ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hình thành cảm xúc tự tin và mạnh dạn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sát, trò chuyện về công việc của nghề xây dựng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Thực hành một số thao tác trong công việc của nghề xây dựng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Cáo ơi ngủ 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lastRenderedPageBreak/>
              <w:t>* SEL: Giúp trẻ thấy các bác xây dựng làm việc vất vả để tạo ra nhà cửa, trường học</w:t>
            </w:r>
          </w:p>
          <w:p w:rsidR="00A01C3D" w:rsidRDefault="00A01C3D" w:rsidP="00A01C3D"/>
        </w:tc>
      </w:tr>
      <w:tr w:rsidR="00A01C3D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D" w:rsidRDefault="00A01C3D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Sơ cứu trẻ hóc dị vật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hình thành cảm xúc an toàn</w:t>
            </w:r>
            <w:r>
              <w:rPr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 xml:space="preserve"> nền tảng quan trọng cho sự phát triển tâm lý.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D" w:rsidRDefault="00A01C3D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Truyện: Ba điều ước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phát triển khả năng bộc lộ nguyện vọng, nói lên điều mình thích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D" w:rsidRDefault="00A01C3D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Quan sát trò chuyện về các hình trong sân trường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A01C3D" w:rsidRDefault="00A01C3D" w:rsidP="00A01C3D">
            <w:pPr>
              <w:pStyle w:val="NormalWeb"/>
              <w:jc w:val="both"/>
            </w:pPr>
            <w:r>
              <w:rPr>
                <w:color w:val="FF0000"/>
                <w:sz w:val="28"/>
                <w:szCs w:val="28"/>
              </w:rPr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được đi quanh sân trường và tìm các hình dạng quen thuộc, trẻ thể hiện cảm xúc thích thú, muốn khám phá xem “ở đâu còn hình tròn nữa?”,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D" w:rsidRDefault="00A01C3D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 -  </w:t>
            </w:r>
            <w:proofErr w:type="gramStart"/>
            <w:r>
              <w:rPr>
                <w:color w:val="000000"/>
                <w:sz w:val="28"/>
                <w:szCs w:val="28"/>
              </w:rPr>
              <w:t>Thơ:Làm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nghề như bố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tình cảm kính trọng, đặc biệt đối với những người lớn trong gia đình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D" w:rsidRDefault="00A01C3D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  Cắt dán trang phục một số nghề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cuối tuần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tăng cường cảm xúc tò mò, hứng thú khám phá.</w:t>
            </w:r>
          </w:p>
        </w:tc>
      </w:tr>
    </w:tbl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Nghề nghiệp.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Nghề xây dựng 22/12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22/12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B06C96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B06C96" w:rsidTr="00A01C3D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B06C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06C96" w:rsidRDefault="00B06C96" w:rsidP="00B06C96">
            <w:pPr>
              <w:pStyle w:val="NormalWeb"/>
              <w:rPr>
                <w:kern w:val="0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Ngày22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PTNT 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EE0000"/>
                <w:sz w:val="28"/>
                <w:szCs w:val="28"/>
              </w:rPr>
              <w:t xml:space="preserve">Tìm hiểu </w:t>
            </w:r>
            <w:proofErr w:type="gramStart"/>
            <w:r>
              <w:rPr>
                <w:color w:val="EE0000"/>
                <w:sz w:val="28"/>
                <w:szCs w:val="28"/>
              </w:rPr>
              <w:t>về  Nghề</w:t>
            </w:r>
            <w:proofErr w:type="gramEnd"/>
            <w:r>
              <w:rPr>
                <w:color w:val="EE0000"/>
                <w:sz w:val="28"/>
                <w:szCs w:val="28"/>
              </w:rPr>
              <w:t xml:space="preserve"> xây dựng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EE0000"/>
                <w:sz w:val="28"/>
                <w:szCs w:val="28"/>
              </w:rPr>
              <w:t>(Liên hệ điều 26)</w:t>
            </w:r>
          </w:p>
          <w:p w:rsidR="00B06C96" w:rsidRDefault="00B06C96" w:rsidP="00B06C96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23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A01C3D" w:rsidRDefault="00B06C96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Dạy kỹ năng vận động VTTTC: “Cháu yêu cô chú công nhân</w:t>
            </w:r>
            <w:r w:rsidR="00A01C3D">
              <w:rPr>
                <w:b/>
                <w:bCs/>
                <w:sz w:val="28"/>
                <w:szCs w:val="28"/>
              </w:rPr>
              <w:t xml:space="preserve"> </w:t>
            </w:r>
          </w:p>
          <w:p w:rsidR="00B06C96" w:rsidRDefault="00B06C96" w:rsidP="00A01C3D">
            <w:pPr>
              <w:spacing w:line="240" w:lineRule="auto"/>
              <w:jc w:val="both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24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Trườn theo hướng thẳng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Truyện: Ba chú lợn con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Ngày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26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Xé dán hàng rào”</w:t>
            </w:r>
          </w:p>
        </w:tc>
      </w:tr>
      <w:tr w:rsidR="00A01C3D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 trò chuyện sử dụng các khuôn để đổ cát với các dạng hình khối khác nhau TCVĐ: Nhảy qua dây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phát hiện sự khác nhau giữa các hình khối mang lại cảm giác tò mò</w:t>
            </w:r>
            <w:r>
              <w:rPr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 xml:space="preserve"> kích thích trẻ thử nghiệm tiếp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 trò chuyện về nguyên vật liệu xây dựng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 sấu lên bờ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 xml:space="preserve">* SEL: Giúp trẻ </w:t>
            </w:r>
            <w:r>
              <w:rPr>
                <w:color w:val="000000"/>
                <w:sz w:val="28"/>
                <w:szCs w:val="28"/>
              </w:rPr>
              <w:t>  </w:t>
            </w:r>
            <w:r>
              <w:rPr>
                <w:color w:val="FF0000"/>
                <w:sz w:val="28"/>
                <w:szCs w:val="28"/>
              </w:rPr>
              <w:t>thấy được sự vất vả.  Biết cảm thông và chia sẻ với người lao động.</w:t>
            </w:r>
            <w:r>
              <w:rPr>
                <w:color w:val="FF0000"/>
                <w:sz w:val="28"/>
                <w:szCs w:val="28"/>
              </w:rPr>
              <w:br/>
              <w:t>→ Nuôi dưỡng tấm lòng nhân ái.</w:t>
            </w:r>
          </w:p>
          <w:p w:rsidR="00A01C3D" w:rsidRDefault="00A01C3D" w:rsidP="00805E79">
            <w:pPr>
              <w:pStyle w:val="NormalWeb"/>
              <w:spacing w:line="240" w:lineRule="auto"/>
              <w:jc w:val="both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 trò chuyện về các hình trong sân trường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Cáo ơi ngủ 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được đi quanh sân trường và tìm các hình dạng quen thuộc, trẻ thể hiện cảm xúc thích thú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muốn khám phá xem “ở đâu còn hình tròn nữa?”, “cái này giống hình gì?”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Dạy trẻ trả lời và đặt các câu hỏi: "Ai?"; "Cái gì?"; "Ở đâu?"; "Khi nào?"; "Để làm gì?"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Lăn bóng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  Mạnh dạn nói lên ý nghĩ của mình, không còn e dè khi giao tiếp với cô hoặc bạn.</w:t>
            </w:r>
            <w:r>
              <w:rPr>
                <w:color w:val="FF0000"/>
                <w:sz w:val="28"/>
                <w:szCs w:val="28"/>
              </w:rPr>
              <w:br/>
              <w:t>→ Hình thành cảm xúc tự tin, sẵn sàng chia sẻ.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 trò chuyện cách chuyển vật liệu của các bác xây dựng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 sấu lên bờ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thấy các bác xây dựng làm việc vất vả để tạo ra nhà cửa, trường học</w:t>
            </w:r>
          </w:p>
        </w:tc>
      </w:tr>
      <w:tr w:rsidR="00805E79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 xml:space="preserve">Quan sát trò chuyện, bước đầu dạy trẻ (Sơ </w:t>
            </w:r>
            <w:r>
              <w:rPr>
                <w:color w:val="FF0000"/>
                <w:sz w:val="28"/>
                <w:szCs w:val="28"/>
              </w:rPr>
              <w:lastRenderedPageBreak/>
              <w:t>cứu trẻ bị bỏng) (Liên hệ điều 14)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FF0000"/>
                <w:sz w:val="28"/>
                <w:szCs w:val="28"/>
              </w:rPr>
              <w:t>* SEL: Giúp trẻ cảm thấy an toàn, bớt lo lắng khi gặp tình huống nguy hiểm.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Thực hành trên máy tính một số thao tác cơ </w:t>
            </w:r>
            <w:r>
              <w:rPr>
                <w:color w:val="000000"/>
                <w:sz w:val="28"/>
                <w:szCs w:val="28"/>
              </w:rPr>
              <w:lastRenderedPageBreak/>
              <w:t>bản với máy tính: tắt, mở, di chuyển chuột, kích chuột (kích đơn)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  <w:r>
              <w:rPr>
                <w:color w:val="FF0000"/>
                <w:sz w:val="28"/>
                <w:szCs w:val="28"/>
              </w:rPr>
              <w:t> 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cảm thấy mình “làm được”, không còn sợ thiết bị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Thơ: Em làm thợ xây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* SEL: Giúp trẻ </w:t>
            </w:r>
            <w:r>
              <w:rPr>
                <w:color w:val="000000"/>
                <w:sz w:val="28"/>
                <w:szCs w:val="28"/>
              </w:rPr>
              <w:t>cảm nhận được sự vất vả mà vui vẻ của người thợ xâ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  Nghe bài hát: Cô giáo em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Nêu gương ngày.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hình thành tình yêu thương và sự gắn bó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với cô giáo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-  vỗ tay theo nhịp theo nhạc, vỗ tay theo tiết tấu phối hợp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Nêu gương cuối tuần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FF0000"/>
                <w:sz w:val="28"/>
                <w:szCs w:val="28"/>
              </w:rPr>
              <w:t>* SEL: Giúp trẻ cảm xúc tích cực, tinh thần phấn khởi trong lớp.</w:t>
            </w:r>
          </w:p>
        </w:tc>
      </w:tr>
    </w:tbl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 lập kế hoạch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Sen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B06C96" w:rsidTr="00A01C3D">
        <w:tc>
          <w:tcPr>
            <w:tcW w:w="7564" w:type="dxa"/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64" w:type="dxa"/>
          </w:tcPr>
          <w:p w:rsidR="00B06C96" w:rsidRDefault="00B06C96" w:rsidP="00A01C3D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B06C96" w:rsidRDefault="00B06C96" w:rsidP="00B06C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Nghề nghiệp.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Nghề nông. 29/12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02/1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B06C96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B06C96" w:rsidTr="00A01C3D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  <w:rPr>
                <w:kern w:val="0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29/12/2025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So sánh, thêm bớt, tạo sự bằng nhau trong phạm vi 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30/12/2025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Dạy KNCH. Lớn lên cháu lái máy cày</w:t>
            </w:r>
          </w:p>
          <w:p w:rsidR="00B06C96" w:rsidRDefault="00B06C96" w:rsidP="00A01C3D">
            <w:pPr>
              <w:spacing w:line="240" w:lineRule="auto"/>
              <w:jc w:val="both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31/12/2025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Đi trên ghế thể dục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01/01/2026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Truyện: Cây rau của thỏ út</w:t>
            </w:r>
          </w:p>
          <w:p w:rsidR="00B06C96" w:rsidRDefault="00B06C96" w:rsidP="00B06C96"/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B06C9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02/01/2026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b/>
                <w:bCs/>
                <w:color w:val="EE0000"/>
                <w:sz w:val="28"/>
                <w:szCs w:val="28"/>
              </w:rPr>
              <w:t>PTNT</w:t>
            </w:r>
          </w:p>
          <w:p w:rsidR="00B06C96" w:rsidRDefault="00B06C96" w:rsidP="00B06C96">
            <w:pPr>
              <w:pStyle w:val="NormalWeb"/>
              <w:jc w:val="center"/>
            </w:pPr>
            <w:r>
              <w:rPr>
                <w:color w:val="EE0000"/>
                <w:sz w:val="28"/>
                <w:szCs w:val="28"/>
              </w:rPr>
              <w:t>Bé với nghề nông (Điều 32)</w:t>
            </w:r>
          </w:p>
        </w:tc>
      </w:tr>
      <w:tr w:rsidR="00A01C3D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  <w:rPr>
                <w:kern w:val="0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29/12/2025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MĐ: Quan sát trò chuyện sử dụng các khuôn để đổ cát với các dạng hình khối khác nhau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Nhảy qua dây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phát hiện sự khác nhau giữa các hình khối mang lại cảm giác tò mò</w:t>
            </w:r>
            <w:r>
              <w:rPr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 xml:space="preserve"> kích thích trẻ thử nghiệm tiếp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30/12/2025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MĐ: Quan sát trò chuyện về các hình trong sân trường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 sấu lên bờ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được đi quanh sân trường và tìm các hình dạng quen thuộc, trẻ thể hiện cảm xúc thích thú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muốn khám phá xem “ở đâu còn hình tròn nữa?”, “cái này giống hình gì?”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31/12/2025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MĐ: Quan sát vườn rau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Lăn bóng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 SEL: Giúp trẻ cảm thấy thích thú khi chạm lá, tưới nước, nghe cô kể về sự phát triển của cây.</w:t>
            </w:r>
          </w:p>
          <w:p w:rsidR="00805E79" w:rsidRDefault="00805E79" w:rsidP="00805E79">
            <w:pPr>
              <w:pStyle w:val="NormalWeb"/>
              <w:spacing w:line="240" w:lineRule="auto"/>
              <w:jc w:val="both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01/01/2025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MĐ: Quan sát trò chuyện về công việc của bác nông dân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Nhảy qua dây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hình thành lòng biết ơn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đối với người lao động.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02/01/2025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MĐ Dạy trẻ cách chăm sóc cây xanh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 Cá sấu lên bờ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hình thành tình yêu cây cối, cảm xúc gắn bó với thiên nhiên.</w:t>
            </w:r>
          </w:p>
          <w:p w:rsidR="00A01C3D" w:rsidRDefault="00A01C3D" w:rsidP="00A01C3D"/>
        </w:tc>
      </w:tr>
      <w:tr w:rsidR="00805E79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Sơ cứu trẻ sốt co giật 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hình thành hiểu sốt co giật là tình huống nguy hiểm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Thực hành trên máy tính một số thao tác cơ bản với máy tính: tắt, mở, di chuyển chuột, kích chuột (kích đơn)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cảm thấy mình “làm được”, không còn sợ thiết bị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  Thơ: Đi bừa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cảm nhận vẻ đẹp giản dị của lao động trên đồng ruộng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5E79" w:rsidRDefault="00805E79" w:rsidP="00805E79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19/12/2024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TC: Quan sát, trò chuyện, xem video về công việc của nghề nông nghiệp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Thực hành một số thao tác trong công việc của nghề nông nghiệp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Nêu gương ngày.</w:t>
            </w:r>
          </w:p>
          <w:p w:rsidR="00805E79" w:rsidRDefault="00805E79" w:rsidP="00805E79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lastRenderedPageBreak/>
              <w:t>* SEL: Giúp trẻ cảm xúc biết ơn, kính trọng người lao động.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vỗ tay theo nhịp theo nhạc, vỗ tay theo tiết tấu phối hợp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Nêu gương cuối tuần</w:t>
            </w:r>
          </w:p>
          <w:p w:rsidR="00805E79" w:rsidRDefault="00805E79" w:rsidP="00805E79">
            <w:pPr>
              <w:pStyle w:val="NormalWeb"/>
              <w:jc w:val="both"/>
            </w:pPr>
            <w:r>
              <w:rPr>
                <w:color w:val="FF0000"/>
                <w:sz w:val="28"/>
                <w:szCs w:val="28"/>
              </w:rPr>
              <w:t>* SEL: Giúp trẻ cảm xúc tích cực, tinh thần phấn khởi trong lớp.</w:t>
            </w:r>
          </w:p>
        </w:tc>
      </w:tr>
    </w:tbl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Nghề nghiệp.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</w:t>
      </w:r>
      <w:proofErr w:type="gramEnd"/>
      <w:r w:rsidR="00A01C3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Nghề </w:t>
      </w:r>
      <w:r w:rsidR="00A01C3D">
        <w:rPr>
          <w:rFonts w:ascii="Times New Roman" w:hAnsi="Times New Roman" w:cs="Times New Roman"/>
          <w:b/>
          <w:sz w:val="28"/>
          <w:szCs w:val="28"/>
          <w:lang w:val="vi-VN"/>
        </w:rPr>
        <w:t>dịch vụ 05/01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A01C3D">
        <w:rPr>
          <w:rFonts w:ascii="Times New Roman" w:hAnsi="Times New Roman" w:cs="Times New Roman"/>
          <w:b/>
          <w:bCs/>
          <w:sz w:val="28"/>
          <w:szCs w:val="28"/>
          <w:lang w:val="vi-VN"/>
        </w:rPr>
        <w:t>09/01</w:t>
      </w:r>
      <w:r w:rsidR="00A01C3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01C3D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B06C96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6" w:rsidRDefault="00B06C96" w:rsidP="00A01C3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A01C3D" w:rsidTr="00A01C3D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01C3D" w:rsidRDefault="00A01C3D" w:rsidP="00A01C3D">
            <w:pPr>
              <w:pStyle w:val="NormalWeb"/>
              <w:jc w:val="center"/>
              <w:rPr>
                <w:kern w:val="0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05/01/2026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Vẽ trang phục một số nghề</w:t>
            </w:r>
          </w:p>
          <w:p w:rsidR="00A01C3D" w:rsidRDefault="00A01C3D" w:rsidP="00A01C3D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06/01/2026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A01C3D" w:rsidRDefault="00A01C3D" w:rsidP="00A01C3D">
            <w:pPr>
              <w:pStyle w:val="NormalWe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Đo độ dài một vật bằng một đơn vị đo</w:t>
            </w:r>
          </w:p>
          <w:p w:rsidR="00A01C3D" w:rsidRDefault="00A01C3D" w:rsidP="00A01C3D">
            <w:pPr>
              <w:spacing w:line="240" w:lineRule="auto"/>
              <w:jc w:val="both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07/01/2026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color w:val="000000"/>
                <w:sz w:val="28"/>
                <w:szCs w:val="28"/>
              </w:rPr>
              <w:t>Ném trúng đích ngang  bằng 1 tay ở khoảng cách xa 2m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08/01/2026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Dạy VĐ theo nhịp "Cháu yêu cô thợ dệt"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09/01/2026</w:t>
            </w:r>
          </w:p>
          <w:p w:rsidR="00A01C3D" w:rsidRDefault="00A01C3D" w:rsidP="00A01C3D">
            <w:pPr>
              <w:pStyle w:val="NormalWeb"/>
              <w:jc w:val="center"/>
            </w:pPr>
            <w:r>
              <w:rPr>
                <w:b/>
                <w:bCs/>
                <w:color w:val="EE0000"/>
                <w:sz w:val="28"/>
                <w:szCs w:val="28"/>
              </w:rPr>
              <w:t>PTNN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EE0000"/>
                <w:sz w:val="28"/>
                <w:szCs w:val="28"/>
              </w:rPr>
              <w:t>Thơ: Bé làm bao nhiêu nghề (Tích hợp điều 32)</w:t>
            </w:r>
          </w:p>
          <w:p w:rsidR="00A01C3D" w:rsidRDefault="00A01C3D" w:rsidP="00A01C3D"/>
        </w:tc>
      </w:tr>
      <w:tr w:rsidR="00A01C3D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A01C3D" w:rsidRDefault="00A01C3D" w:rsidP="00A01C3D">
            <w:pPr>
              <w:pStyle w:val="NormalWeb"/>
              <w:rPr>
                <w:kern w:val="0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05/01/2026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 vườn rau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Cá sấu lên bờ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lastRenderedPageBreak/>
              <w:t>* SEL: Giúp trẻ cảm thấy thích thú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khi chạm lá, tưới nước, nghe cô kể về sự phát triển của cây.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05/01/2026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Dạy trẻ cách chăm sóc cây xanh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Lăn bóng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* SEL: Giúp trẻ hình thành tình yêu cây cối, </w:t>
            </w:r>
            <w:r>
              <w:rPr>
                <w:color w:val="FF0000"/>
                <w:sz w:val="28"/>
                <w:szCs w:val="28"/>
              </w:rPr>
              <w:lastRenderedPageBreak/>
              <w:t>cảm xúc gắn bó với thiên nhiên.</w:t>
            </w:r>
          </w:p>
          <w:p w:rsidR="00805E79" w:rsidRDefault="00805E79" w:rsidP="00805E79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5E79" w:rsidRDefault="00805E79" w:rsidP="00A01C3D">
            <w:pPr>
              <w:pStyle w:val="NormalWeb"/>
            </w:pPr>
            <w:bookmarkStart w:id="0" w:name="_GoBack"/>
            <w:bookmarkEnd w:id="0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05/01/2026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Trò chuyện về cách phát âm các tiếng có chứa các âm khó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Nhảy qua dây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lastRenderedPageBreak/>
              <w:t>* SEL: Giúp trẻ hình thành cảm xúc tự tin và mạnh dạn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05/01/2026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 Dạy trẻ trả lời và đặt các câu hỏi: "Ai?"; "Cái gì?"; "Ở đâu?"; "Khi nào?"; "Để làm gì?"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lastRenderedPageBreak/>
              <w:t>- TCVĐ: Cá sấu lên bờ 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  Mạnh dạn nói lên ý nghĩ của mình, không còn e dè khi giao tiếp với cô hoặc bạn.</w:t>
            </w:r>
            <w:r>
              <w:rPr>
                <w:color w:val="FF0000"/>
                <w:sz w:val="28"/>
                <w:szCs w:val="28"/>
              </w:rPr>
              <w:br/>
              <w:t>→ Hình thành cảm xúc tự tin, sẵn sàng chia sẻ.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D" w:rsidRDefault="00A01C3D" w:rsidP="00A01C3D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:rsidR="00A01C3D" w:rsidRDefault="00A01C3D" w:rsidP="00A01C3D">
            <w:pPr>
              <w:pStyle w:val="NormalWeb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Ngày 05/01/2026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MĐ: Quan sát trò chuyện về các hình trong sân trường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TCVĐ: Lăn bóng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A01C3D" w:rsidRDefault="00A01C3D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lastRenderedPageBreak/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được đi quanh sân trường và tìm các hình dạng quen thuộc, trẻ thể hiện cảm xúc thích thú</w:t>
            </w:r>
            <w:r>
              <w:rPr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 xml:space="preserve"> muốn khám phá xem “ở đâu còn hình tròn nữa?”, “cái này giống hình gì?”</w:t>
            </w:r>
          </w:p>
        </w:tc>
      </w:tr>
      <w:tr w:rsidR="00B06C96" w:rsidTr="00A01C3D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B06C96" w:rsidRDefault="00B06C96" w:rsidP="00A01C3D">
            <w:pPr>
              <w:pStyle w:val="NormalWeb"/>
              <w:jc w:val="both"/>
              <w:rPr>
                <w:kern w:val="0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- Quan sát, trò chuyện thực </w:t>
            </w:r>
            <w:proofErr w:type="gramStart"/>
            <w:r>
              <w:rPr>
                <w:color w:val="000000"/>
                <w:sz w:val="28"/>
                <w:szCs w:val="28"/>
              </w:rPr>
              <w:t>hành  theo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mẫu cắt dải dài làm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Vệ sinh-trả trẻ</w:t>
            </w:r>
          </w:p>
          <w:p w:rsidR="00B06C96" w:rsidRDefault="00B06C96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học cách chia sẻ nguyên liệu, quan sát bạn, phát triển cảm giác hợp tác và gắn kết với bạn bè. 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Truyện: Quả táo của Bác Hồ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Vệ sinh-trả trẻ</w:t>
            </w:r>
          </w:p>
          <w:p w:rsidR="00B06C96" w:rsidRDefault="00B06C96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>* SEL: Giúp trẻ cảm nhận được tình cảm Bác Hồ dành cho trẻ em và học được cách quan tâm, chia sẻ với mọi người xung quanh</w:t>
            </w:r>
            <w:r>
              <w:rPr>
                <w:color w:val="000000"/>
                <w:sz w:val="28"/>
                <w:szCs w:val="28"/>
              </w:rPr>
              <w:t>.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Thơ: Dòng sông không đổi màu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Vệ sinh-trả trẻ</w:t>
            </w:r>
          </w:p>
          <w:p w:rsidR="00B06C96" w:rsidRDefault="00B06C96" w:rsidP="00A01C3D">
            <w:pPr>
              <w:pStyle w:val="NormalWeb"/>
              <w:spacing w:after="240"/>
            </w:pPr>
            <w:r>
              <w:rPr>
                <w:color w:val="FF0000"/>
                <w:sz w:val="28"/>
                <w:szCs w:val="28"/>
              </w:rPr>
              <w:t>* SEL: Giúp trẻ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cảm nhận được tác động của con người lên môi trường, từ đó hình thành sự đồng cảm và mong muốn bảo vệ thiên nhiên khỏi bị ô nhiễm.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Quan sát tranh ảnh, video để nhận biết cảm xúc của trẻ về hành vi tốt xấu đối với môi trường, rác thải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Vệ sinh-trả trẻ</w:t>
            </w:r>
          </w:p>
          <w:p w:rsidR="00B06C96" w:rsidRDefault="00B06C96" w:rsidP="00A01C3D">
            <w:pPr>
              <w:pStyle w:val="NormalWeb"/>
            </w:pPr>
            <w:r>
              <w:rPr>
                <w:color w:val="FF0000"/>
                <w:sz w:val="28"/>
                <w:szCs w:val="28"/>
              </w:rPr>
              <w:t xml:space="preserve">* SEL: Giúp trẻ nhận thức rằng hành vi của mình có tác động đến môi trường. Việc phân biệt hành vi tốt – xấu giúp trẻ hình thành cảm giác trách nhiệm </w:t>
            </w:r>
            <w:r>
              <w:rPr>
                <w:color w:val="FF0000"/>
                <w:sz w:val="28"/>
                <w:szCs w:val="28"/>
              </w:rPr>
              <w:lastRenderedPageBreak/>
              <w:t>trong việc giữ gìn môi trường sạch đẹp.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96" w:rsidRDefault="00B06C96" w:rsidP="00A01C3D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Vận động nhảy theo nhạc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 Vệ sinh-trả trẻ</w:t>
            </w:r>
          </w:p>
          <w:p w:rsidR="00B06C96" w:rsidRDefault="00B06C96" w:rsidP="00A01C3D">
            <w:pPr>
              <w:pStyle w:val="NormalWeb"/>
              <w:jc w:val="both"/>
            </w:pPr>
            <w:r>
              <w:rPr>
                <w:color w:val="FF0000"/>
                <w:sz w:val="28"/>
                <w:szCs w:val="28"/>
              </w:rPr>
              <w:t>* SEL: Giúp trẻ học cách quan sát bạn, phối hợp nhịp nhàng, phát triển cảm giác thân thiện, hợp tác và gắn kết với bạn bè.</w:t>
            </w:r>
          </w:p>
        </w:tc>
      </w:tr>
    </w:tbl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 lập kế hoạch</w:t>
      </w: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Sen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>
      <w:pPr>
        <w:rPr>
          <w:rFonts w:ascii="Times New Roman" w:hAnsi="Times New Roman" w:cs="Times New Roman"/>
          <w:sz w:val="28"/>
          <w:szCs w:val="28"/>
        </w:rPr>
      </w:pPr>
    </w:p>
    <w:p w:rsidR="00B06C96" w:rsidRDefault="00B06C96" w:rsidP="00B06C96"/>
    <w:p w:rsidR="00B06C96" w:rsidRDefault="00B06C96" w:rsidP="00B06C96"/>
    <w:p w:rsidR="004C11B3" w:rsidRDefault="004C11B3"/>
    <w:sectPr w:rsidR="004C11B3" w:rsidSect="00A01C3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67EFA"/>
    <w:multiLevelType w:val="multilevel"/>
    <w:tmpl w:val="175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96"/>
    <w:rsid w:val="004C11B3"/>
    <w:rsid w:val="00805E79"/>
    <w:rsid w:val="00A01C3D"/>
    <w:rsid w:val="00B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26E0"/>
  <w15:chartTrackingRefBased/>
  <w15:docId w15:val="{130CA98B-BD17-4601-B20A-E77B8CC6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C96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B06C9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B06C9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8646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2025-12-21T06:57:00Z</dcterms:created>
  <dcterms:modified xsi:type="dcterms:W3CDTF">2025-12-21T07:28:00Z</dcterms:modified>
</cp:coreProperties>
</file>