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1E" w:rsidRPr="00DE260B" w:rsidRDefault="00E12B1E" w:rsidP="000640C8">
      <w:pPr>
        <w:pStyle w:val="ListParagraph"/>
        <w:spacing w:line="312" w:lineRule="auto"/>
        <w:ind w:left="0" w:hanging="270"/>
        <w:jc w:val="center"/>
        <w:rPr>
          <w:b/>
          <w:iCs/>
          <w:lang w:val="nl-NL"/>
        </w:rPr>
      </w:pPr>
      <w:r w:rsidRPr="00DE260B">
        <w:rPr>
          <w:b/>
          <w:iCs/>
          <w:lang w:val="nl-NL"/>
        </w:rPr>
        <w:t>PHÁT TRIỂN THỂ CHẤT</w:t>
      </w:r>
    </w:p>
    <w:p w:rsidR="00E12B1E" w:rsidRPr="00DE260B" w:rsidRDefault="00E12B1E" w:rsidP="00E12B1E">
      <w:pPr>
        <w:spacing w:line="312" w:lineRule="auto"/>
        <w:jc w:val="center"/>
        <w:rPr>
          <w:lang w:val="nl-NL"/>
        </w:rPr>
      </w:pPr>
      <w:r w:rsidRPr="00DE260B">
        <w:rPr>
          <w:lang w:val="nl-NL"/>
        </w:rPr>
        <w:t>Chạy 15m liên tục theo hướng thẳng</w:t>
      </w:r>
    </w:p>
    <w:p w:rsidR="00E12B1E" w:rsidRPr="000640C8" w:rsidRDefault="00E12B1E" w:rsidP="00E12B1E">
      <w:pPr>
        <w:spacing w:line="312" w:lineRule="auto"/>
        <w:jc w:val="center"/>
        <w:rPr>
          <w:lang w:val="nl-NL"/>
        </w:rPr>
      </w:pPr>
      <w:r w:rsidRPr="000640C8">
        <w:rPr>
          <w:lang w:val="nl-NL"/>
        </w:rPr>
        <w:t>TCVĐ: Ném vòng cổ chai</w:t>
      </w:r>
    </w:p>
    <w:p w:rsidR="000640C8" w:rsidRPr="000640C8" w:rsidRDefault="000640C8" w:rsidP="000640C8">
      <w:pPr>
        <w:spacing w:line="312" w:lineRule="auto"/>
        <w:rPr>
          <w:rFonts w:eastAsia="Times New Roman" w:cs="Times New Roman"/>
          <w:lang w:val="nl-NL"/>
        </w:rPr>
      </w:pPr>
      <w:r w:rsidRPr="000640C8">
        <w:rPr>
          <w:rFonts w:eastAsia="Times New Roman" w:cs="Times New Roman"/>
          <w:b/>
          <w:lang w:val="nl-NL"/>
        </w:rPr>
        <w:t>I. Mục đích yêu cầu</w:t>
      </w:r>
      <w:r w:rsidRPr="000640C8">
        <w:rPr>
          <w:rFonts w:eastAsia="Times New Roman" w:cs="Times New Roman"/>
          <w:lang w:val="nl-NL"/>
        </w:rPr>
        <w:t>.</w:t>
      </w:r>
    </w:p>
    <w:p w:rsidR="00E12B1E" w:rsidRPr="00DE260B" w:rsidRDefault="00E12B1E" w:rsidP="00E12B1E">
      <w:pPr>
        <w:shd w:val="clear" w:color="auto" w:fill="FFFFFF"/>
        <w:rPr>
          <w:color w:val="000000"/>
        </w:rPr>
      </w:pPr>
      <w:r w:rsidRPr="00DE260B">
        <w:rPr>
          <w:shd w:val="clear" w:color="auto" w:fill="FFFFFF"/>
          <w:lang w:val="vi-VN"/>
        </w:rPr>
        <w:t>- Trẻ </w:t>
      </w:r>
      <w:r w:rsidRPr="000640C8">
        <w:rPr>
          <w:shd w:val="clear" w:color="auto" w:fill="FFFFFF"/>
          <w:lang w:val="nl-NL"/>
        </w:rPr>
        <w:t>biết chạy</w:t>
      </w:r>
      <w:r w:rsidRPr="00DE260B">
        <w:rPr>
          <w:shd w:val="clear" w:color="auto" w:fill="FFFFFF"/>
          <w:lang w:val="vi-VN"/>
        </w:rPr>
        <w:t> liên tục 15m theo hướng thẳng.</w:t>
      </w:r>
      <w:r w:rsidRPr="000640C8">
        <w:rPr>
          <w:color w:val="000000"/>
          <w:lang w:val="nl-NL"/>
        </w:rPr>
        <w:t xml:space="preserve">  </w:t>
      </w:r>
      <w:r w:rsidRPr="00DE260B">
        <w:rPr>
          <w:color w:val="000000" w:themeColor="text1"/>
        </w:rPr>
        <w:t>Rèn cho trẻ định hướng trong không gian trong khi chảy</w:t>
      </w:r>
    </w:p>
    <w:p w:rsidR="00E12B1E" w:rsidRPr="00DE260B" w:rsidRDefault="00E12B1E" w:rsidP="00E12B1E">
      <w:pPr>
        <w:shd w:val="clear" w:color="auto" w:fill="FFFFFF"/>
        <w:spacing w:line="312" w:lineRule="auto"/>
        <w:rPr>
          <w:rFonts w:ascii="Arial" w:hAnsi="Arial" w:cs="Arial"/>
          <w:color w:val="000000" w:themeColor="text1"/>
        </w:rPr>
      </w:pPr>
      <w:r w:rsidRPr="00DE260B">
        <w:rPr>
          <w:color w:val="000000" w:themeColor="text1"/>
        </w:rPr>
        <w:t>- Phát triển cơ tay, chân .</w:t>
      </w:r>
    </w:p>
    <w:p w:rsidR="00E12B1E" w:rsidRPr="00DE260B" w:rsidRDefault="00E12B1E" w:rsidP="00E12B1E">
      <w:pPr>
        <w:shd w:val="clear" w:color="auto" w:fill="FFFFFF"/>
        <w:spacing w:line="312" w:lineRule="auto"/>
        <w:rPr>
          <w:rFonts w:ascii="Arial" w:hAnsi="Arial" w:cs="Arial"/>
          <w:color w:val="000000" w:themeColor="text1"/>
        </w:rPr>
      </w:pPr>
      <w:r w:rsidRPr="00DE260B">
        <w:rPr>
          <w:color w:val="000000" w:themeColor="text1"/>
        </w:rPr>
        <w:t>- Rèn luyện tố chất nhanh, hoạt bát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</w:rPr>
      </w:pPr>
      <w:r w:rsidRPr="00DE260B">
        <w:rPr>
          <w:sz w:val="28"/>
          <w:szCs w:val="28"/>
          <w:shd w:val="clear" w:color="auto" w:fill="FFFFFF"/>
          <w:lang w:val="pt-BR"/>
        </w:rPr>
        <w:t>- </w:t>
      </w:r>
      <w:r w:rsidRPr="00DE260B">
        <w:rPr>
          <w:sz w:val="28"/>
          <w:szCs w:val="28"/>
          <w:lang w:val="pt-BR"/>
        </w:rPr>
        <w:t>Trẻ tích cực tham gia hoạt động</w:t>
      </w:r>
    </w:p>
    <w:p w:rsidR="00E12B1E" w:rsidRPr="000640C8" w:rsidRDefault="00E12B1E" w:rsidP="00E12B1E">
      <w:pPr>
        <w:spacing w:line="312" w:lineRule="auto"/>
        <w:rPr>
          <w:b/>
        </w:rPr>
      </w:pPr>
      <w:r w:rsidRPr="000640C8">
        <w:rPr>
          <w:b/>
        </w:rPr>
        <w:t>II. Chuẩn bị</w:t>
      </w:r>
    </w:p>
    <w:p w:rsidR="00E12B1E" w:rsidRPr="000640C8" w:rsidRDefault="00E12B1E" w:rsidP="00E12B1E">
      <w:pPr>
        <w:spacing w:line="312" w:lineRule="auto"/>
        <w:rPr>
          <w:bCs/>
        </w:rPr>
      </w:pPr>
      <w:r w:rsidRPr="000640C8">
        <w:rPr>
          <w:bCs/>
        </w:rPr>
        <w:t>- Xắc xô</w:t>
      </w:r>
    </w:p>
    <w:p w:rsidR="00E12B1E" w:rsidRPr="000640C8" w:rsidRDefault="00E12B1E" w:rsidP="00E12B1E">
      <w:pPr>
        <w:spacing w:line="312" w:lineRule="auto"/>
        <w:rPr>
          <w:bCs/>
        </w:rPr>
      </w:pPr>
      <w:r w:rsidRPr="000640C8">
        <w:rPr>
          <w:bCs/>
        </w:rPr>
        <w:t>- Nhạc bài hát: Chú thỏ con, Vào rừng xanh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</w:rPr>
      </w:pPr>
      <w:r w:rsidRPr="00DE260B">
        <w:rPr>
          <w:sz w:val="28"/>
          <w:szCs w:val="28"/>
          <w:shd w:val="clear" w:color="auto" w:fill="FFFFFF"/>
          <w:lang w:val="vi-VN"/>
        </w:rPr>
        <w:t>- Sân tập sạch, phẳng, an toàn .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</w:rPr>
      </w:pPr>
      <w:r w:rsidRPr="00DE260B">
        <w:rPr>
          <w:sz w:val="28"/>
          <w:szCs w:val="28"/>
          <w:shd w:val="clear" w:color="auto" w:fill="FFFFFF"/>
          <w:lang w:val="vi-VN"/>
        </w:rPr>
        <w:t>- Vạch xuất phát và đích đến.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sz w:val="28"/>
          <w:szCs w:val="28"/>
          <w:lang w:val="vi-VN"/>
        </w:rPr>
      </w:pPr>
      <w:r w:rsidRPr="00DE260B">
        <w:rPr>
          <w:b/>
          <w:bCs/>
          <w:sz w:val="28"/>
          <w:szCs w:val="28"/>
          <w:lang w:val="vi-VN"/>
        </w:rPr>
        <w:t> </w:t>
      </w:r>
      <w:r w:rsidRPr="000640C8">
        <w:rPr>
          <w:b/>
          <w:bCs/>
          <w:sz w:val="28"/>
          <w:szCs w:val="28"/>
          <w:lang w:val="vi-VN"/>
        </w:rPr>
        <w:t>III. Hoạt động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sz w:val="28"/>
          <w:szCs w:val="28"/>
          <w:lang w:val="vi-VN"/>
        </w:rPr>
      </w:pPr>
      <w:r w:rsidRPr="00DE260B">
        <w:rPr>
          <w:b/>
          <w:bCs/>
          <w:sz w:val="28"/>
          <w:szCs w:val="28"/>
          <w:lang w:val="vi-VN"/>
        </w:rPr>
        <w:t>H</w:t>
      </w:r>
      <w:r w:rsidRPr="000640C8">
        <w:rPr>
          <w:b/>
          <w:bCs/>
          <w:sz w:val="28"/>
          <w:szCs w:val="28"/>
          <w:lang w:val="vi-VN"/>
        </w:rPr>
        <w:t xml:space="preserve">Đ1: </w:t>
      </w:r>
      <w:r w:rsidRPr="00DE260B">
        <w:rPr>
          <w:b/>
          <w:bCs/>
          <w:sz w:val="28"/>
          <w:szCs w:val="28"/>
          <w:lang w:val="vi-VN"/>
        </w:rPr>
        <w:t>Ổn định tổ chức, gây hứng thú: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sz w:val="28"/>
          <w:szCs w:val="28"/>
          <w:lang w:val="vi-VN"/>
        </w:rPr>
      </w:pPr>
      <w:r w:rsidRPr="000640C8">
        <w:rPr>
          <w:bCs/>
          <w:sz w:val="28"/>
          <w:szCs w:val="28"/>
          <w:lang w:val="vi-VN"/>
        </w:rPr>
        <w:t>- Cho trẻ chơi đố vui về một số con vật sống trong rừng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ind w:firstLine="462"/>
        <w:rPr>
          <w:bCs/>
          <w:sz w:val="28"/>
          <w:szCs w:val="28"/>
          <w:lang w:val="vi-VN"/>
        </w:rPr>
      </w:pPr>
      <w:r w:rsidRPr="000640C8">
        <w:rPr>
          <w:bCs/>
          <w:sz w:val="28"/>
          <w:szCs w:val="28"/>
          <w:lang w:val="vi-VN"/>
        </w:rPr>
        <w:t>+ Con vật đó sống ở đâu?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ind w:firstLine="462"/>
        <w:rPr>
          <w:sz w:val="28"/>
          <w:szCs w:val="28"/>
          <w:lang w:val="vi-VN"/>
        </w:rPr>
      </w:pPr>
      <w:r w:rsidRPr="000640C8">
        <w:rPr>
          <w:sz w:val="28"/>
          <w:szCs w:val="28"/>
          <w:lang w:val="vi-VN"/>
        </w:rPr>
        <w:t>+ Con đã nhìn thấy con vật đó ở đâu?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ind w:firstLine="462"/>
        <w:rPr>
          <w:sz w:val="28"/>
          <w:szCs w:val="28"/>
          <w:lang w:val="vi-VN"/>
        </w:rPr>
      </w:pPr>
      <w:r w:rsidRPr="000640C8">
        <w:rPr>
          <w:sz w:val="28"/>
          <w:szCs w:val="28"/>
          <w:lang w:val="vi-VN"/>
        </w:rPr>
        <w:t>+ Con có muốn được đến thăm những người bạn rừng xanh không?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b/>
          <w:bCs/>
          <w:sz w:val="28"/>
          <w:szCs w:val="28"/>
          <w:lang w:val="vi-VN"/>
        </w:rPr>
        <w:t>H</w:t>
      </w:r>
      <w:r w:rsidRPr="000640C8">
        <w:rPr>
          <w:b/>
          <w:bCs/>
          <w:sz w:val="28"/>
          <w:szCs w:val="28"/>
          <w:lang w:val="vi-VN"/>
        </w:rPr>
        <w:t>Đ2</w:t>
      </w:r>
      <w:r w:rsidRPr="00DE260B">
        <w:rPr>
          <w:b/>
          <w:bCs/>
          <w:sz w:val="28"/>
          <w:szCs w:val="28"/>
          <w:lang w:val="vi-VN"/>
        </w:rPr>
        <w:t>: khởi động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vi-VN"/>
        </w:rPr>
      </w:pPr>
      <w:r w:rsidRPr="000640C8">
        <w:rPr>
          <w:sz w:val="28"/>
          <w:szCs w:val="28"/>
          <w:lang w:val="vi-VN"/>
        </w:rPr>
        <w:t xml:space="preserve">- Cho trẻ khởi động trên nền nhạc bài hát: </w:t>
      </w:r>
      <w:hyperlink r:id="rId4" w:history="1">
        <w:r w:rsidRPr="000640C8">
          <w:rPr>
            <w:rStyle w:val="Hyperlink"/>
            <w:sz w:val="28"/>
            <w:szCs w:val="28"/>
            <w:lang w:val="vi-VN"/>
          </w:rPr>
          <w:t>https://www.youtube.com/watch?v=oA</w:t>
        </w:r>
        <w:r w:rsidRPr="000640C8">
          <w:rPr>
            <w:rStyle w:val="Hyperlink"/>
            <w:sz w:val="28"/>
            <w:szCs w:val="28"/>
            <w:lang w:val="vi-VN"/>
          </w:rPr>
          <w:t>Z</w:t>
        </w:r>
        <w:r w:rsidRPr="000640C8">
          <w:rPr>
            <w:rStyle w:val="Hyperlink"/>
            <w:sz w:val="28"/>
            <w:szCs w:val="28"/>
            <w:lang w:val="vi-VN"/>
          </w:rPr>
          <w:t>YgqXAAF8</w:t>
        </w:r>
      </w:hyperlink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0640C8">
        <w:rPr>
          <w:sz w:val="28"/>
          <w:szCs w:val="28"/>
          <w:lang w:val="vi-VN"/>
        </w:rPr>
        <w:t>kết hợp với các kiểu đi: Đi kiễng chân, đi bằng mũi bàn chân, cúi khom, chạy nhanh, chạy chậm… về đội hình vòng tròn dãn cách đều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b/>
          <w:bCs/>
          <w:sz w:val="28"/>
          <w:szCs w:val="28"/>
          <w:lang w:val="vi-VN"/>
        </w:rPr>
        <w:t>* BTPTC:</w:t>
      </w:r>
    </w:p>
    <w:p w:rsid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lang w:val="vi-VN"/>
        </w:rPr>
      </w:pPr>
      <w:r w:rsidRPr="00DE260B">
        <w:rPr>
          <w:sz w:val="28"/>
          <w:szCs w:val="28"/>
          <w:lang w:val="vi-VN"/>
        </w:rPr>
        <w:t>- Tập với bài “</w:t>
      </w:r>
      <w:r w:rsidRPr="000640C8">
        <w:rPr>
          <w:sz w:val="28"/>
          <w:szCs w:val="28"/>
          <w:lang w:val="vi-VN"/>
        </w:rPr>
        <w:t>Chú khỉ con lí lắc</w:t>
      </w:r>
      <w:r w:rsidRPr="00DE260B">
        <w:rPr>
          <w:sz w:val="28"/>
          <w:szCs w:val="28"/>
          <w:lang w:val="vi-VN"/>
        </w:rPr>
        <w:t>”.</w:t>
      </w:r>
      <w:r w:rsidR="000640C8" w:rsidRPr="000640C8">
        <w:rPr>
          <w:lang w:val="vi-VN"/>
        </w:rPr>
        <w:t xml:space="preserve"> </w:t>
      </w:r>
      <w:hyperlink r:id="rId5" w:history="1">
        <w:r w:rsidR="000640C8" w:rsidRPr="00F94D0C">
          <w:rPr>
            <w:rStyle w:val="Hyperlink"/>
            <w:lang w:val="vi-VN"/>
          </w:rPr>
          <w:t>https://drive.google.com/file/d/1H-yw3fugQrepQc6HGjFKDoBXYl8VCq0l/view?usp=sharing</w:t>
        </w:r>
      </w:hyperlink>
    </w:p>
    <w:p w:rsidR="000640C8" w:rsidRPr="000640C8" w:rsidRDefault="000640C8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bookmarkStart w:id="0" w:name="_GoBack"/>
      <w:bookmarkEnd w:id="0"/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Helvetica"/>
          <w:sz w:val="28"/>
          <w:szCs w:val="28"/>
          <w:lang w:val="vi-VN"/>
        </w:rPr>
      </w:pPr>
      <w:r w:rsidRPr="000640C8">
        <w:rPr>
          <w:sz w:val="28"/>
          <w:szCs w:val="28"/>
          <w:shd w:val="clear" w:color="auto" w:fill="FFFFFF"/>
          <w:lang w:val="vi-VN"/>
        </w:rPr>
        <w:t xml:space="preserve">       </w:t>
      </w:r>
      <w:r w:rsidRPr="00DE260B">
        <w:rPr>
          <w:sz w:val="28"/>
          <w:szCs w:val="28"/>
          <w:shd w:val="clear" w:color="auto" w:fill="FFFFFF"/>
          <w:lang w:val="vi-VN"/>
        </w:rPr>
        <w:t xml:space="preserve">(Mỗi ĐT tập </w:t>
      </w:r>
      <w:r w:rsidRPr="000640C8">
        <w:rPr>
          <w:sz w:val="28"/>
          <w:szCs w:val="28"/>
          <w:shd w:val="clear" w:color="auto" w:fill="FFFFFF"/>
          <w:lang w:val="vi-VN"/>
        </w:rPr>
        <w:t>4</w:t>
      </w:r>
      <w:r w:rsidRPr="00DE260B">
        <w:rPr>
          <w:sz w:val="28"/>
          <w:szCs w:val="28"/>
          <w:shd w:val="clear" w:color="auto" w:fill="FFFFFF"/>
          <w:lang w:val="vi-VN"/>
        </w:rPr>
        <w:t xml:space="preserve">l x </w:t>
      </w:r>
      <w:r w:rsidRPr="000640C8">
        <w:rPr>
          <w:sz w:val="28"/>
          <w:szCs w:val="28"/>
          <w:shd w:val="clear" w:color="auto" w:fill="FFFFFF"/>
          <w:lang w:val="vi-VN"/>
        </w:rPr>
        <w:t>4</w:t>
      </w:r>
      <w:r w:rsidRPr="00DE260B">
        <w:rPr>
          <w:sz w:val="28"/>
          <w:szCs w:val="28"/>
          <w:shd w:val="clear" w:color="auto" w:fill="FFFFFF"/>
          <w:lang w:val="vi-VN"/>
        </w:rPr>
        <w:t>n)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sz w:val="28"/>
          <w:szCs w:val="28"/>
          <w:shd w:val="clear" w:color="auto" w:fill="FFFFFF"/>
          <w:lang w:val="vi-VN"/>
        </w:rPr>
        <w:t>- Động tác tay: Tay ra trước</w:t>
      </w:r>
      <w:r w:rsidRPr="000640C8">
        <w:rPr>
          <w:sz w:val="28"/>
          <w:szCs w:val="28"/>
          <w:shd w:val="clear" w:color="auto" w:fill="FFFFFF"/>
          <w:lang w:val="vi-VN"/>
        </w:rPr>
        <w:t xml:space="preserve"> - </w:t>
      </w:r>
      <w:r w:rsidRPr="00DE260B">
        <w:rPr>
          <w:sz w:val="28"/>
          <w:szCs w:val="28"/>
          <w:shd w:val="clear" w:color="auto" w:fill="FFFFFF"/>
          <w:lang w:val="vi-VN"/>
        </w:rPr>
        <w:t>đưa lên cao.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shd w:val="clear" w:color="auto" w:fill="FFFFFF"/>
          <w:lang w:val="vi-VN"/>
        </w:rPr>
      </w:pPr>
      <w:r w:rsidRPr="00DE260B">
        <w:rPr>
          <w:sz w:val="28"/>
          <w:szCs w:val="28"/>
          <w:shd w:val="clear" w:color="auto" w:fill="FFFFFF"/>
          <w:lang w:val="vi-VN"/>
        </w:rPr>
        <w:t>- Động tác bụng</w:t>
      </w:r>
      <w:r w:rsidRPr="000640C8">
        <w:rPr>
          <w:sz w:val="28"/>
          <w:szCs w:val="28"/>
          <w:shd w:val="clear" w:color="auto" w:fill="FFFFFF"/>
          <w:lang w:val="vi-VN"/>
        </w:rPr>
        <w:t xml:space="preserve"> lườn</w:t>
      </w:r>
      <w:r w:rsidRPr="00DE260B">
        <w:rPr>
          <w:sz w:val="28"/>
          <w:szCs w:val="28"/>
          <w:shd w:val="clear" w:color="auto" w:fill="FFFFFF"/>
          <w:lang w:val="vi-VN"/>
        </w:rPr>
        <w:t>: Cúi gập người,</w:t>
      </w:r>
      <w:r w:rsidRPr="000640C8">
        <w:rPr>
          <w:sz w:val="28"/>
          <w:szCs w:val="28"/>
          <w:shd w:val="clear" w:color="auto" w:fill="FFFFFF"/>
          <w:lang w:val="vi-VN"/>
        </w:rPr>
        <w:t xml:space="preserve"> </w:t>
      </w:r>
      <w:r w:rsidRPr="00DE260B">
        <w:rPr>
          <w:sz w:val="28"/>
          <w:szCs w:val="28"/>
          <w:shd w:val="clear" w:color="auto" w:fill="FFFFFF"/>
          <w:lang w:val="vi-VN"/>
        </w:rPr>
        <w:t>tay chạm chân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sz w:val="28"/>
          <w:szCs w:val="28"/>
          <w:shd w:val="clear" w:color="auto" w:fill="FFFFFF"/>
          <w:lang w:val="vi-VN"/>
        </w:rPr>
        <w:t xml:space="preserve">- Động tác chân: </w:t>
      </w:r>
      <w:r w:rsidRPr="000640C8">
        <w:rPr>
          <w:sz w:val="28"/>
          <w:szCs w:val="28"/>
          <w:shd w:val="clear" w:color="auto" w:fill="FFFFFF"/>
          <w:lang w:val="vi-VN"/>
        </w:rPr>
        <w:t>Đưa từng chân ra trước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shd w:val="clear" w:color="auto" w:fill="FFFFFF"/>
          <w:lang w:val="vi-VN"/>
        </w:rPr>
      </w:pPr>
      <w:r w:rsidRPr="00DE260B">
        <w:rPr>
          <w:sz w:val="28"/>
          <w:szCs w:val="28"/>
          <w:shd w:val="clear" w:color="auto" w:fill="FFFFFF"/>
          <w:lang w:val="vi-VN"/>
        </w:rPr>
        <w:t xml:space="preserve">- Động tác bật: Bật tách chụm chân. 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0640C8">
        <w:rPr>
          <w:sz w:val="28"/>
          <w:szCs w:val="28"/>
          <w:lang w:val="vi-VN"/>
        </w:rPr>
        <w:t>* ĐT nhấn mạnh: ĐT chân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b/>
          <w:bCs/>
          <w:sz w:val="28"/>
          <w:szCs w:val="28"/>
          <w:lang w:val="vi-VN"/>
        </w:rPr>
        <w:t>* Vận động cơ bản “Chạy liên tục theo đường thẳng 15 m”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sz w:val="28"/>
          <w:szCs w:val="28"/>
          <w:lang w:val="vi-VN"/>
        </w:rPr>
        <w:t>- Cho 2 trẻ lên chạy thử trước và nhận xét.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sz w:val="28"/>
          <w:szCs w:val="28"/>
          <w:lang w:val="vi-VN"/>
        </w:rPr>
        <w:t>- Cô thực hiện 1 lần: Không giải thích.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vi-VN"/>
        </w:rPr>
      </w:pPr>
      <w:r w:rsidRPr="00DE260B">
        <w:rPr>
          <w:sz w:val="28"/>
          <w:szCs w:val="28"/>
          <w:lang w:val="vi-VN"/>
        </w:rPr>
        <w:t xml:space="preserve">- Cô thực hiện lần 2: Giải thích 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vi-VN"/>
        </w:rPr>
      </w:pPr>
      <w:r w:rsidRPr="000640C8">
        <w:rPr>
          <w:sz w:val="28"/>
          <w:szCs w:val="28"/>
          <w:lang w:val="vi-VN"/>
        </w:rPr>
        <w:t xml:space="preserve">TTCB: </w:t>
      </w:r>
      <w:r w:rsidRPr="00DE260B">
        <w:rPr>
          <w:sz w:val="28"/>
          <w:szCs w:val="28"/>
          <w:lang w:val="vi-VN"/>
        </w:rPr>
        <w:t xml:space="preserve"> </w:t>
      </w:r>
      <w:r w:rsidRPr="000640C8">
        <w:rPr>
          <w:sz w:val="28"/>
          <w:szCs w:val="28"/>
          <w:lang w:val="vi-VN"/>
        </w:rPr>
        <w:t>Đ</w:t>
      </w:r>
      <w:r w:rsidRPr="00DE260B">
        <w:rPr>
          <w:sz w:val="28"/>
          <w:szCs w:val="28"/>
          <w:lang w:val="vi-VN"/>
        </w:rPr>
        <w:t>ứng chân trước chân sau, tay  nắm hờ,</w:t>
      </w:r>
      <w:r w:rsidRPr="000640C8">
        <w:rPr>
          <w:sz w:val="28"/>
          <w:szCs w:val="28"/>
          <w:lang w:val="vi-VN"/>
        </w:rPr>
        <w:t xml:space="preserve"> </w:t>
      </w:r>
      <w:r w:rsidRPr="00DE260B">
        <w:rPr>
          <w:sz w:val="28"/>
          <w:szCs w:val="28"/>
          <w:lang w:val="vi-VN"/>
        </w:rPr>
        <w:t xml:space="preserve">mắt nhìn thẳng và người hơi ngả về phía trước 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0640C8">
        <w:rPr>
          <w:sz w:val="28"/>
          <w:szCs w:val="28"/>
          <w:lang w:val="vi-VN"/>
        </w:rPr>
        <w:t>TH: K</w:t>
      </w:r>
      <w:r w:rsidRPr="00DE260B">
        <w:rPr>
          <w:sz w:val="28"/>
          <w:szCs w:val="28"/>
          <w:lang w:val="vi-VN"/>
        </w:rPr>
        <w:t>hi có hiệu lệnh chạy thật nhanh</w:t>
      </w:r>
      <w:r w:rsidRPr="000640C8">
        <w:rPr>
          <w:sz w:val="28"/>
          <w:szCs w:val="28"/>
          <w:lang w:val="vi-VN"/>
        </w:rPr>
        <w:t xml:space="preserve">, </w:t>
      </w:r>
      <w:r w:rsidRPr="00DE260B">
        <w:rPr>
          <w:sz w:val="28"/>
          <w:szCs w:val="28"/>
          <w:lang w:val="vi-VN"/>
        </w:rPr>
        <w:t xml:space="preserve">kết hợp chân tay nhịp nhàng chạy đến </w:t>
      </w:r>
      <w:r w:rsidRPr="000640C8">
        <w:rPr>
          <w:sz w:val="28"/>
          <w:szCs w:val="28"/>
          <w:lang w:val="vi-VN"/>
        </w:rPr>
        <w:t xml:space="preserve">đích sau đó </w:t>
      </w:r>
      <w:r w:rsidRPr="00DE260B">
        <w:rPr>
          <w:sz w:val="28"/>
          <w:szCs w:val="28"/>
          <w:lang w:val="vi-VN"/>
        </w:rPr>
        <w:t>về cuối hàng.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sz w:val="28"/>
          <w:szCs w:val="28"/>
          <w:lang w:val="vi-VN"/>
        </w:rPr>
        <w:t>- Cô cho trẻ lên thực hiện.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vi-VN"/>
        </w:rPr>
      </w:pPr>
      <w:r w:rsidRPr="00DE260B">
        <w:rPr>
          <w:sz w:val="28"/>
          <w:szCs w:val="28"/>
          <w:lang w:val="vi-VN"/>
        </w:rPr>
        <w:t>- Lần 2 cô thi đua giữa các tổ lên thực hiện.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0640C8">
        <w:rPr>
          <w:sz w:val="28"/>
          <w:szCs w:val="28"/>
          <w:lang w:val="vi-VN"/>
        </w:rPr>
        <w:t>- Củng cố: Hỏi trẻ tên vận động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sz w:val="28"/>
          <w:szCs w:val="28"/>
          <w:lang w:val="vi-VN"/>
        </w:rPr>
        <w:t>- Vừa rồi các con vừa được làm gì?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sz w:val="28"/>
          <w:szCs w:val="28"/>
          <w:lang w:val="vi-VN"/>
        </w:rPr>
        <w:t> - Cho 1 trẻ lên thực hiện lại.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b/>
          <w:bCs/>
          <w:sz w:val="28"/>
          <w:szCs w:val="28"/>
          <w:lang w:val="vi-VN"/>
        </w:rPr>
        <w:t>* TCVĐ “Chuyền bóng qua đầu”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vi-VN"/>
        </w:rPr>
      </w:pPr>
      <w:r w:rsidRPr="00DE260B">
        <w:rPr>
          <w:b/>
          <w:bCs/>
          <w:sz w:val="28"/>
          <w:szCs w:val="28"/>
          <w:lang w:val="vi-VN"/>
        </w:rPr>
        <w:t>-</w:t>
      </w:r>
      <w:r w:rsidRPr="00DE260B">
        <w:rPr>
          <w:sz w:val="28"/>
          <w:szCs w:val="28"/>
          <w:lang w:val="vi-VN"/>
        </w:rPr>
        <w:t> Cách chơi: </w:t>
      </w:r>
      <w:r w:rsidRPr="000640C8">
        <w:rPr>
          <w:sz w:val="28"/>
          <w:szCs w:val="28"/>
          <w:lang w:val="vi-VN"/>
        </w:rPr>
        <w:t>Chia trẻ thành hai đội chơi thi đua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0640C8">
        <w:rPr>
          <w:sz w:val="28"/>
          <w:szCs w:val="28"/>
          <w:lang w:val="vi-VN"/>
        </w:rPr>
        <w:t>K</w:t>
      </w:r>
      <w:r w:rsidRPr="00DE260B">
        <w:rPr>
          <w:sz w:val="28"/>
          <w:szCs w:val="28"/>
          <w:lang w:val="vi-VN"/>
        </w:rPr>
        <w:t xml:space="preserve">hi có hiệu lệnh  bạn đầu hàng sẽ đưa 2 tay chuyền bóng qua đầu cho bạn kế tiếp cứ lần lượt như vậy đến bạn cuối hàng sẽ cầm bóng lên </w:t>
      </w:r>
      <w:r w:rsidRPr="000640C8">
        <w:rPr>
          <w:sz w:val="28"/>
          <w:szCs w:val="28"/>
          <w:lang w:val="vi-VN"/>
        </w:rPr>
        <w:t>để vào rổ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sz w:val="28"/>
          <w:szCs w:val="28"/>
          <w:lang w:val="vi-VN"/>
        </w:rPr>
        <w:t>- Luật chơi: </w:t>
      </w:r>
      <w:r w:rsidRPr="000640C8">
        <w:rPr>
          <w:sz w:val="28"/>
          <w:szCs w:val="28"/>
          <w:lang w:val="vi-VN"/>
        </w:rPr>
        <w:t>Đ</w:t>
      </w:r>
      <w:r w:rsidRPr="00DE260B">
        <w:rPr>
          <w:sz w:val="28"/>
          <w:szCs w:val="28"/>
          <w:lang w:val="vi-VN"/>
        </w:rPr>
        <w:t>ội nào làm rơi bóng thì đội đó thua cuộc.</w:t>
      </w:r>
    </w:p>
    <w:p w:rsidR="00E12B1E" w:rsidRPr="000640C8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sz w:val="28"/>
          <w:szCs w:val="28"/>
          <w:lang w:val="vi-VN"/>
        </w:rPr>
      </w:pPr>
      <w:r w:rsidRPr="00DE260B">
        <w:rPr>
          <w:sz w:val="28"/>
          <w:szCs w:val="28"/>
          <w:lang w:val="vi-VN"/>
        </w:rPr>
        <w:t>- Cô cho trẻ chơi 2-3 lần.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sz w:val="28"/>
          <w:szCs w:val="28"/>
          <w:lang w:val="pt-BR"/>
        </w:rPr>
      </w:pPr>
      <w:r w:rsidRPr="00DE260B">
        <w:rPr>
          <w:b/>
          <w:bCs/>
          <w:sz w:val="28"/>
          <w:szCs w:val="28"/>
          <w:lang w:val="pt-BR"/>
        </w:rPr>
        <w:t>3. Hoạt động 3: Hồi tĩnh</w:t>
      </w:r>
    </w:p>
    <w:p w:rsidR="00E12B1E" w:rsidRPr="00DE260B" w:rsidRDefault="00E12B1E" w:rsidP="00E12B1E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sz w:val="28"/>
          <w:szCs w:val="28"/>
          <w:lang w:val="pt-BR"/>
        </w:rPr>
      </w:pPr>
      <w:r w:rsidRPr="00DE260B">
        <w:rPr>
          <w:sz w:val="28"/>
          <w:szCs w:val="28"/>
          <w:lang w:val="pt-BR"/>
        </w:rPr>
        <w:t>- Cho trẻ đi nhẹ nhàng quanh sân tập</w:t>
      </w:r>
    </w:p>
    <w:p w:rsidR="00ED4260" w:rsidRPr="000640C8" w:rsidRDefault="00ED4260">
      <w:pPr>
        <w:rPr>
          <w:lang w:val="vi-VN"/>
        </w:rPr>
      </w:pPr>
    </w:p>
    <w:sectPr w:rsidR="00ED4260" w:rsidRPr="000640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 New"/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1E"/>
    <w:rsid w:val="000640C8"/>
    <w:rsid w:val="00E12B1E"/>
    <w:rsid w:val="00E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9798"/>
  <w15:chartTrackingRefBased/>
  <w15:docId w15:val="{744923E1-BD74-4E5D-86CF-5BBCFBB8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B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B1E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customStyle="1" w:styleId="McNH">
    <w:name w:val="Mục NHỎ"/>
    <w:basedOn w:val="Normal"/>
    <w:qFormat/>
    <w:rsid w:val="00E12B1E"/>
    <w:pPr>
      <w:spacing w:after="0" w:line="312" w:lineRule="auto"/>
      <w:ind w:left="-142" w:firstLine="142"/>
      <w:jc w:val="center"/>
      <w:outlineLvl w:val="0"/>
    </w:pPr>
    <w:rPr>
      <w:rFonts w:eastAsia="Times New Roman" w:cs="Times New Roman"/>
      <w:szCs w:val="28"/>
      <w:lang w:val="nl-NL"/>
    </w:rPr>
  </w:style>
  <w:style w:type="character" w:styleId="Hyperlink">
    <w:name w:val="Hyperlink"/>
    <w:basedOn w:val="DefaultParagraphFont"/>
    <w:uiPriority w:val="99"/>
    <w:unhideWhenUsed/>
    <w:rsid w:val="00E12B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0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H-yw3fugQrepQc6HGjFKDoBXYl8VCq0l/view?usp=sharing" TargetMode="External"/><Relationship Id="rId4" Type="http://schemas.openxmlformats.org/officeDocument/2006/relationships/hyperlink" Target="https://www.youtube.com/watch?v=oAZYgqXAA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Yen Luong</cp:lastModifiedBy>
  <cp:revision>2</cp:revision>
  <dcterms:created xsi:type="dcterms:W3CDTF">2025-03-20T06:33:00Z</dcterms:created>
  <dcterms:modified xsi:type="dcterms:W3CDTF">2025-03-21T03:27:00Z</dcterms:modified>
</cp:coreProperties>
</file>