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A5" w:rsidRDefault="003C1EA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 wp14:anchorId="39789BC2" wp14:editId="62FC2FC6">
                <wp:simplePos x="0" y="0"/>
                <wp:positionH relativeFrom="column">
                  <wp:posOffset>-118110</wp:posOffset>
                </wp:positionH>
                <wp:positionV relativeFrom="paragraph">
                  <wp:posOffset>3810</wp:posOffset>
                </wp:positionV>
                <wp:extent cx="8401050" cy="6553200"/>
                <wp:effectExtent l="19050" t="19050" r="38100" b="381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6553200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A4E4D" w:rsidRDefault="005A4E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89BC2" id="Rectangle 4" o:spid="_x0000_s1026" style="position:absolute;left:0;text-align:left;margin-left:-9.3pt;margin-top:.3pt;width:661.5pt;height:5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5A4E4D" w:rsidRDefault="005A4E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5A4E4D" w:rsidRDefault="00654195" w:rsidP="008C4FA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ỦY BAN NHÂN DÂN QUẬN LÊ CHÂN</w:t>
      </w:r>
    </w:p>
    <w:p w:rsidR="005A4E4D" w:rsidRDefault="00654195" w:rsidP="008C4FA1">
      <w:pPr>
        <w:shd w:val="clear" w:color="auto" w:fill="FFFFFF"/>
        <w:spacing w:after="0" w:line="288" w:lineRule="auto"/>
        <w:ind w:righ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TRƯỜNG MẦM NON DƯ HÀNG KÊNH</w:t>
      </w:r>
    </w:p>
    <w:p w:rsidR="005A4E4D" w:rsidRDefault="00654195" w:rsidP="008C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6985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2738" y="3776508"/>
                          <a:ext cx="140652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0</wp:posOffset>
                </wp:positionV>
                <wp:extent cx="698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A4E4D" w:rsidRDefault="005A4E4D" w:rsidP="008C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E4D" w:rsidRDefault="005A4E4D" w:rsidP="008C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E4D" w:rsidRDefault="005A4E4D" w:rsidP="008C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E4D" w:rsidRDefault="005A4E4D" w:rsidP="008C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4E4D" w:rsidRDefault="00654195" w:rsidP="008C4F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KẾ HOẠCH CHĂM SÓC GIÁO DỤC TRẺ</w:t>
      </w:r>
    </w:p>
    <w:p w:rsidR="005A4E4D" w:rsidRDefault="005A4E4D" w:rsidP="008C4FA1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E4D" w:rsidRDefault="005A4E4D" w:rsidP="008C4FA1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E4D" w:rsidRDefault="00654195" w:rsidP="008C4FA1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ĐỘ TUỔI: 24 – 36 THÁNG</w:t>
      </w:r>
    </w:p>
    <w:p w:rsidR="005A4E4D" w:rsidRDefault="00654195" w:rsidP="008C4FA1">
      <w:pPr>
        <w:shd w:val="clear" w:color="auto" w:fill="FFFFFF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CHỦ ĐỀ: “TẾT VÀ MÙA XUÂN”</w:t>
      </w:r>
    </w:p>
    <w:p w:rsidR="005A4E4D" w:rsidRDefault="00654195" w:rsidP="008C4FA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THỜI GIAN THỰC HIỆN: 4 TUẦN (TỪ 20/1 ĐẾN 21/2/2025)</w:t>
      </w:r>
    </w:p>
    <w:p w:rsidR="005A4E4D" w:rsidRDefault="005A4E4D" w:rsidP="008C4FA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4E4D" w:rsidRDefault="00654195" w:rsidP="008C4FA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CÁC CHỦ ĐỀ NHÁNH: - BÉ VUI ĐÓN TẾT</w:t>
      </w:r>
    </w:p>
    <w:p w:rsidR="005A4E4D" w:rsidRDefault="00654195" w:rsidP="008C4FA1">
      <w:pPr>
        <w:shd w:val="clear" w:color="auto" w:fill="FFFFFF"/>
        <w:spacing w:after="120" w:line="240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MÙA XUÂN CỦA BÉ</w:t>
      </w:r>
    </w:p>
    <w:p w:rsidR="005A4E4D" w:rsidRDefault="005A4E4D" w:rsidP="008C4FA1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4E4D" w:rsidRDefault="005A4E4D" w:rsidP="008C4FA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A4E4D" w:rsidRDefault="005A4E4D" w:rsidP="008C4FA1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A4E4D" w:rsidRDefault="006541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Quận Lê Chân, tháng 1 năm 2025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"/>
        <w:tblpPr w:leftFromText="180" w:rightFromText="180" w:vertAnchor="text" w:tblpX="167" w:tblpY="1"/>
        <w:tblW w:w="12899" w:type="dxa"/>
        <w:tblLayout w:type="fixed"/>
        <w:tblLook w:val="0400" w:firstRow="0" w:lastRow="0" w:firstColumn="0" w:lastColumn="0" w:noHBand="0" w:noVBand="1"/>
      </w:tblPr>
      <w:tblGrid>
        <w:gridCol w:w="742"/>
        <w:gridCol w:w="2166"/>
        <w:gridCol w:w="1599"/>
        <w:gridCol w:w="488"/>
        <w:gridCol w:w="2126"/>
        <w:gridCol w:w="709"/>
        <w:gridCol w:w="708"/>
        <w:gridCol w:w="900"/>
        <w:gridCol w:w="850"/>
        <w:gridCol w:w="851"/>
        <w:gridCol w:w="801"/>
        <w:gridCol w:w="925"/>
        <w:gridCol w:w="34"/>
      </w:tblGrid>
      <w:tr w:rsidR="005A4E4D">
        <w:trPr>
          <w:gridAfter w:val="1"/>
          <w:wAfter w:w="34" w:type="dxa"/>
          <w:trHeight w:val="699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tt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Mục tiêu năm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Nội dung năm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 năm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 vi thực hiện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Địa điểm tổ chức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TẾT VÀ MÙA XUÂN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5A4E4D">
        <w:trPr>
          <w:gridAfter w:val="1"/>
          <w:wAfter w:w="34" w:type="dxa"/>
          <w:trHeight w:val="695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1: Bé vui đón Tết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Nhánh 2: Mùa xuân của bé</w:t>
            </w:r>
          </w:p>
        </w:tc>
        <w:tc>
          <w:tcPr>
            <w:tcW w:w="92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gridAfter w:val="1"/>
          <w:wAfter w:w="34" w:type="dxa"/>
          <w:trHeight w:val="798"/>
        </w:trPr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 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Tuần 4</w:t>
            </w:r>
          </w:p>
        </w:tc>
        <w:tc>
          <w:tcPr>
            <w:tcW w:w="925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gridAfter w:val="1"/>
          <w:wAfter w:w="34" w:type="dxa"/>
          <w:trHeight w:val="30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I. LĨNH VỰC GIÁO DỤC PHÁT TRIỂN THỂ CHẤT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gridAfter w:val="1"/>
          <w:wAfter w:w="34" w:type="dxa"/>
          <w:trHeight w:val="30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 Phát triển vận động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gridAfter w:val="1"/>
          <w:wAfter w:w="34" w:type="dxa"/>
          <w:trHeight w:val="30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Thực hiện các động tác phát triển các nhóm cơ và hô hấp (Thể dục sáng)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gridAfter w:val="1"/>
          <w:wAfter w:w="34" w:type="dxa"/>
          <w:trHeight w:val="699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được các động tác trong bài tập thể dục: hô hấp, tay, lưng/bụng/lườn và chân</w:t>
            </w:r>
          </w:p>
        </w:tc>
        <w:tc>
          <w:tcPr>
            <w:tcW w:w="208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các động tác trong bài tập thể dục: hít thở, tay giơ cao/đưa ra phía trước/, lưng /đưa sang ngang/ đưa ra sau/lắc bàn tay; cúi về phía trước, nghiêng/vặn người sang 2 bên, ngồi xuống, đứng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lên, co duỗi từng chân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Bài 6: Tập theo bài " Nào chúng 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tập thể dục"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Hô hấp: Làm gà gáy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Tay: 2 tay ra  trước lắc cổ tay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Bụng, lườn: 2 tay lên cao nghiêng người sang 2 bên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 Chân: 2 tay vung chân dậm theo lời 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Khối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TDS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TDS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15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Thể hiện vận động cơ bản và phát triển tố chất trong vận động ban đầu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63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Vận động: tung, ném, bắt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050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Biết thực hiện phối hợp vận động tay - mắt: tung - bắt bóng với cô ở khoảng cách 1m </w:t>
            </w:r>
          </w:p>
        </w:tc>
        <w:tc>
          <w:tcPr>
            <w:tcW w:w="20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Tung - bắt bóng với cô ở khoảng cách 1m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Tung - bắt bóng với cô ở khoảng cách 1m (T1)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211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Tung - bắt bóng với cô ở khoảng cách 1m (T2)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HĐH+HĐNT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93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Thực hiện vận động cử động của bàn tay, ngón tay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75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được các vận động xoa tay, chạm các đầu ngón tay với nhau, rót, nhào, khuấy, đảo, vò xé giấy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vận động xoa tay, chạm các đầu ngón tay với nhau, rót, nhào, khuấy, đảo, vò xé giấy.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vận động xoa tay, chạm các đầu ngón tay với nhau, rót, nhào, khuấy, đảo, vò xé giấy.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416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vận động cổ tay, bàn tay, ngón tay - thực hiện "múa khéo"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múa dẻo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múa dẻo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70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57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 Giáo dục dinh dưỡng và sức khỏe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87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Có một số nề nếp, thói quen tốt trong sinh hoạt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54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một số thói quen tốt trong sinh hoạt: vứt rác đúng nơi quy định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một số thói quen tốt trong sinh hoạt: vứt rác đúng nơi quy định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 một số thói quen tốt trong sinh hoạt: vứt rác đúng nơi quy định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79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Thực hiện một số việc tự phục vụ, giữ gìn sức khỏe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53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được một số việc với sự giúp đỡ của người lớn (lấy nước uống, đi vệ sinh,..)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tự phục vụ: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Lấy uống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Cất lấy giày dép, tự đi dép đúng đôi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tự phục vụ: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 Lấy uống nước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+ Cất lấy giày dép, tự đi dép đúng đôi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36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nói với người lớn khi có nhu cầu ăn, ngủ, vệ sinh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nói với người lớn khi có nhu cầu ăn, ngủ, vệ sinh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nói với người lớn khi có nhu cầu ăn, ngủ, vệ sinh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VS-AN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738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II. LĨNH VỰC GIÁO DỤC PHÁT TRIỂN NHẬN THỨC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Khám phá thế giới xung quanh bằng các giác quan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983"/>
        </w:trPr>
        <w:tc>
          <w:tcPr>
            <w:tcW w:w="7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Nhận biết được cứng - mềm,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trơn (nhẵn) - xù xì</w:t>
            </w:r>
          </w:p>
        </w:tc>
        <w:tc>
          <w:tcPr>
            <w:tcW w:w="2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Nhận biết cứng - mềm, trơn (nhẵn) - xù xì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của một số loại quả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Khám phá bánh chưng ngày tết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840"/>
        </w:trPr>
        <w:tc>
          <w:tcPr>
            <w:tcW w:w="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 w:rsidP="003C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 hoa 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>đào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hoa 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mai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121"/>
        </w:trPr>
        <w:tc>
          <w:tcPr>
            <w:tcW w:w="7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Khám phá mâm ngũ quả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698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Thể hiện sự hiểu biết về các sự vật, hiện tượng gần gũi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694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*Nhận biết một số màu cơ bản, kích thước, hình dạng, số lượng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001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Chỉ/nói tên hoặc lấy/cất đúng đồ chơi màu đỏ /vàng/xanh theo yêu cầu</w:t>
            </w:r>
          </w:p>
        </w:tc>
        <w:tc>
          <w:tcPr>
            <w:tcW w:w="2087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biết phân biệt màu sắc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màu xanh, đỏ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973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màu đỏ, vàng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E4D" w:rsidRDefault="005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846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Phân biệt màu xanh, đỏ, vàng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859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III. LĨNH VỰC GIÁO DỤC PHÁT TRIỂN NGÔN NGỮ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Nghe hiểu lời nói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266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hiểu được các bài thơ, đồng dao, ca dao, hò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vè, câu đố, bài hát và nội dung truyện ngắn đơn giản, trả lời được các câu hỏi về tên truyện, tên và hành động của các nhân vật</w:t>
            </w:r>
          </w:p>
        </w:tc>
        <w:tc>
          <w:tcPr>
            <w:tcW w:w="20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Nghe các bài hát, bài thơ, đồng dao, ca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dao, truyện kể đơn giản về chủ đề "Bé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ui đón 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Pr="003C1EA5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Nghe truyện kể: 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>Cây táo</w:t>
            </w:r>
          </w:p>
          <w:p w:rsidR="005A4E4D" w:rsidRDefault="005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90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 w:rsidP="003C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truyện kể: Chiếc áo mùa xuân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>HĐC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84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và trả lời được các câu hỏi: "Ai đây?"; "cái gì?, "làm gì?"; "ở đâu?", "như thế nào?"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các câu hỏi: "Ai đây?"; "cái gì?, "làm gì?"; "ở đâu?", "như thế nào?"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các câu hỏi: "Ai đây?"; "cái gì?, "làm gì?"; "ở đâu?", "như thế nào?"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Nghe, nhắc lại các âm, các tiếng và các câu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183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 âm rõ tiếng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 âm các âm khác nhau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phát âm các âm khác nhau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 nhân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ĐTT+HĐC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215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 được bài thơ, ca dao, đồng dao với sự giúp đỡ của cô giáo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 các đoạn thơ, bài thơ ngắn có câu 3 - 4 tiếng về chủ đề:"Bé vui đón tết"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 thơ: Tết đang vào nhà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699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Đọc các đoạn thơ, bài thơ ngắn có câu 3 - 4 tiếng về chủ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đề:"tết-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Đọc thơ: mưa xuân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4E4D" w:rsidRDefault="005A4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157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IV. LĨNH VỰC TÌNH CẢM, KỸ NĂNG XÃ HỘI VÀ THẨM MỸ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167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Phát triển kỹ năng xã hội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Mối quan hệ tích cực với con người và sự vật gần gũi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44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sự thân thiện với môi trường cây xanh: Không bẻ cành, ngắt hoa. Tập làm một số việc chăm sóc cây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Biểu lộ sự thân thiện với môi trường cây xanh: Không bẻ cành, ngắt hoa. Tập làm một số việc chăm sóc cây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chăm sóc cây, tưới cây, nhặt 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Sân trường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HĐNT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182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Phát triển cảm xúc thẩm mỹ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183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Nghe hát, hát và vận động đơn giản theo nhạc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035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Biết hát và vận động đơn giản theo một vài bài hát/bản nhạc quen thuộc</w:t>
            </w:r>
          </w:p>
        </w:tc>
        <w:tc>
          <w:tcPr>
            <w:tcW w:w="208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 hát, nghe nhạc, nghe âm thanh của các loại dụng cụ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 theo và tập vận động đơn giản theo nhạc về chủ đề"Tết-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KNCH: Sắp đến tết rồi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170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 w:rsidP="003C1E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KNVĐ: 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3C1EA5">
              <w:rPr>
                <w:rFonts w:ascii="Times New Roman" w:eastAsia="Times New Roman" w:hAnsi="Times New Roman" w:cs="Times New Roman"/>
                <w:sz w:val="28"/>
                <w:szCs w:val="28"/>
              </w:rPr>
              <w:t>é chúc tết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00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KNCH: Mùa xuân của bé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050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KNVĐ: Mùa xuân của bé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ĐTT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HĐH+HĐC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642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186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Vẽ, nặn, xé dán, xếp hình, xem tranh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#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120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cầm bút di màu, vẽ nguệch ngoạc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Di màu, vẽ nguệch ngoạc về chủ đề "tết-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Tô màu quả dưa hấu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320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Thich cầm bút vẽ các nét khác nhau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nét thẳng, nét xiên về chủ đề: " 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 mưa mùa xuân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468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 khả năng xé vụn giấy, vo, vò, dán trang trí hình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 vụn, vo, vò, dán trang trí hình chủ đề: "tết-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Dán dây xúc xích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1830"/>
        </w:trPr>
        <w:tc>
          <w:tcPr>
            <w:tcW w:w="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 chơi với đất nặn tạo ra sản phẩm đơn giản theo sự hướng dẫn của cô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sản phẩm đơn giản về chủ đề " tết- mùa xuân"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cánh hoa mùa xuân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 lớp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 học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HĐG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HĐH+HĐG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CỘNG TỔNG SỐ NỘI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DUNG PHÂN BỔ VÀO CHỦ ĐỀ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Chia theo lĩnh vực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sô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 thể chất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 nhận thức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 ngôn ngữ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 TCKNXH - TM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Chia theo hoạt động trong chế độ sinh hoạt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 trả trẻ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Thể dục sáng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– tập theo ý thích (buổi sáng)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– tập ngoài trời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Vệ sinh - ăn ngủ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– tập theo ý thích (buổi chiều)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Chơi – tập có chủ định (buổi sáng)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Chia cụ thể hoạt động học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 thể chất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 nhận thức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 ngôn ngữ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5A4E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Giờ TC-KNXH-CXTM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A4E4D">
        <w:trPr>
          <w:trHeight w:val="315"/>
        </w:trPr>
        <w:tc>
          <w:tcPr>
            <w:tcW w:w="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1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Hoạt động kép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E4D" w:rsidRDefault="00654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4D" w:rsidRDefault="005A4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A4E4D" w:rsidRDefault="005A4E4D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0"/>
        <w:tblW w:w="129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  <w:gridCol w:w="4110"/>
        <w:gridCol w:w="3828"/>
      </w:tblGrid>
      <w:tr w:rsidR="005A4E4D">
        <w:tc>
          <w:tcPr>
            <w:tcW w:w="4962" w:type="dxa"/>
          </w:tcPr>
          <w:p w:rsidR="005A4E4D" w:rsidRDefault="006541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7938" w:type="dxa"/>
            <w:gridSpan w:val="2"/>
          </w:tcPr>
          <w:p w:rsidR="005A4E4D" w:rsidRDefault="006541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</w:tr>
      <w:tr w:rsidR="005A4E4D">
        <w:tc>
          <w:tcPr>
            <w:tcW w:w="4962" w:type="dxa"/>
          </w:tcPr>
          <w:p w:rsidR="005A4E4D" w:rsidRDefault="00654195">
            <w:pPr>
              <w:jc w:val="center"/>
              <w:rPr>
                <w:b/>
                <w:sz w:val="28"/>
                <w:szCs w:val="28"/>
              </w:rPr>
            </w:pPr>
            <w:r w:rsidRPr="00654195">
              <w:rPr>
                <w:b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A6E5A04" wp14:editId="06802F69">
                  <wp:simplePos x="0" y="0"/>
                  <wp:positionH relativeFrom="column">
                    <wp:posOffset>889635</wp:posOffset>
                  </wp:positionH>
                  <wp:positionV relativeFrom="paragraph">
                    <wp:posOffset>105410</wp:posOffset>
                  </wp:positionV>
                  <wp:extent cx="1390650" cy="8477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654195" w:rsidP="006541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>
              <w:rPr>
                <w:b/>
                <w:sz w:val="28"/>
                <w:szCs w:val="28"/>
              </w:rPr>
              <w:t>Vũ Thị Chín</w:t>
            </w:r>
          </w:p>
        </w:tc>
        <w:tc>
          <w:tcPr>
            <w:tcW w:w="4110" w:type="dxa"/>
          </w:tcPr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654195" w:rsidRDefault="00654195" w:rsidP="00654195">
            <w:pPr>
              <w:shd w:val="clear" w:color="auto" w:fill="FFFFFF"/>
              <w:spacing w:line="312" w:lineRule="auto"/>
              <w:ind w:left="-135"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505585" cy="866775"/>
                  <wp:effectExtent l="0" t="0" r="0" b="9525"/>
                  <wp:docPr id="6" name="image1.png" descr="https://lh7-rt.googleusercontent.com/docsz/AD_4nXetjR5tZe9QsH-LSt1J_vvqdqmDXn2P23VkM0BYdZiqPU30blMAe2JongWgncz-S1lm-rTqiqMJLVAkHTydSZ_mRqaTpZvaVFNrdIvEekOcUQ0zoC6qgqJyoCskigsofpIbE3-t5RUS-kd0u-H-A-KrWjLDoM1ItPjMp8vJ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lh7-rt.googleusercontent.com/docsz/AD_4nXetjR5tZe9QsH-LSt1J_vvqdqmDXn2P23VkM0BYdZiqPU30blMAe2JongWgncz-S1lm-rTqiqMJLVAkHTydSZ_mRqaTpZvaVFNrdIvEekOcUQ0zoC6qgqJyoCskigsofpIbE3-t5RUS-kd0u-H-A-KrWjLDoM1ItPjMp8vJ?key=_KPGZ7-0p1NqosXMQ-fiykKb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903" cy="8669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54195" w:rsidRDefault="00654195" w:rsidP="00654195">
            <w:pPr>
              <w:shd w:val="clear" w:color="auto" w:fill="FFFFFF"/>
              <w:spacing w:line="312" w:lineRule="auto"/>
              <w:ind w:left="-135" w:firstLine="720"/>
              <w:jc w:val="center"/>
              <w:rPr>
                <w:b/>
                <w:sz w:val="28"/>
                <w:szCs w:val="28"/>
              </w:rPr>
            </w:pPr>
          </w:p>
          <w:p w:rsidR="005A4E4D" w:rsidRDefault="00654195" w:rsidP="00654195">
            <w:pPr>
              <w:shd w:val="clear" w:color="auto" w:fill="FFFFFF"/>
              <w:spacing w:line="312" w:lineRule="auto"/>
              <w:ind w:left="-135" w:firstLine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Phạm </w:t>
            </w:r>
            <w:r>
              <w:rPr>
                <w:b/>
                <w:sz w:val="28"/>
                <w:szCs w:val="28"/>
              </w:rPr>
              <w:t>Thị Quyên</w:t>
            </w:r>
          </w:p>
        </w:tc>
        <w:tc>
          <w:tcPr>
            <w:tcW w:w="3828" w:type="dxa"/>
          </w:tcPr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654195">
            <w:pPr>
              <w:tabs>
                <w:tab w:val="left" w:pos="7725"/>
              </w:tabs>
              <w:spacing w:line="312" w:lineRule="auto"/>
              <w:ind w:left="-135"/>
              <w:jc w:val="center"/>
              <w:rPr>
                <w:b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404058" cy="928826"/>
                  <wp:effectExtent l="0" t="0" r="0" b="0"/>
                  <wp:docPr id="5" name="image2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https://lh7-rt.googleusercontent.com/docsz/AD_4nXcjBdp8BVQfHkRh7BUTTOxUQrqAi4jBlYenisAVmHgBCPIlimxLCdk71g1QpHdLRh6FOPjIln5zdGsXg2HxG9sKWXmyKvuLMvWpie9T3wF5i4IQAvG6dFd3T1N16IoMqpwVe1XxG_FdgBUwXLStlND_pz20ec9bz51GT8Du5A?key=_KPGZ7-0p1NqosXMQ-fiykKb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58" cy="9288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5A4E4D" w:rsidRDefault="005A4E4D">
            <w:pPr>
              <w:jc w:val="center"/>
              <w:rPr>
                <w:b/>
                <w:sz w:val="28"/>
                <w:szCs w:val="28"/>
              </w:rPr>
            </w:pPr>
          </w:p>
          <w:p w:rsidR="005A4E4D" w:rsidRDefault="00654195" w:rsidP="006541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Dương Thị Hoa</w:t>
            </w:r>
          </w:p>
        </w:tc>
      </w:tr>
    </w:tbl>
    <w:p w:rsidR="005A4E4D" w:rsidRDefault="005A4E4D" w:rsidP="00654195">
      <w:pPr>
        <w:ind w:left="72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1" w:name="_GoBack"/>
      <w:bookmarkEnd w:id="1"/>
    </w:p>
    <w:sectPr w:rsidR="005A4E4D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44A0"/>
    <w:multiLevelType w:val="multilevel"/>
    <w:tmpl w:val="E06ADB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4D"/>
    <w:rsid w:val="003C1EA5"/>
    <w:rsid w:val="005A4E4D"/>
    <w:rsid w:val="00654195"/>
    <w:rsid w:val="008C4FA1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8A3B"/>
  <w15:docId w15:val="{EB4EA740-0197-464E-824C-51996FC0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0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95F"/>
  </w:style>
  <w:style w:type="paragraph" w:styleId="Footer">
    <w:name w:val="footer"/>
    <w:basedOn w:val="Normal"/>
    <w:link w:val="FooterChar"/>
    <w:uiPriority w:val="99"/>
    <w:unhideWhenUsed/>
    <w:rsid w:val="00F019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95F"/>
  </w:style>
  <w:style w:type="paragraph" w:styleId="NoSpacing">
    <w:name w:val="No Spacing"/>
    <w:qFormat/>
    <w:rsid w:val="00A426FF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qFormat/>
    <w:rsid w:val="00011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Z+KZLqpdx5/3OtiY13YCx0dcg==">CgMxLjAyCWguMzBqMHpsbDgAciExTzdoeHZJaXk1ZDlOX2dHMmlkXzRGY2VyVnRpSk4zVGc=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1168</Words>
  <Characters>6659</Characters>
  <Application>Microsoft Office Word</Application>
  <DocSecurity>0</DocSecurity>
  <Lines>55</Lines>
  <Paragraphs>15</Paragraphs>
  <ScaleCrop>false</ScaleCrop>
  <Company>Microsoft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2025-01-16T14:00:00Z</dcterms:created>
  <dcterms:modified xsi:type="dcterms:W3CDTF">2025-01-17T16:18:00Z</dcterms:modified>
</cp:coreProperties>
</file>