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</w:rPr>
      </w:pPr>
      <w:r w:rsidRPr="00A63341">
        <w:rPr>
          <w:b/>
          <w:noProof/>
        </w:rPr>
        <w:t xml:space="preserve">ỦY BAN NHÂN DÂN </w:t>
      </w:r>
      <w:r w:rsidR="000E27AE">
        <w:rPr>
          <w:b/>
          <w:noProof/>
        </w:rPr>
        <w:t>PHƯỜNG</w:t>
      </w:r>
      <w:r w:rsidRPr="00A63341">
        <w:rPr>
          <w:b/>
          <w:noProof/>
        </w:rPr>
        <w:t xml:space="preserve"> LÊ CHÂN</w:t>
      </w: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</w:rPr>
      </w:pPr>
      <w:r>
        <w:rPr>
          <w:b/>
          <w:noProof/>
        </w:rPr>
        <w:t>TRƯỜNG MẦM NON DƯ HÀNG KÊNH</w:t>
      </w: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</w:rPr>
      </w:pP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</w:rPr>
      </w:pPr>
    </w:p>
    <w:p w:rsidR="008D30B3" w:rsidRPr="00EF585A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  <w:r w:rsidRPr="00EF585A">
        <w:rPr>
          <w:b/>
          <w:noProof/>
          <w:sz w:val="40"/>
          <w:szCs w:val="40"/>
        </w:rPr>
        <w:t>KẾ HOẠCH CHĂM SÓC GIÁO DỤC TRẺ</w:t>
      </w: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b/>
          <w:noProof/>
          <w:sz w:val="40"/>
          <w:szCs w:val="40"/>
        </w:rPr>
      </w:pPr>
      <w:r w:rsidRPr="00EF585A">
        <w:rPr>
          <w:b/>
          <w:noProof/>
          <w:sz w:val="40"/>
          <w:szCs w:val="40"/>
        </w:rPr>
        <w:t>LỚP 4 TUỔI B</w:t>
      </w:r>
      <w:r>
        <w:rPr>
          <w:b/>
          <w:noProof/>
          <w:sz w:val="40"/>
          <w:szCs w:val="40"/>
        </w:rPr>
        <w:t>4</w:t>
      </w:r>
    </w:p>
    <w:p w:rsidR="008D30B3" w:rsidRP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rFonts w:eastAsia="Calibri" w:cs="Times New Roman"/>
          <w:b/>
          <w:noProof/>
          <w:sz w:val="32"/>
          <w:szCs w:val="32"/>
        </w:rPr>
      </w:pPr>
      <w:r w:rsidRPr="008D30B3">
        <w:rPr>
          <w:rFonts w:eastAsia="Calibri" w:cs="Times New Roman"/>
          <w:b/>
          <w:noProof/>
          <w:sz w:val="32"/>
          <w:szCs w:val="32"/>
        </w:rPr>
        <w:t>CHỦ ĐỀ: NGHỀ NGHIỆP</w:t>
      </w:r>
    </w:p>
    <w:p w:rsidR="008D30B3" w:rsidRP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rFonts w:eastAsia="Calibri" w:cs="Times New Roman"/>
          <w:b/>
          <w:sz w:val="32"/>
          <w:szCs w:val="32"/>
          <w:lang w:val="pt-BR"/>
        </w:rPr>
      </w:pPr>
      <w:r w:rsidRPr="008D30B3">
        <w:rPr>
          <w:rFonts w:eastAsia="Calibri" w:cs="Times New Roman"/>
          <w:b/>
          <w:noProof/>
          <w:sz w:val="32"/>
          <w:szCs w:val="32"/>
        </w:rPr>
        <w:t xml:space="preserve">THỜI GIAN THỰC HIỆN: </w:t>
      </w:r>
      <w:r w:rsidRPr="008D30B3">
        <w:rPr>
          <w:rFonts w:eastAsia="Calibri" w:cs="Times New Roman"/>
          <w:b/>
          <w:sz w:val="32"/>
          <w:szCs w:val="32"/>
          <w:lang w:val="pt-BR"/>
        </w:rPr>
        <w:t>3 TUẦN (TỪ 0</w:t>
      </w:r>
      <w:r w:rsidR="000E27AE">
        <w:rPr>
          <w:rFonts w:eastAsia="Calibri" w:cs="Times New Roman"/>
          <w:b/>
          <w:sz w:val="32"/>
          <w:szCs w:val="32"/>
          <w:lang w:val="pt-BR"/>
        </w:rPr>
        <w:t>1</w:t>
      </w:r>
      <w:r w:rsidRPr="008D30B3">
        <w:rPr>
          <w:rFonts w:eastAsia="Calibri" w:cs="Times New Roman"/>
          <w:b/>
          <w:sz w:val="32"/>
          <w:szCs w:val="32"/>
          <w:lang w:val="pt-BR"/>
        </w:rPr>
        <w:t xml:space="preserve">/12 ĐẾN </w:t>
      </w:r>
      <w:r w:rsidR="000E27AE">
        <w:rPr>
          <w:rFonts w:eastAsia="Calibri" w:cs="Times New Roman"/>
          <w:b/>
          <w:sz w:val="32"/>
          <w:szCs w:val="32"/>
          <w:lang w:val="pt-BR"/>
        </w:rPr>
        <w:t>19</w:t>
      </w:r>
      <w:r w:rsidRPr="008D30B3">
        <w:rPr>
          <w:rFonts w:eastAsia="Calibri" w:cs="Times New Roman"/>
          <w:b/>
          <w:sz w:val="32"/>
          <w:szCs w:val="32"/>
          <w:lang w:val="pt-BR"/>
        </w:rPr>
        <w:t>/12/202</w:t>
      </w:r>
      <w:r w:rsidR="000E27AE">
        <w:rPr>
          <w:rFonts w:eastAsia="Calibri" w:cs="Times New Roman"/>
          <w:b/>
          <w:sz w:val="32"/>
          <w:szCs w:val="32"/>
        </w:rPr>
        <w:t>5</w:t>
      </w:r>
      <w:r w:rsidRPr="008D30B3">
        <w:rPr>
          <w:rFonts w:eastAsia="Calibri" w:cs="Times New Roman"/>
          <w:b/>
          <w:sz w:val="32"/>
          <w:szCs w:val="32"/>
          <w:lang w:val="pt-BR"/>
        </w:rPr>
        <w:t>)</w:t>
      </w:r>
    </w:p>
    <w:p w:rsidR="008D30B3" w:rsidRP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rFonts w:eastAsia="Calibri" w:cs="Times New Roman"/>
          <w:b/>
          <w:sz w:val="32"/>
          <w:szCs w:val="32"/>
          <w:lang w:val="pt-BR"/>
        </w:rPr>
      </w:pPr>
    </w:p>
    <w:p w:rsidR="008D30B3" w:rsidRP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rFonts w:eastAsia="Calibri" w:cs="Times New Roman"/>
          <w:b/>
          <w:sz w:val="32"/>
          <w:szCs w:val="32"/>
          <w:lang w:val="pt-BR"/>
        </w:rPr>
      </w:pPr>
      <w:r w:rsidRPr="008D30B3">
        <w:rPr>
          <w:rFonts w:eastAsia="Calibri" w:cs="Times New Roman"/>
          <w:b/>
          <w:sz w:val="32"/>
          <w:szCs w:val="32"/>
          <w:lang w:val="pt-BR"/>
        </w:rPr>
        <w:t>CÁC NHÁNH: NHÁNH 1: CHÚ CÔNG NHÂN XÂY DỰNG</w:t>
      </w:r>
    </w:p>
    <w:p w:rsidR="008D30B3" w:rsidRP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rFonts w:eastAsia="Calibri" w:cs="Times New Roman"/>
          <w:b/>
          <w:sz w:val="32"/>
          <w:szCs w:val="32"/>
          <w:lang w:val="pt-BR"/>
        </w:rPr>
      </w:pPr>
      <w:r w:rsidRPr="008D30B3">
        <w:rPr>
          <w:rFonts w:eastAsia="Calibri" w:cs="Times New Roman"/>
          <w:b/>
          <w:sz w:val="32"/>
          <w:szCs w:val="32"/>
          <w:lang w:val="pt-BR"/>
        </w:rPr>
        <w:t xml:space="preserve">                    NHÁNH 2: BÁC NÔNG DÂN</w:t>
      </w:r>
    </w:p>
    <w:p w:rsidR="008D30B3" w:rsidRP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0"/>
        <w:jc w:val="center"/>
        <w:rPr>
          <w:rFonts w:eastAsia="Calibri" w:cs="Times New Roman"/>
          <w:b/>
          <w:sz w:val="32"/>
          <w:szCs w:val="32"/>
          <w:lang w:val="pt-BR"/>
        </w:rPr>
      </w:pPr>
      <w:r w:rsidRPr="008D30B3">
        <w:rPr>
          <w:rFonts w:eastAsia="Calibri" w:cs="Times New Roman"/>
          <w:b/>
          <w:sz w:val="32"/>
          <w:szCs w:val="32"/>
          <w:lang w:val="pt-BR"/>
        </w:rPr>
        <w:t xml:space="preserve">       NHÁNH 3: CHÚ BỘ ĐỘI</w:t>
      </w: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</w:p>
    <w:p w:rsidR="008D30B3" w:rsidRDefault="008D30B3" w:rsidP="008D30B3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</w:p>
    <w:p w:rsidR="008D30B3" w:rsidRPr="00A05E0E" w:rsidRDefault="00684AC4" w:rsidP="00A05E0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jc w:val="center"/>
        <w:rPr>
          <w:b/>
          <w:noProof/>
          <w:sz w:val="40"/>
          <w:szCs w:val="40"/>
        </w:rPr>
      </w:pPr>
      <w:r>
        <w:rPr>
          <w:b/>
          <w:i/>
          <w:sz w:val="32"/>
          <w:szCs w:val="32"/>
          <w:lang w:val="pt-BR"/>
        </w:rPr>
        <w:t>Phường</w:t>
      </w:r>
      <w:r w:rsidR="008D30B3" w:rsidRPr="00AC559C">
        <w:rPr>
          <w:b/>
          <w:i/>
          <w:sz w:val="32"/>
          <w:szCs w:val="32"/>
          <w:lang w:val="pt-BR"/>
        </w:rPr>
        <w:t xml:space="preserve"> Lê Chân, tháng </w:t>
      </w:r>
      <w:r w:rsidR="008D30B3">
        <w:rPr>
          <w:b/>
          <w:i/>
          <w:sz w:val="32"/>
          <w:szCs w:val="32"/>
          <w:lang w:val="pt-BR"/>
        </w:rPr>
        <w:t>1</w:t>
      </w:r>
      <w:r>
        <w:rPr>
          <w:b/>
          <w:i/>
          <w:sz w:val="32"/>
          <w:szCs w:val="32"/>
          <w:lang w:val="pt-BR"/>
        </w:rPr>
        <w:t xml:space="preserve">2 </w:t>
      </w:r>
      <w:r w:rsidR="008D30B3" w:rsidRPr="00AC559C">
        <w:rPr>
          <w:b/>
          <w:i/>
          <w:sz w:val="32"/>
          <w:szCs w:val="32"/>
          <w:lang w:val="pt-BR"/>
        </w:rPr>
        <w:t>năm 202</w:t>
      </w:r>
      <w:r>
        <w:rPr>
          <w:b/>
          <w:i/>
          <w:sz w:val="32"/>
          <w:szCs w:val="32"/>
          <w:lang w:val="pt-BR"/>
        </w:rPr>
        <w:t>5</w:t>
      </w:r>
    </w:p>
    <w:p w:rsidR="00BB0627" w:rsidRDefault="00BB0627" w:rsidP="00BB0627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KẾ HOẠCH CHỦ ĐỀ “NGHỀ NGHIỆP”</w:t>
      </w:r>
    </w:p>
    <w:p w:rsidR="00BB0627" w:rsidRDefault="00BB0627" w:rsidP="00BB062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>I. MỤC TIÊU - NỘI DUNG - DỰ KIẾN HOẠT ĐỘNG CHỦ ĐỀ</w:t>
      </w:r>
    </w:p>
    <w:p w:rsidR="00BB0627" w:rsidRDefault="00BB0627" w:rsidP="00BB0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14596" w:type="dxa"/>
        <w:tblLayout w:type="fixed"/>
        <w:tblLook w:val="0400" w:firstRow="0" w:lastRow="0" w:firstColumn="0" w:lastColumn="0" w:noHBand="0" w:noVBand="1"/>
      </w:tblPr>
      <w:tblGrid>
        <w:gridCol w:w="637"/>
        <w:gridCol w:w="3047"/>
        <w:gridCol w:w="3121"/>
        <w:gridCol w:w="3260"/>
        <w:gridCol w:w="1280"/>
        <w:gridCol w:w="1415"/>
        <w:gridCol w:w="1836"/>
      </w:tblGrid>
      <w:tr w:rsidR="00BB0627" w:rsidTr="00AF5BBD">
        <w:trPr>
          <w:gridAfter w:val="3"/>
          <w:wAfter w:w="4531" w:type="dxa"/>
          <w:trHeight w:val="37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STT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MỤC TIÊU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NỘI DUNG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t>HOẠT ĐỘNG</w:t>
            </w:r>
          </w:p>
        </w:tc>
      </w:tr>
      <w:tr w:rsidR="00BB0627" w:rsidTr="00AF5BBD">
        <w:trPr>
          <w:trHeight w:val="63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Nhánh 1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Nhánh 2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Nhánh 3</w:t>
            </w:r>
          </w:p>
        </w:tc>
      </w:tr>
      <w:tr w:rsidR="00BB0627" w:rsidTr="00AF5BBD">
        <w:trPr>
          <w:trHeight w:val="79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Công nhân xây dựng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 xml:space="preserve">Bác nông dân 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Chú bộ đội</w:t>
            </w:r>
          </w:p>
        </w:tc>
      </w:tr>
      <w:tr w:rsidR="00BB0627" w:rsidTr="00AF5BBD">
        <w:trPr>
          <w:trHeight w:val="54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>I. LĨNH VỰC GIÁO DỤC PHÁT TRIỂN THỂ CHẤT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</w:tr>
      <w:tr w:rsidR="00BB0627" w:rsidTr="00AF5BBD">
        <w:trPr>
          <w:trHeight w:val="8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hiện đúng, đủ, nhịp nhàng các động tác trong bài tập thể dục theo hiệu lệnh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Tập kết hợp 5 động tác cơ bản trong bài tập thể dục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Bài 4:                                                                                                                                                                                            - Hô hấp: Gà gáy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Tay: Tay đưa ngang, lên cao.                                                                                                                                                          - Chân: Bước 1 chân ra trước, khụyu gối( chân sau thẳng)  .                                                                                                               - Bụng: Tay lên cao, nghiêng người sang 2 bên.                                                                                                                                                  - Bật: Bật tiến về trước.                                                                                                                                                                      - Vận động toàn trường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TDS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TDS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TDS</w:t>
            </w:r>
          </w:p>
        </w:tc>
      </w:tr>
      <w:tr w:rsidR="00BB0627" w:rsidTr="00AF5BBD">
        <w:trPr>
          <w:trHeight w:val="5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Giữ được thăng bằng cơ thể khi thực hiện vận động bước đi liên tục trên ghế thể dục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Đi bước thường trên ghế thể dục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Chú bộ đội hành quân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14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8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Giữ được thăng bằng cơ thể khi thực hiện vận động đi bước dồn trước trên ghế thể dục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Đi bước dồn trước trên ghế thể dục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17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Bền bỉ, dẻo dai, duy trì được vận động chạy chậm 60-80m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 xml:space="preserve"> Chạy chậm 60-80m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vận động viên nhí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142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24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Trèo qua ghế dài 1,5m x 30cm khéo léo, nhanh nhẹn và đúng kỹ thuật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Trèo qua ghế dài 1,5m x 30cm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Trèo qua ghế dài 1,5m x 30cm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</w:tr>
      <w:tr w:rsidR="00BB0627" w:rsidTr="00AF5BBD">
        <w:trPr>
          <w:trHeight w:val="7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36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Biết phối hợp chuyền bắt bóng qua chân liên tục, không làm rơi bóng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Chuyền, bắt bóng qua đầu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Chuyền,  bóng qua đầu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9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40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Giữ được thăng bằng khi bật nhảy từ độ cao 30-35cm xuống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Bật nhảy từ trên cao xuống (cao 30-35cm)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Bật nhảy từ trên cao xuống (cao 30-35cm)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Bật tách chân, khép chân qua 5 ô liên tục, không dẫm vạch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Bật tách chân, khép chân qua 5 ô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góc thể chất: Giúp bác thợ xây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44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 xml:space="preserve">Thực hiện được các trò chơi vận động, biết cách </w:t>
            </w:r>
            <w:r>
              <w:lastRenderedPageBreak/>
              <w:t>chơi, luật chơi, Phối hợp chơi với bạn vui vẻ.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Thỏ đi tắm nắng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xi bu khoai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Gieo hạt nảy mầm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117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hiện được vận động vo, xoáy, xoắn, vặn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Vo, xoáy, xoắn, vặn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chơi:góc thực hành: Gắp các loại hột, hạt, kẹp ong, vá áo, tết tóc, chải tóc, phơi và kẹp quần aó,   giặt quần áo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99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Lắp ghép hình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Trẻ sử dụng các hình khối, miếng ghép để lắp ghép các ý tưởng các chủ đề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góc xây dựng: Sử dụng các hình khối và mảnh ghép, để tạo lên mô hình theo chủ đề.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82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51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tự cài - cởi cúc, xâu - buộc dây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Cài - cởi cúc, xâu - buộc dây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Xỏ dây giày, - buộc dây giày, buộc nơ các chủ đề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53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gấp giấy tạo hình đơn giản theo hướng dẫn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Gấp giấy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Gấp giấy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0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57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4 nhóm thực phẩm và phân loại một số thực phẩm theo nhóm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Nhận biết tên một số thực phẩm thông thường và các nhóm thực phẩm (trên tháp dinh dưỡng)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góc nấu ăn: Bé chế biến món ăn giàu chất xơ, đạm, béo, tinh bột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63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60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Kể được tên và dạng chế biến của một số món ăn quen thuộc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Tên và dạng chế biến của một số món ăn quen thuộc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Bé làm món salad rau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169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71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một số hành vi văn minh, thói quen tốt trong ăn uống. Biết thực hiện khi được yêu cầu.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Mời cô, mời bạn khi ăn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Thực hành: Mời cô, mời trước khi ăn, Ăn từ tốn, không đùa nghịch làm đổ vãi thức ăn, không vừa nhai vừa nói, không kén chọn thức ăn, ăn hết suất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VS-AN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VS-AN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VS-AN</w:t>
            </w:r>
          </w:p>
        </w:tc>
      </w:tr>
      <w:tr w:rsidR="00BB0627" w:rsidTr="00AF5BBD">
        <w:trPr>
          <w:trHeight w:val="129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72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chọn thực phẩm sạch, tươi ngon có lợi cho sức khỏe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Lựa chọn thực phẩm sạch, tươi ngon có lợi cho sức khỏe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góc bán hàng: Bán thực phẩm  theo mùa, thực phẩm sạch, tươi ngon có lợi cho sức khỏe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121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75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một số hành vi tốt trong vệ sinh phòng bệnh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Giữ vệ sinh thân thể, sử dụng trang phục phù hợp theo mùa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góc Thực hành: giữ vệ sinh thân thể: chải tóc, rửa mặt, mặc trang phục phù hợp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15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82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gọi người lớn khi gặp một số trường hợp khẩn cấp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Một số trường hợp khẩn cấp (cháy, có người rơi xuống nước, ngã chảy máu,..)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trò chuyện và xem video Một số trường hợp khẩn cấp (cháy, có người rơi xuống nước, ngã chảy máu,..)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3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9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>II. LĨNH VỰC GIÁO DỤC PHÁT TRIỂN NHẬN THỨC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</w:tr>
      <w:tr w:rsidR="00BB0627" w:rsidTr="00AF5BBD">
        <w:trPr>
          <w:trHeight w:val="8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91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một số đặc điểm nổi bật và cách sử dụng đồ dùng, đồ chơi quen thuộc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Đặc điểm nổi bật, công dụng, cách sử dụng đồ dùng, đồ chơi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 quan sát về đồ chơi ngoài trời.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27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98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đặc điểm bên ngoài của con vật, cây, hoa, quả gần gũi, ích lợi và tác hại đối với con người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Đặc điểm bên ngoài của con vật,  ích lợi và tác hại đối với con người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 quan sát về cây ngoài sân trường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9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104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Thời tiết theo mùa và ảnh hưởng của nó đến sinh hoạt của con nguời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Thời tiết theo mùa và ảnh hưởng của nó đến sinh hoạt của con nguời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chuyện: về thời tiết trong ngày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84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113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một vài đặc điểm, tính chất của đất,đá, cát, sỏi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Đặc điểm chung, tính chất nổi bật của đất, đá, cát, sỏi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tính chất nổi bật của đất, đá, cát, sỏi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91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122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tách, gộp hai nhóm đối tượng có số lượng trong phạm vi 4, đếm và nói kết quả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Tách, Gộp hai nhóm đối tượng có số lượng trong phạm vi 4, đếm và nói kết quả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HT: Chơi các bàn cờ Bé chia nhóm đối tượng. Bé tập làm phép tính. Tranh đẹp của bé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94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131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Chỉ ra được các điểm giống, khác nhau giữa hai hình (tròn và tam giác, vuông và chữ nhật…)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So sánh sự khác nhau và giống nhau của các hình: hình vuông, hình tam giác, hình tròn, hình chữ nhật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Phân biệt hình tròn với các hình vuông, tam giác, chữ nhật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6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Phân biệt hình vuông với các hình  tam giác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03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132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Nhận biết và gọi tên được các hình thoi, hình ô van và nhận dạng các hình đó trong thực tế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Nhận biết và gọi tên các hình thoi, hình ô van và nhận dạng các hình đó trong thực tế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Quan sát hình dạng biểu bảng trên sân trường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10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134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sử dụng các vật liệu khác nhau để tạo ra các hình đơn giản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Sử dụng các vật liệu khác nhau để tạo ra các hình đơn giản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Sử dụng các vật liệu khác nhau để tạo ra các hình đơn giản: gấp mũ, nặn cây thông, dây chun…..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75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135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khả năng chắp ghép các hình hình học để tạo thành các hình mới theo ý thích và theo yêu cầu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Chắp ghép các hình hình học để tạo thành các hình mới theo ý thích và theo yêu cầu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 góc học tập: Bức hình ngộ nghĩnh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62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144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So sánh độ rộng 2,3 đối tượng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So sánh độ rộng 2,3 đối tượng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chơi:góc học tập: So sánh độ rộng của 2,3 đối tượng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72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So sánh độ rộng 3 đối tượng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8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146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So sánh độ lớn 3 đối tượng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So sánh độ lớn 3 đối tượng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TC; so sánh độ lớn 3 đối tượng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82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học: So sánh độ lớn 3 đối tượng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70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151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được những đặc điểm nổi bật của trường/lớp mầm non; công việc của các cô bác trong trường khi được hỏi, trò chuyện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Trò chuyện về địa chỉ của trường, lớp, gia đình; tên và công việc của cô giáo và các cô bác ở trường.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Quan sát đồ dùng , dụng cụ bếp ăn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100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 về : tên và công việc của cô giáo và các cô bác ở trường.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391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154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Kể được tên, công việc, công cụ, sản phẩm/ ích lợi… của một số nghề phổ biến khi được hỏi, trò chuyện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Tên gọi, công việc, công cụ, sản phẩm, ích lợi… của một số nghề phổ biến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Bác nông dân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72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Chú công nhân xây dựng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553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Bé làm bác sĩ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54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Chú bộ đội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</w:tr>
      <w:tr w:rsidR="00BB0627" w:rsidTr="00AF5BBD">
        <w:trPr>
          <w:trHeight w:val="51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156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Kể được tên và nói được đặc điểm của một số ngày lễ hội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Tên và đặc điểm của một số ngày lễ hội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 về ngày lễ noel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9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 với trẻ về  ngày QĐNDVN 22/12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</w:tr>
      <w:tr w:rsidR="00BB0627" w:rsidTr="00AF5BBD">
        <w:trPr>
          <w:trHeight w:val="9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9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>III. LĨNH VỰC GIÁO DỤC PHÁT TRIỂN NGÔN NGỮ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</w:tr>
      <w:tr w:rsidR="00BB0627" w:rsidTr="00AF5BBD">
        <w:trPr>
          <w:trHeight w:val="14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163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khả năng nghe hiểu, sử dụng các câu đơn, câu mở rộng, câu phức trong giao tiếp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Nghe hiểu, sử dụng các câu đơn, câu mở rộng, câu phức trong giao tiếp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chuyện, trả lời các câu hỏi, sử dụng ngôn ngữ mạch lạc để diễn đạt mong muốn, nhu cầu trong giao tiếp.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76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164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khả năng nghe hiểu nội dung truyện kể, truyện đọc phù hợp với độ tuổi và chủ đề thực hiện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Nghe hiểu nội dung truyện kể, truyện đọc phù hợp với độ tuổi và chủ đề thực hiện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truyện:Người làm vườn và các con trai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7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truyện: Con búp bê của ông già Tuyết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41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165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Nghe các  ca dao, đồng dao, tục ngữ, câu đố, hò, vè phù hợp với độ tuổi và chủ đề thực hiện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chuyện, xem video, các bài hát, bài thơ, ca dao, đồng dao, tục ngữ, câu đố, hò, vè phù hợp với độ tuổi và chủ đề ngành nghề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</w:tr>
      <w:tr w:rsidR="00BB0627" w:rsidTr="00AF5BBD">
        <w:trPr>
          <w:trHeight w:val="141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Làm quen  các bài hát, bài thơ, ca dao, đồng dao, tục ngữ, câu đố, hò, vè phù hợp với độ tuổi và chủ đề ngành nghề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</w:tr>
      <w:tr w:rsidR="00BB0627" w:rsidTr="00AF5BBD">
        <w:trPr>
          <w:trHeight w:val="66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thương con ba ba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HĐNT</w:t>
            </w:r>
          </w:p>
        </w:tc>
      </w:tr>
      <w:tr w:rsidR="00BB0627" w:rsidTr="00AF5BBD">
        <w:trPr>
          <w:trHeight w:val="159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170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Nói rõ các tiếng có chứa các âm khó để người nghe có thể hiểu được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 và thực hành phát âm những tiếng chứa âm khó trong 1 số tình huống như: làm quen và sửa sai tiếng trong các bài thơ, hát, cau hỏi - trả lời….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21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173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Kể lại được sự việc có nhiều tình tiết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Kể lại sự việc có nhiều tình tiết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Kể lại sự việc có nhiều tình tiết: câu chuyện được nghe, lời dặn dò của cô….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57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174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khả năng đọc thuộc bài thơ, ca dao, đồng dao phù hợp độ tuổi và chủ đề thực hiện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Đọc thuộc bài thơ, ca dao, đồng dao phù hợp độ tuổi và chủ đề thực hiện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thơ: Bé làm bao nhiêu nghề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57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thơ: Chú hải quân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</w:tr>
      <w:tr w:rsidR="00BB0627" w:rsidTr="00AF5BBD">
        <w:trPr>
          <w:trHeight w:val="57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thơ:Làm nghề như bố.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15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chơi: Góc sách truyện: Đọc các bài thơ, ca dao, đồng dao phù hợp với chủ đề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103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175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kể chuyện có mở đầu, kết thúc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Kể lại chuyện đã được nghe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Góc sách truyện: Kể chuyện theo tranh, ảnh, sử dụng rối kể theo ý thích phù hợp với chủ đề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HĐG</w:t>
            </w:r>
          </w:p>
        </w:tc>
      </w:tr>
      <w:tr w:rsidR="00BB0627" w:rsidTr="00AF5BBD">
        <w:trPr>
          <w:trHeight w:val="142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177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sử dụng các từ biểu thị sự lễ phép trong giao tiếp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Sử dụng các từ biểu thị sự lễ phép "Vâng ạ"; "Dạ"; "Thưa", … trong giao tiếp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Sử dụng các từ biểu thị sự lễ phép "Vâng ạ"; "Dạ"; "Thưa",  trong giao tiếp, trò chuyện với chú bộ đội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TQDN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240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>184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cầm sách đúng chiều và giở từng trang để xem tranh ảnh. "Đọc" sách theo tranh minh họa ("đọc vẹt")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Làm quen với cách đọc và viết tiếng Việt:</w:t>
            </w:r>
            <w:r>
              <w:br/>
              <w:t>+ Hướng đọc, viết: từ trái sang phải, từ dòng trên xuống dòng dưới</w:t>
            </w:r>
            <w:r>
              <w:br/>
              <w:t>+ Hướng viết của các nét chữ; đọc ngắt nghỉ sau các dấu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Thực hành: Làm quen với cách đọc sách:</w:t>
            </w:r>
            <w:r>
              <w:br/>
              <w:t>+ Hướng đọc: từ trái sang phải, từ dòng trên xuống dòng dưới</w:t>
            </w:r>
            <w:r>
              <w:br/>
              <w:t>+ Hướng viết của các nét chữ; đọc ngắt nghỉ sau các dấu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9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>IV. LĨNH VỰC TÌNH CẢM - KỸ NĂNG XÃ HỘI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</w:tr>
      <w:tr w:rsidR="00BB0627" w:rsidTr="00AF5BBD">
        <w:trPr>
          <w:trHeight w:val="75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197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Thích chia sẻ cảm xúc, kinh nghiệm, đồ dùng, đồ chơi với những người gần gũi. Sẵn sàng giúp đỡ người khác khi gặp khó khăn.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Quan tâm và giúp đỡ người khác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chuyện: Các hành vi đúng -  sai  phù hợp với các chủ đề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</w:tr>
      <w:tr w:rsidR="00BB0627" w:rsidTr="00AF5BBD">
        <w:trPr>
          <w:trHeight w:val="75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Trò chuyện: Các hành vi đúng -  sai  phù hợp với các chủ đề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02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199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một vài cảnh đẹp, di tích lịch sử, lễ hội của quê hương, đất nước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Biết và thể hiện cảm xúc về sự vật, hiện tượng đặc trưng trong các ngày lễ hội của quê hương, đất nước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Bé vui đón Noel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4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right"/>
            </w:pPr>
            <w:r>
              <w:t>212</w:t>
            </w:r>
          </w:p>
        </w:tc>
        <w:tc>
          <w:tcPr>
            <w:tcW w:w="9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>V. LĨNH VỰC GIÁO DỤC PHÁT TRIỂN THẨM MỸ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</w:p>
        </w:tc>
      </w:tr>
      <w:tr w:rsidR="00BB0627" w:rsidTr="00AF5BBD">
        <w:trPr>
          <w:trHeight w:val="73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215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Chăm chú lắng nghe, và hưởng ứng cảm xúc (hát </w:t>
            </w:r>
            <w:r>
              <w:lastRenderedPageBreak/>
              <w:t>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lastRenderedPageBreak/>
              <w:t xml:space="preserve">Nghe và thể hiện cảm xúc thông qua các bài </w:t>
            </w:r>
            <w:r>
              <w:lastRenderedPageBreak/>
              <w:t>hát, bản nhạc; thơ, đồng dao, ca dao, tục ngữ; kể chuyện phù hợp với độ tuổi và chủ đề thực hiện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lastRenderedPageBreak/>
              <w:t>Làm quen bài hát về chủ đề trường ngành nghề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</w:tr>
      <w:tr w:rsidR="00BB0627" w:rsidTr="00AF5BBD">
        <w:trPr>
          <w:trHeight w:val="76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184AB5">
            <w:r>
              <w:t xml:space="preserve">Làm quen bài hát về chủ đề </w:t>
            </w:r>
            <w:r w:rsidR="00184AB5">
              <w:t>nghề nghiệp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HĐC</w:t>
            </w:r>
          </w:p>
        </w:tc>
      </w:tr>
      <w:tr w:rsidR="00BB0627" w:rsidTr="00AF5BBD">
        <w:trPr>
          <w:trHeight w:val="197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218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Thích nghe và nhận ra các loại nhạc khác nhau (nhạc thiếu nhi, dân ca)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Nghe và nhận ra các loại nhạc khác nhau (nhạc thiếu nhi, dân ca)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Nghe và nhận ra các loại nhạc thiếu nhi, dân ca về các nghề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109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Nghe và nhận ra các loại nhạc thiếu nhi, dân ca về trường nghề nghiệp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ĐTT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219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Hát đúng giai điệu, lời ca và thể hiện sắc thái, tình cảm của bài hát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Hát: Cháu yêu cô chú công nhân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Hát: Lớn lên cháu lái máy cày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4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220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Có khả năng vận động nhịp nhàng theo nhịp điệu các bài hát, bản nhạc với các hình thức (vỗ tay theo nhịp, tiết tấu, múa)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Vận động nhịp nhàng theo giai điệu, nhịp điệu của các bài hát, bản nhạc phù hợp với chủ đề, độ tuổi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Múa:Chú bộ đội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</w:tr>
      <w:tr w:rsidR="00BB0627" w:rsidTr="00AF5BBD">
        <w:trPr>
          <w:trHeight w:val="649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Rèn KN  chủ đề nghề nghiệp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221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phối hợp các nguyên vật liệu tạo hình để tạo ra sản phẩm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Phối hợp các nguyên vật liệu tạo hình, vật liệu trong thiên nhiên để tạo ra các sản phẩm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Gấp mũ ca nô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Làm đồ chơi Noel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41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222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Biết vẽ phối hợp các nét thẳng, xiên ngang, cong tròn tạo thành bức tranh có màu sắc và bố cục</w:t>
            </w:r>
          </w:p>
        </w:tc>
        <w:tc>
          <w:tcPr>
            <w:tcW w:w="3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Vẽ phối hợp các nét thẳng, xiên ngang, cong tròn tạo thành bức tranh có màu sắc và bố cục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Tiết dạy: Vẽ trang trí hình vuông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69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224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337E0B" w:rsidP="005A6EAA">
            <w:r>
              <w:t>Biết phối hợp các nguyên vật liệu tạo hình để tạo ra sản phẩm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337E0B" w:rsidP="005A6EAA">
            <w:pPr>
              <w:jc w:val="center"/>
            </w:pPr>
            <w:r>
              <w:t>Phối hợp các nguyên vật liệu tạo hình, vật liệu trong thiên nhiên để tạo ra các sản phẩm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6C7CCB">
            <w:r>
              <w:t>Tiết dạy</w:t>
            </w:r>
            <w:r w:rsidR="006C7CCB">
              <w:t xml:space="preserve">: Làm cái cuốc 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HĐH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 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>Cộng tổng số nội dung phân bổ vào chủ đề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>Trong đó: - Đón trả trẻ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3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Thể dục sáng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Hoạt động góc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15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Hoạt động ngoài trời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11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Vệ sinh - ăn ngủ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2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Hoạt động chiều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4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Thăm quan dã ngoại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1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r>
              <w:t xml:space="preserve">                 -  Lễ hội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  <w:r>
              <w:t>0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b/>
              </w:rPr>
            </w:pPr>
            <w:r>
              <w:rPr>
                <w:b/>
              </w:rPr>
              <w:t xml:space="preserve">                 - Hoạt động học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i/>
              </w:rPr>
            </w:pPr>
            <w:r>
              <w:rPr>
                <w:i/>
                <w:u w:val="single"/>
              </w:rPr>
              <w:t xml:space="preserve">                            Chia ra</w:t>
            </w:r>
            <w:r>
              <w:rPr>
                <w:i/>
              </w:rPr>
              <w:t>:   + Giờ thể chất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+ Giờ nhận thức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+ Giờ ngôn ngữ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+ Giờ TC-KNXH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BB0627" w:rsidTr="00AF5BBD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B0627" w:rsidRDefault="00BB0627" w:rsidP="005A6EAA"/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+ Giờ thẩm mỹ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627" w:rsidRDefault="00BB0627" w:rsidP="005A6EA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812"/>
        <w:gridCol w:w="4676"/>
        <w:gridCol w:w="5113"/>
      </w:tblGrid>
      <w:tr w:rsidR="006C7CCB" w:rsidTr="00AF5BBD">
        <w:tc>
          <w:tcPr>
            <w:tcW w:w="4812" w:type="dxa"/>
            <w:hideMark/>
          </w:tcPr>
          <w:p w:rsidR="006C7CCB" w:rsidRDefault="006C7CCB" w:rsidP="005A6EA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6" w:type="dxa"/>
            <w:hideMark/>
          </w:tcPr>
          <w:p w:rsidR="006C7CCB" w:rsidRDefault="006C7CCB" w:rsidP="005A6E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 TRƯỞNG CHU</w:t>
            </w:r>
            <w:r w:rsidR="00BB4123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ÊN MÔN</w:t>
            </w:r>
          </w:p>
        </w:tc>
        <w:tc>
          <w:tcPr>
            <w:tcW w:w="5113" w:type="dxa"/>
            <w:hideMark/>
          </w:tcPr>
          <w:p w:rsidR="006C7CCB" w:rsidRDefault="006C7CCB" w:rsidP="005A6E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GIÁO VIÊN</w:t>
            </w:r>
          </w:p>
        </w:tc>
      </w:tr>
      <w:tr w:rsidR="006C7CCB" w:rsidTr="00AF5BBD">
        <w:tc>
          <w:tcPr>
            <w:tcW w:w="4812" w:type="dxa"/>
          </w:tcPr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</w:p>
        </w:tc>
        <w:tc>
          <w:tcPr>
            <w:tcW w:w="4676" w:type="dxa"/>
          </w:tcPr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</w:p>
          <w:p w:rsidR="006C7CCB" w:rsidRDefault="006C7CCB" w:rsidP="005A6EAA">
            <w:pPr>
              <w:jc w:val="center"/>
              <w:rPr>
                <w:b/>
              </w:rPr>
            </w:pPr>
            <w:r>
              <w:rPr>
                <w:b/>
              </w:rPr>
              <w:t>Đỗ Thị Thơm</w:t>
            </w:r>
          </w:p>
        </w:tc>
        <w:tc>
          <w:tcPr>
            <w:tcW w:w="5113" w:type="dxa"/>
          </w:tcPr>
          <w:p w:rsidR="006C7CCB" w:rsidRDefault="006C7CCB" w:rsidP="005A6EAA">
            <w:pPr>
              <w:rPr>
                <w:b/>
              </w:rPr>
            </w:pPr>
          </w:p>
          <w:p w:rsidR="006C7CCB" w:rsidRDefault="00E52827" w:rsidP="005A6EAA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6C7CCB" w:rsidRDefault="006C7CCB" w:rsidP="005A6EAA">
            <w:pPr>
              <w:rPr>
                <w:b/>
              </w:rPr>
            </w:pPr>
          </w:p>
          <w:p w:rsidR="006C7CCB" w:rsidRDefault="006C7CCB" w:rsidP="005A6EAA">
            <w:pPr>
              <w:rPr>
                <w:b/>
              </w:rPr>
            </w:pPr>
          </w:p>
          <w:p w:rsidR="006C7CCB" w:rsidRDefault="006C7CCB" w:rsidP="005A6EAA">
            <w:pPr>
              <w:rPr>
                <w:b/>
              </w:rPr>
            </w:pPr>
            <w:r>
              <w:rPr>
                <w:b/>
              </w:rPr>
              <w:t xml:space="preserve">                      Vũ Thị Bích Thuỷ</w:t>
            </w:r>
          </w:p>
        </w:tc>
      </w:tr>
    </w:tbl>
    <w:p w:rsidR="00BF6EB5" w:rsidRDefault="003752D6"/>
    <w:sectPr w:rsidR="00BF6EB5" w:rsidSect="00BB0627">
      <w:pgSz w:w="16834" w:h="11909" w:orient="landscape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27"/>
    <w:rsid w:val="000E27AE"/>
    <w:rsid w:val="00184AB5"/>
    <w:rsid w:val="00217F33"/>
    <w:rsid w:val="00337E0B"/>
    <w:rsid w:val="003752D6"/>
    <w:rsid w:val="00532B42"/>
    <w:rsid w:val="00565B4E"/>
    <w:rsid w:val="00645560"/>
    <w:rsid w:val="00684AC4"/>
    <w:rsid w:val="006C7CCB"/>
    <w:rsid w:val="00736EE0"/>
    <w:rsid w:val="007E5784"/>
    <w:rsid w:val="00883781"/>
    <w:rsid w:val="008D30B3"/>
    <w:rsid w:val="00A05E0E"/>
    <w:rsid w:val="00AF5BBD"/>
    <w:rsid w:val="00BB0627"/>
    <w:rsid w:val="00BB4123"/>
    <w:rsid w:val="00C007F8"/>
    <w:rsid w:val="00D3574D"/>
    <w:rsid w:val="00D574A3"/>
    <w:rsid w:val="00E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3B77"/>
  <w15:chartTrackingRefBased/>
  <w15:docId w15:val="{3BFF39FF-42BC-4271-A8DA-FFADD4AB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2229</Words>
  <Characters>12706</Characters>
  <Application>Microsoft Office Word</Application>
  <DocSecurity>0</DocSecurity>
  <Lines>105</Lines>
  <Paragraphs>29</Paragraphs>
  <ScaleCrop>false</ScaleCrop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2024-11-21T09:45:00Z</dcterms:created>
  <dcterms:modified xsi:type="dcterms:W3CDTF">2025-11-24T03:00:00Z</dcterms:modified>
</cp:coreProperties>
</file>