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E1D" w:rsidRDefault="002C6E1D" w:rsidP="002C6E1D">
      <w:pPr>
        <w:spacing w:after="0" w:line="240" w:lineRule="auto"/>
        <w:jc w:val="center"/>
      </w:pPr>
      <w:r w:rsidRPr="00D6401D">
        <w:rPr>
          <w:noProof/>
        </w:rPr>
        <mc:AlternateContent>
          <mc:Choice Requires="wps">
            <w:drawing>
              <wp:anchor distT="0" distB="0" distL="114300" distR="114300" simplePos="0" relativeHeight="251659264" behindDoc="0" locked="0" layoutInCell="1" allowOverlap="1" wp14:anchorId="049BC51A" wp14:editId="66E52739">
                <wp:simplePos x="0" y="0"/>
                <wp:positionH relativeFrom="column">
                  <wp:posOffset>-133350</wp:posOffset>
                </wp:positionH>
                <wp:positionV relativeFrom="paragraph">
                  <wp:posOffset>-161925</wp:posOffset>
                </wp:positionV>
                <wp:extent cx="9058275" cy="582930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582930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2233C42D" id="Rectangle 2" o:spid="_x0000_s1026" style="position:absolute;margin-left:-10.5pt;margin-top:-12.75pt;width:713.25pt;height:4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" filled="f" strokeweight="4.5pt">
                <v:stroke linestyle="thickThin"/>
              </v:rect>
            </w:pict>
          </mc:Fallback>
        </mc:AlternateContent>
      </w:r>
      <w:r w:rsidRPr="00D6401D">
        <w:rPr>
          <w:rFonts w:eastAsia="SimSun"/>
          <w:b/>
          <w:lang w:val="nl-NL"/>
        </w:rPr>
        <w:t xml:space="preserve">ỦY BAN NHÂN DÂN </w:t>
      </w:r>
      <w:r>
        <w:rPr>
          <w:rFonts w:eastAsia="SimSun"/>
          <w:b/>
          <w:lang w:val="nl-NL"/>
        </w:rPr>
        <w:t>PHƯỜNG</w:t>
      </w:r>
      <w:r w:rsidRPr="00D6401D">
        <w:rPr>
          <w:rFonts w:eastAsia="SimSun"/>
          <w:b/>
          <w:lang w:val="nl-NL"/>
        </w:rPr>
        <w:t xml:space="preserve"> LÊ CHÂN</w:t>
      </w:r>
    </w:p>
    <w:p w:rsidR="002C6E1D" w:rsidRPr="00FE615C" w:rsidRDefault="002C6E1D" w:rsidP="002C6E1D">
      <w:pPr>
        <w:spacing w:after="0" w:line="240" w:lineRule="auto"/>
        <w:jc w:val="center"/>
      </w:pPr>
      <w:r w:rsidRPr="00D6401D">
        <w:rPr>
          <w:rFonts w:eastAsia="SimSun"/>
          <w:b/>
          <w:szCs w:val="28"/>
          <w:lang w:val="nl-NL"/>
        </w:rPr>
        <w:t xml:space="preserve">TRƯỜNG MẦM NON DƯ HÀNG KÊNH </w:t>
      </w:r>
    </w:p>
    <w:p w:rsidR="002C6E1D" w:rsidRPr="00D6401D" w:rsidRDefault="002C6E1D" w:rsidP="002C6E1D">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001E9911" wp14:editId="30E2CF1C">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29C4D68"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rsidR="002C6E1D" w:rsidRDefault="002C6E1D" w:rsidP="002C6E1D">
      <w:pPr>
        <w:spacing w:after="0" w:line="240" w:lineRule="auto"/>
        <w:jc w:val="center"/>
        <w:rPr>
          <w:b/>
          <w:sz w:val="48"/>
          <w:szCs w:val="48"/>
          <w:lang w:val="nl-NL"/>
        </w:rPr>
      </w:pPr>
    </w:p>
    <w:p w:rsidR="002C6E1D" w:rsidRPr="00D6401D" w:rsidRDefault="002C6E1D" w:rsidP="002C6E1D">
      <w:pPr>
        <w:spacing w:after="0" w:line="240" w:lineRule="auto"/>
        <w:jc w:val="center"/>
        <w:rPr>
          <w:b/>
          <w:sz w:val="48"/>
          <w:szCs w:val="48"/>
          <w:lang w:val="nl-NL"/>
        </w:rPr>
      </w:pPr>
    </w:p>
    <w:p w:rsidR="002C6E1D" w:rsidRPr="00D6401D" w:rsidRDefault="002C6E1D" w:rsidP="002C6E1D">
      <w:pPr>
        <w:spacing w:after="0" w:line="240" w:lineRule="auto"/>
        <w:jc w:val="center"/>
        <w:rPr>
          <w:b/>
          <w:sz w:val="48"/>
          <w:szCs w:val="48"/>
          <w:lang w:val="nl-NL"/>
        </w:rPr>
      </w:pPr>
      <w:r w:rsidRPr="00D6401D">
        <w:rPr>
          <w:rFonts w:eastAsia="SimSun"/>
          <w:b/>
          <w:sz w:val="48"/>
          <w:szCs w:val="48"/>
          <w:lang w:val="nl-NL"/>
        </w:rPr>
        <w:t>KẾ HOẠCH CHĂM SÓC GIÁO DỤC TRẺ</w:t>
      </w:r>
    </w:p>
    <w:p w:rsidR="002C6E1D" w:rsidRPr="00D6401D" w:rsidRDefault="002C6E1D" w:rsidP="002C6E1D">
      <w:pPr>
        <w:ind w:left="720"/>
        <w:jc w:val="center"/>
        <w:rPr>
          <w:b/>
          <w:sz w:val="32"/>
          <w:szCs w:val="32"/>
          <w:lang w:val="nl-NL"/>
        </w:rPr>
      </w:pPr>
    </w:p>
    <w:p w:rsidR="002C6E1D" w:rsidRPr="00D6401D" w:rsidRDefault="002C6E1D" w:rsidP="002C6E1D">
      <w:pPr>
        <w:ind w:left="720"/>
        <w:jc w:val="center"/>
        <w:rPr>
          <w:b/>
          <w:sz w:val="32"/>
          <w:szCs w:val="32"/>
          <w:lang w:val="nl-NL"/>
        </w:rPr>
      </w:pPr>
      <w:r w:rsidRPr="00D6401D">
        <w:rPr>
          <w:rFonts w:eastAsia="SimSun"/>
          <w:b/>
          <w:sz w:val="32"/>
          <w:szCs w:val="32"/>
          <w:lang w:val="nl-NL"/>
        </w:rPr>
        <w:t>ĐỘ TUỔI: 5 tuổi A</w:t>
      </w:r>
      <w:r>
        <w:rPr>
          <w:rFonts w:eastAsia="SimSun"/>
          <w:b/>
          <w:sz w:val="32"/>
          <w:szCs w:val="32"/>
          <w:lang w:val="nl-NL"/>
        </w:rPr>
        <w:t>4</w:t>
      </w:r>
    </w:p>
    <w:p w:rsidR="002C6E1D" w:rsidRPr="00D6401D" w:rsidRDefault="002C6E1D" w:rsidP="002C6E1D">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GIA ĐÌNH</w:t>
      </w:r>
      <w:r w:rsidRPr="00D6401D">
        <w:rPr>
          <w:rFonts w:eastAsia="SimSun"/>
          <w:b/>
          <w:sz w:val="32"/>
          <w:szCs w:val="32"/>
          <w:lang w:val="nl-NL"/>
        </w:rPr>
        <w:t>”</w:t>
      </w:r>
    </w:p>
    <w:p w:rsidR="002C6E1D" w:rsidRPr="00D6401D" w:rsidRDefault="002C6E1D" w:rsidP="002C6E1D">
      <w:pPr>
        <w:spacing w:line="240" w:lineRule="auto"/>
        <w:ind w:left="720"/>
        <w:jc w:val="center"/>
        <w:rPr>
          <w:b/>
          <w:sz w:val="32"/>
          <w:szCs w:val="32"/>
          <w:lang w:val="nl-NL"/>
        </w:rPr>
      </w:pPr>
      <w:r w:rsidRPr="00D6401D">
        <w:rPr>
          <w:rFonts w:eastAsia="SimSun"/>
          <w:b/>
          <w:sz w:val="32"/>
          <w:szCs w:val="32"/>
          <w:lang w:val="nl-NL"/>
        </w:rPr>
        <w:t xml:space="preserve">THỜI GIAN THỰC HIỆN: 3 TUẦN (TỪ </w:t>
      </w:r>
      <w:r>
        <w:rPr>
          <w:rFonts w:eastAsia="SimSun"/>
          <w:b/>
          <w:sz w:val="32"/>
          <w:szCs w:val="32"/>
          <w:lang w:val="nl-NL"/>
        </w:rPr>
        <w:t>14</w:t>
      </w:r>
      <w:r w:rsidRPr="00D6401D">
        <w:rPr>
          <w:rFonts w:eastAsia="SimSun"/>
          <w:b/>
          <w:sz w:val="32"/>
          <w:szCs w:val="32"/>
          <w:lang w:val="nl-NL"/>
        </w:rPr>
        <w:t xml:space="preserve">/10 ĐẾN </w:t>
      </w:r>
      <w:r>
        <w:rPr>
          <w:rFonts w:eastAsia="SimSun"/>
          <w:b/>
          <w:sz w:val="32"/>
          <w:szCs w:val="32"/>
          <w:lang w:val="nl-NL"/>
        </w:rPr>
        <w:t>01</w:t>
      </w:r>
      <w:r w:rsidRPr="00D6401D">
        <w:rPr>
          <w:rFonts w:eastAsia="SimSun"/>
          <w:b/>
          <w:sz w:val="32"/>
          <w:szCs w:val="32"/>
          <w:lang w:val="nl-NL"/>
        </w:rPr>
        <w:t>/1</w:t>
      </w:r>
      <w:r>
        <w:rPr>
          <w:rFonts w:eastAsia="SimSun"/>
          <w:b/>
          <w:sz w:val="32"/>
          <w:szCs w:val="32"/>
          <w:lang w:val="nl-NL"/>
        </w:rPr>
        <w:t>1</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rsidR="002C6E1D" w:rsidRPr="00D6401D" w:rsidRDefault="002C6E1D" w:rsidP="002C6E1D">
      <w:pPr>
        <w:spacing w:line="240" w:lineRule="auto"/>
        <w:jc w:val="center"/>
        <w:rPr>
          <w:b/>
          <w:sz w:val="32"/>
          <w:szCs w:val="32"/>
          <w:lang w:val="nl-NL"/>
        </w:rPr>
      </w:pPr>
    </w:p>
    <w:p w:rsidR="002C6E1D" w:rsidRPr="00D6401D" w:rsidRDefault="002C6E1D" w:rsidP="002C6E1D">
      <w:pPr>
        <w:spacing w:after="120" w:line="240" w:lineRule="auto"/>
        <w:ind w:left="2160"/>
        <w:rPr>
          <w:rFonts w:eastAsia="SimSun"/>
          <w:b/>
          <w:sz w:val="32"/>
          <w:szCs w:val="32"/>
          <w:lang w:val="nl-NL"/>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Ông bà</w:t>
      </w:r>
      <w:r w:rsidRPr="00D6401D">
        <w:rPr>
          <w:rFonts w:eastAsia="SimSun"/>
          <w:b/>
          <w:sz w:val="32"/>
          <w:szCs w:val="32"/>
          <w:lang w:val="nl-NL"/>
        </w:rPr>
        <w:t xml:space="preserve"> của bé</w:t>
      </w:r>
    </w:p>
    <w:p w:rsidR="002C6E1D" w:rsidRPr="00D6401D" w:rsidRDefault="002C6E1D" w:rsidP="002C6E1D">
      <w:pPr>
        <w:spacing w:after="120" w:line="240" w:lineRule="auto"/>
        <w:ind w:left="2880" w:firstLine="720"/>
        <w:rPr>
          <w:rFonts w:eastAsia="SimSun"/>
          <w:b/>
          <w:sz w:val="32"/>
          <w:szCs w:val="32"/>
          <w:lang w:val="nl-NL"/>
        </w:rPr>
      </w:pPr>
      <w:r w:rsidRPr="00D6401D">
        <w:rPr>
          <w:rFonts w:eastAsia="SimSun"/>
          <w:b/>
          <w:sz w:val="32"/>
          <w:szCs w:val="32"/>
          <w:lang w:val="nl-NL"/>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Ngôi nhà thân yêu</w:t>
      </w:r>
      <w:r w:rsidRPr="00D6401D">
        <w:rPr>
          <w:rFonts w:eastAsia="SimSun"/>
          <w:b/>
          <w:sz w:val="32"/>
          <w:szCs w:val="32"/>
          <w:lang w:val="nl-NL"/>
        </w:rPr>
        <w:t xml:space="preserve"> của bé </w:t>
      </w:r>
    </w:p>
    <w:p w:rsidR="002C6E1D" w:rsidRPr="00D6401D" w:rsidRDefault="002C6E1D" w:rsidP="002C6E1D">
      <w:pPr>
        <w:spacing w:after="120" w:line="240" w:lineRule="auto"/>
        <w:ind w:left="5040" w:firstLine="720"/>
        <w:rPr>
          <w:b/>
          <w:sz w:val="32"/>
          <w:szCs w:val="32"/>
          <w:lang w:val="nl-NL"/>
        </w:rPr>
      </w:pPr>
      <w:r>
        <w:rPr>
          <w:rFonts w:eastAsia="SimSun"/>
          <w:b/>
          <w:sz w:val="32"/>
          <w:szCs w:val="32"/>
          <w:lang w:val="nl-NL"/>
        </w:rPr>
        <w:t xml:space="preserve">        </w:t>
      </w:r>
      <w:r w:rsidRPr="00D6401D">
        <w:rPr>
          <w:rFonts w:eastAsia="SimSun"/>
          <w:b/>
          <w:sz w:val="32"/>
          <w:szCs w:val="32"/>
          <w:lang w:val="nl-NL"/>
        </w:rPr>
        <w:t xml:space="preserve">3. </w:t>
      </w:r>
      <w:r>
        <w:rPr>
          <w:rFonts w:eastAsia="SimSun"/>
          <w:b/>
          <w:sz w:val="32"/>
          <w:szCs w:val="32"/>
          <w:lang w:val="nl-NL"/>
        </w:rPr>
        <w:t>Mẹ bé là giáo viên</w:t>
      </w:r>
      <w:r w:rsidRPr="00D6401D">
        <w:rPr>
          <w:rFonts w:eastAsia="SimSun"/>
          <w:b/>
          <w:sz w:val="32"/>
          <w:szCs w:val="32"/>
          <w:lang w:val="nl-NL"/>
        </w:rPr>
        <w:t xml:space="preserve">                </w:t>
      </w:r>
    </w:p>
    <w:p w:rsidR="002C6E1D" w:rsidRDefault="002C6E1D" w:rsidP="002C6E1D">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rsidR="002C6E1D" w:rsidRDefault="002C6E1D" w:rsidP="002C6E1D">
      <w:pPr>
        <w:spacing w:after="120" w:line="240" w:lineRule="auto"/>
        <w:ind w:left="2880" w:firstLineChars="655" w:firstLine="2104"/>
        <w:rPr>
          <w:rFonts w:eastAsia="SimSun"/>
          <w:b/>
          <w:sz w:val="32"/>
          <w:szCs w:val="32"/>
          <w:lang w:val="nl-NL"/>
        </w:rPr>
      </w:pPr>
    </w:p>
    <w:p w:rsidR="002C6E1D" w:rsidRPr="00FE615C" w:rsidRDefault="002C6E1D" w:rsidP="002C6E1D">
      <w:pPr>
        <w:spacing w:after="120" w:line="240" w:lineRule="auto"/>
        <w:ind w:left="2880" w:firstLineChars="655" w:firstLine="1834"/>
        <w:rPr>
          <w:b/>
          <w:szCs w:val="32"/>
          <w:lang w:val="nl-NL"/>
        </w:rPr>
      </w:pPr>
    </w:p>
    <w:p w:rsidR="002C6E1D" w:rsidRPr="00D6401D" w:rsidRDefault="002C6E1D" w:rsidP="002C6E1D">
      <w:pPr>
        <w:jc w:val="center"/>
        <w:rPr>
          <w:b/>
          <w:i/>
          <w:szCs w:val="28"/>
          <w:lang w:val="nl-NL"/>
        </w:rPr>
      </w:pPr>
      <w:r>
        <w:rPr>
          <w:rFonts w:eastAsia="SimSun"/>
          <w:b/>
          <w:i/>
          <w:szCs w:val="28"/>
          <w:lang w:val="nl-NL"/>
        </w:rPr>
        <w:t>Phường</w:t>
      </w:r>
      <w:r w:rsidRPr="00D6401D">
        <w:rPr>
          <w:rFonts w:eastAsia="SimSun"/>
          <w:b/>
          <w:i/>
          <w:szCs w:val="28"/>
          <w:lang w:val="nl-NL"/>
        </w:rPr>
        <w:t xml:space="preserve"> Lê Chân,  tháng 10 năm 202</w:t>
      </w:r>
      <w:r>
        <w:rPr>
          <w:rFonts w:eastAsia="SimSun"/>
          <w:b/>
          <w:i/>
          <w:szCs w:val="28"/>
          <w:lang w:val="nl-NL"/>
        </w:rPr>
        <w:t>5</w:t>
      </w:r>
      <w:r w:rsidRPr="00D6401D">
        <w:rPr>
          <w:rFonts w:eastAsia="SimSun"/>
          <w:b/>
          <w:i/>
          <w:szCs w:val="28"/>
          <w:lang w:val="nl-NL"/>
        </w:rPr>
        <w:t>.</w:t>
      </w:r>
    </w:p>
    <w:p w:rsidR="004A178F" w:rsidRDefault="002C6E1D">
      <w:pPr>
        <w:rPr>
          <w:b/>
          <w:bCs/>
        </w:rPr>
      </w:pPr>
      <w:r w:rsidRPr="008E3279">
        <w:rPr>
          <w:b/>
          <w:bCs/>
        </w:rPr>
        <w:lastRenderedPageBreak/>
        <w:t>MỤC TIÊU- NỘI DUNG - HOẠT ĐỘNG CHỦ ĐỀ BẢN THÂN</w:t>
      </w:r>
    </w:p>
    <w:tbl>
      <w:tblPr>
        <w:tblW w:w="52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
        <w:gridCol w:w="3024"/>
        <w:gridCol w:w="3527"/>
        <w:gridCol w:w="3521"/>
        <w:gridCol w:w="1273"/>
        <w:gridCol w:w="1328"/>
        <w:gridCol w:w="1290"/>
      </w:tblGrid>
      <w:tr w:rsidR="002C6E1D" w:rsidRPr="009E301C" w:rsidTr="002C6E1D">
        <w:trPr>
          <w:trHeight w:val="1332"/>
        </w:trPr>
        <w:tc>
          <w:tcPr>
            <w:tcW w:w="217" w:type="pct"/>
            <w:vMerge w:val="restart"/>
            <w:shd w:val="clear" w:color="000000" w:fill="FFFF00"/>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TT</w:t>
            </w:r>
          </w:p>
        </w:tc>
        <w:tc>
          <w:tcPr>
            <w:tcW w:w="103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 xml:space="preserve">Mục tiêu </w:t>
            </w:r>
            <w:r>
              <w:rPr>
                <w:rFonts w:eastAsia="Times New Roman" w:cs="Times New Roman"/>
                <w:szCs w:val="28"/>
              </w:rPr>
              <w:t>chủ đề</w:t>
            </w:r>
          </w:p>
        </w:tc>
        <w:tc>
          <w:tcPr>
            <w:tcW w:w="1208"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 xml:space="preserve">Nội dung </w:t>
            </w:r>
            <w:r>
              <w:rPr>
                <w:rFonts w:eastAsia="Times New Roman" w:cs="Times New Roman"/>
                <w:szCs w:val="28"/>
              </w:rPr>
              <w:t>chủ đề</w:t>
            </w:r>
          </w:p>
        </w:tc>
        <w:tc>
          <w:tcPr>
            <w:tcW w:w="120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Nội dung chủ đề</w:t>
            </w:r>
          </w:p>
        </w:tc>
        <w:tc>
          <w:tcPr>
            <w:tcW w:w="1333" w:type="pct"/>
            <w:gridSpan w:val="3"/>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4837FD">
              <w:rPr>
                <w:rFonts w:eastAsia="Times New Roman" w:cs="Times New Roman"/>
                <w:szCs w:val="28"/>
              </w:rPr>
              <w:t>CHỦ ĐỀ GIA ĐÌNH</w:t>
            </w:r>
          </w:p>
        </w:tc>
      </w:tr>
      <w:tr w:rsidR="002C6E1D" w:rsidRPr="009E301C" w:rsidTr="002C6E1D">
        <w:trPr>
          <w:trHeight w:val="708"/>
        </w:trPr>
        <w:tc>
          <w:tcPr>
            <w:tcW w:w="217" w:type="pct"/>
            <w:vMerge/>
            <w:vAlign w:val="center"/>
            <w:hideMark/>
          </w:tcPr>
          <w:p w:rsidR="002C6E1D" w:rsidRPr="009E301C" w:rsidRDefault="002C6E1D" w:rsidP="002C6E1D">
            <w:pPr>
              <w:spacing w:after="0" w:line="240" w:lineRule="auto"/>
              <w:rPr>
                <w:rFonts w:eastAsia="Times New Roman" w:cs="Times New Roman"/>
                <w:color w:val="000000"/>
                <w:szCs w:val="28"/>
              </w:rPr>
            </w:pPr>
          </w:p>
        </w:tc>
        <w:tc>
          <w:tcPr>
            <w:tcW w:w="1036" w:type="pct"/>
            <w:vMerge/>
            <w:vAlign w:val="center"/>
            <w:hideMark/>
          </w:tcPr>
          <w:p w:rsidR="002C6E1D" w:rsidRPr="009E301C" w:rsidRDefault="002C6E1D" w:rsidP="002C6E1D">
            <w:pPr>
              <w:spacing w:after="0" w:line="240" w:lineRule="auto"/>
              <w:rPr>
                <w:rFonts w:eastAsia="Times New Roman" w:cs="Times New Roman"/>
                <w:szCs w:val="28"/>
              </w:rPr>
            </w:pPr>
          </w:p>
        </w:tc>
        <w:tc>
          <w:tcPr>
            <w:tcW w:w="1208" w:type="pct"/>
            <w:vMerge/>
            <w:vAlign w:val="center"/>
            <w:hideMark/>
          </w:tcPr>
          <w:p w:rsidR="002C6E1D" w:rsidRPr="009E301C" w:rsidRDefault="002C6E1D" w:rsidP="002C6E1D">
            <w:pPr>
              <w:spacing w:after="0" w:line="240" w:lineRule="auto"/>
              <w:rPr>
                <w:rFonts w:eastAsia="Times New Roman" w:cs="Times New Roman"/>
                <w:szCs w:val="28"/>
              </w:rPr>
            </w:pPr>
          </w:p>
        </w:tc>
        <w:tc>
          <w:tcPr>
            <w:tcW w:w="1206" w:type="pct"/>
            <w:vMerge/>
            <w:vAlign w:val="center"/>
            <w:hideMark/>
          </w:tcPr>
          <w:p w:rsidR="002C6E1D" w:rsidRPr="009E301C" w:rsidRDefault="002C6E1D" w:rsidP="002C6E1D">
            <w:pPr>
              <w:spacing w:after="0" w:line="240" w:lineRule="auto"/>
              <w:rPr>
                <w:rFonts w:eastAsia="Times New Roman" w:cs="Times New Roman"/>
                <w:szCs w:val="28"/>
              </w:rPr>
            </w:pP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Pr>
                <w:rFonts w:eastAsia="Times New Roman" w:cs="Times New Roman"/>
                <w:szCs w:val="28"/>
              </w:rPr>
              <w:t>Nhánh 1</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Pr>
                <w:rFonts w:eastAsia="Times New Roman" w:cs="Times New Roman"/>
                <w:szCs w:val="28"/>
              </w:rPr>
              <w:t>Nhánh 2</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Pr>
                <w:rFonts w:eastAsia="Times New Roman" w:cs="Times New Roman"/>
                <w:color w:val="000000"/>
                <w:szCs w:val="28"/>
              </w:rPr>
              <w:t>Nhánh 3</w:t>
            </w:r>
          </w:p>
        </w:tc>
      </w:tr>
      <w:tr w:rsidR="002C6E1D" w:rsidRPr="009E301C" w:rsidTr="002C6E1D">
        <w:trPr>
          <w:trHeight w:val="732"/>
        </w:trPr>
        <w:tc>
          <w:tcPr>
            <w:tcW w:w="217" w:type="pct"/>
            <w:vMerge/>
            <w:vAlign w:val="center"/>
            <w:hideMark/>
          </w:tcPr>
          <w:p w:rsidR="002C6E1D" w:rsidRPr="009E301C" w:rsidRDefault="002C6E1D" w:rsidP="002C6E1D">
            <w:pPr>
              <w:spacing w:after="0" w:line="240" w:lineRule="auto"/>
              <w:rPr>
                <w:rFonts w:eastAsia="Times New Roman" w:cs="Times New Roman"/>
                <w:color w:val="000000"/>
                <w:szCs w:val="28"/>
              </w:rPr>
            </w:pPr>
          </w:p>
        </w:tc>
        <w:tc>
          <w:tcPr>
            <w:tcW w:w="1036" w:type="pct"/>
            <w:vMerge/>
            <w:vAlign w:val="center"/>
            <w:hideMark/>
          </w:tcPr>
          <w:p w:rsidR="002C6E1D" w:rsidRPr="009E301C" w:rsidRDefault="002C6E1D" w:rsidP="002C6E1D">
            <w:pPr>
              <w:spacing w:after="0" w:line="240" w:lineRule="auto"/>
              <w:rPr>
                <w:rFonts w:eastAsia="Times New Roman" w:cs="Times New Roman"/>
                <w:szCs w:val="28"/>
              </w:rPr>
            </w:pPr>
          </w:p>
        </w:tc>
        <w:tc>
          <w:tcPr>
            <w:tcW w:w="1208" w:type="pct"/>
            <w:vMerge/>
            <w:vAlign w:val="center"/>
            <w:hideMark/>
          </w:tcPr>
          <w:p w:rsidR="002C6E1D" w:rsidRPr="009E301C" w:rsidRDefault="002C6E1D" w:rsidP="002C6E1D">
            <w:pPr>
              <w:spacing w:after="0" w:line="240" w:lineRule="auto"/>
              <w:rPr>
                <w:rFonts w:eastAsia="Times New Roman" w:cs="Times New Roman"/>
                <w:szCs w:val="28"/>
              </w:rPr>
            </w:pPr>
          </w:p>
        </w:tc>
        <w:tc>
          <w:tcPr>
            <w:tcW w:w="1206" w:type="pct"/>
            <w:vMerge/>
            <w:vAlign w:val="center"/>
            <w:hideMark/>
          </w:tcPr>
          <w:p w:rsidR="002C6E1D" w:rsidRPr="009E301C" w:rsidRDefault="002C6E1D" w:rsidP="002C6E1D">
            <w:pPr>
              <w:spacing w:after="0" w:line="240" w:lineRule="auto"/>
              <w:rPr>
                <w:rFonts w:eastAsia="Times New Roman" w:cs="Times New Roman"/>
                <w:szCs w:val="28"/>
              </w:rPr>
            </w:pPr>
          </w:p>
        </w:tc>
        <w:tc>
          <w:tcPr>
            <w:tcW w:w="43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4837FD">
              <w:rPr>
                <w:rFonts w:eastAsia="Times New Roman" w:cs="Times New Roman"/>
                <w:color w:val="000000"/>
                <w:szCs w:val="28"/>
              </w:rPr>
              <w:t>Ông bà của bé</w:t>
            </w:r>
          </w:p>
        </w:tc>
        <w:tc>
          <w:tcPr>
            <w:tcW w:w="455" w:type="pct"/>
            <w:vMerge w:val="restart"/>
            <w:shd w:val="clear" w:color="000000" w:fill="FFFFFF"/>
            <w:vAlign w:val="center"/>
            <w:hideMark/>
          </w:tcPr>
          <w:p w:rsidR="002C6E1D" w:rsidRDefault="002C6E1D" w:rsidP="002C6E1D">
            <w:pPr>
              <w:spacing w:after="0" w:line="240" w:lineRule="auto"/>
              <w:jc w:val="center"/>
              <w:rPr>
                <w:rFonts w:eastAsia="Times New Roman" w:cs="Times New Roman"/>
                <w:szCs w:val="28"/>
              </w:rPr>
            </w:pPr>
            <w:r w:rsidRPr="004837FD">
              <w:rPr>
                <w:rFonts w:eastAsia="Times New Roman" w:cs="Times New Roman"/>
                <w:szCs w:val="28"/>
              </w:rPr>
              <w:t>Ngôi nhà thân yêu của bé</w:t>
            </w:r>
          </w:p>
          <w:p w:rsidR="002C6E1D" w:rsidRPr="009E301C" w:rsidRDefault="002C6E1D" w:rsidP="002C6E1D">
            <w:pPr>
              <w:rPr>
                <w:rFonts w:eastAsia="Times New Roman" w:cs="Times New Roman"/>
                <w:szCs w:val="28"/>
              </w:rPr>
            </w:pPr>
          </w:p>
        </w:tc>
        <w:tc>
          <w:tcPr>
            <w:tcW w:w="443"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4837FD">
              <w:rPr>
                <w:rFonts w:eastAsia="Times New Roman" w:cs="Times New Roman"/>
                <w:szCs w:val="28"/>
              </w:rPr>
              <w:t>Mẹ bé là giáo viên</w:t>
            </w:r>
          </w:p>
        </w:tc>
      </w:tr>
      <w:tr w:rsidR="002C6E1D" w:rsidRPr="009E301C" w:rsidTr="002C6E1D">
        <w:trPr>
          <w:trHeight w:val="750"/>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Mục tiêu</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Nội dung</w:t>
            </w:r>
          </w:p>
        </w:tc>
        <w:tc>
          <w:tcPr>
            <w:tcW w:w="120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Nội dung</w:t>
            </w:r>
          </w:p>
        </w:tc>
        <w:tc>
          <w:tcPr>
            <w:tcW w:w="436" w:type="pct"/>
            <w:vMerge/>
            <w:vAlign w:val="center"/>
            <w:hideMark/>
          </w:tcPr>
          <w:p w:rsidR="002C6E1D" w:rsidRPr="009E301C" w:rsidRDefault="002C6E1D" w:rsidP="002C6E1D">
            <w:pPr>
              <w:spacing w:after="0" w:line="240" w:lineRule="auto"/>
              <w:rPr>
                <w:rFonts w:eastAsia="Times New Roman" w:cs="Times New Roman"/>
                <w:color w:val="000000"/>
                <w:szCs w:val="28"/>
              </w:rPr>
            </w:pPr>
          </w:p>
        </w:tc>
        <w:tc>
          <w:tcPr>
            <w:tcW w:w="455" w:type="pct"/>
            <w:vMerge/>
            <w:vAlign w:val="center"/>
            <w:hideMark/>
          </w:tcPr>
          <w:p w:rsidR="002C6E1D" w:rsidRPr="009E301C" w:rsidRDefault="002C6E1D" w:rsidP="002C6E1D">
            <w:pPr>
              <w:spacing w:after="0" w:line="240" w:lineRule="auto"/>
              <w:rPr>
                <w:rFonts w:eastAsia="Times New Roman" w:cs="Times New Roman"/>
                <w:szCs w:val="28"/>
              </w:rPr>
            </w:pPr>
          </w:p>
        </w:tc>
        <w:tc>
          <w:tcPr>
            <w:tcW w:w="443" w:type="pct"/>
            <w:vMerge/>
            <w:vAlign w:val="center"/>
            <w:hideMark/>
          </w:tcPr>
          <w:p w:rsidR="002C6E1D" w:rsidRPr="009E301C" w:rsidRDefault="002C6E1D" w:rsidP="002C6E1D">
            <w:pPr>
              <w:spacing w:after="0" w:line="240" w:lineRule="auto"/>
              <w:rPr>
                <w:rFonts w:eastAsia="Times New Roman" w:cs="Times New Roman"/>
                <w:szCs w:val="28"/>
              </w:rPr>
            </w:pPr>
          </w:p>
        </w:tc>
      </w:tr>
      <w:tr w:rsidR="002C6E1D" w:rsidRPr="009E301C" w:rsidTr="002C6E1D">
        <w:trPr>
          <w:trHeight w:val="360"/>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2243" w:type="pct"/>
            <w:gridSpan w:val="2"/>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I. LĨNH VỰC GIÁO DỤC PHÁT TRIỂN THỂ CHẤT</w:t>
            </w:r>
          </w:p>
        </w:tc>
        <w:tc>
          <w:tcPr>
            <w:tcW w:w="1206" w:type="pct"/>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r>
      <w:tr w:rsidR="002C6E1D" w:rsidRPr="009E301C" w:rsidTr="002C6E1D">
        <w:trPr>
          <w:trHeight w:val="1191"/>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Thực hiện đủ các bước của động tác hô hấp trong bài tập thể dục theo hướng dẫn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Tập kết hợp 5 động tác cơ bản trong bài tập thể dục</w:t>
            </w:r>
          </w:p>
        </w:tc>
        <w:tc>
          <w:tcPr>
            <w:tcW w:w="1206"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b/>
                <w:bCs/>
                <w:color w:val="000000"/>
                <w:szCs w:val="28"/>
              </w:rPr>
              <w:t>Bài 4:</w:t>
            </w:r>
            <w:r w:rsidRPr="009E301C">
              <w:rPr>
                <w:rFonts w:eastAsia="Times New Roman" w:cs="Times New Roman"/>
                <w:color w:val="000000"/>
                <w:szCs w:val="28"/>
              </w:rPr>
              <w:t xml:space="preserve">  Nhóm động tác tập với quả bông : Hô hấp :thổi nơ /+  Tay: Hai tay đưa ra trước , lên cao / + Lưng, bụng: Hai tay lên cao nghiêng người sang 2 bên / + Chân : Chân ra trước khuỵu gối + Bật chụm tách chân)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r>
      <w:tr w:rsidR="002C6E1D" w:rsidRPr="009E301C" w:rsidTr="002C6E1D">
        <w:trPr>
          <w:trHeight w:val="16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11</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Kiểm soát được vận động đi liên tục trong đường có 3-4 điểm zíc zắc không chệch ra ngoài </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Đi thay đổi hướng theo 3-4 điểm zic zắc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 Đi thay đổi hướng theo 3-4 điểm zic zắc</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2C6E1D" w:rsidRPr="009E301C" w:rsidTr="002C6E1D">
        <w:trPr>
          <w:trHeight w:val="144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20</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Kiểm soát được vận động, phản xạ nhanh khi đi thay đổi hướng vận động ít nhất 3 lần theo đúng hiệu lệnh </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Đi thay đổi hướng theo hiệu lệnh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Đi thay đổi hướng theo hiệu lệnh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2C6E1D" w:rsidRPr="009E301C" w:rsidTr="002C6E1D">
        <w:trPr>
          <w:trHeight w:val="2079"/>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24</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Kiểm soát được vận động chạy thay đổi tốc độ theo đúng hiệu lệnh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Chạy thay đổi tốc độ theo hiệu lệnh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Chạy thay đổi tốc độ theo hiệu lệnh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TDS</w:t>
            </w:r>
          </w:p>
        </w:tc>
      </w:tr>
      <w:tr w:rsidR="002C6E1D" w:rsidRPr="009E301C" w:rsidTr="002C6E1D">
        <w:trPr>
          <w:trHeight w:val="13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55</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Ném được trúng đích đứng cao 1,5m ở khoảng cách xa 2m, đường kính 40cm bằng 1 tay/ 2 tay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Ném trúng đích đứng ở khoảng cách xa 2m, cao 1,5m, đường kính 40cm bằng 1 tay</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HĐH: Ném trúng đích đứng </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2C6E1D" w:rsidRPr="009E301C" w:rsidTr="002C6E1D">
        <w:trPr>
          <w:trHeight w:val="144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58</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Tập trung, khéo léo thực hiện vận động chuyền, bắt bóng qua đầu chuyển ra sau lưng hoặc ra phía trước </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Khéo léo thực hiện vận động chuyền, bắt bóng qua đầu chuyển ra sau lưng hoặc ra phía trước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Chuyền, bắt bóng qua đầu, qua chân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1152"/>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 xml:space="preserve"> Trẻ thể hiện sự nhanh nhẹn, sức mạnh và sự dẻo dai, khéo léo và khả năng phối hợp nhịp nhàng khi thực hiện vận động kết hợp.</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Trẻ thể hiện sự nhanh nhẹn, sức mạnh và sự dẻo dai, khéo léo và khả năng phối hợp nhịp nhàng khi thực hiện vận động kết hợp.</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Ném xa bằng 2 tay, bật xa 50cm</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1152"/>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Thích chơi các trò chơi vận động. Biết luật chơi, cách chơi, phối hợp chơi với bạn vui vẻ</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Trò chơi vận động theo chủ đề, phù hợp với độ tuổi.</w:t>
            </w:r>
          </w:p>
        </w:tc>
        <w:tc>
          <w:tcPr>
            <w:tcW w:w="1206" w:type="pct"/>
            <w:shd w:val="clear" w:color="auto" w:fill="auto"/>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TC: Nhảy bao bố,  Về đúng nhà, vượt chướng ngại vật…</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2C6E1D" w:rsidRPr="009E301C" w:rsidTr="002C6E1D">
        <w:trPr>
          <w:trHeight w:val="111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75</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Vẽ được hình tròn theo mẫu</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Vẽ hình tròn theo mẫu</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Vẽ người thân, đồ dùng trong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79</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Cắt, xé được theo đường viền thẳng và cong của các hình đơn giản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Cắt, xé theo đường viền thẳng và cong của các hình đơn giản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Xé dán hoa, ngôi nhà, đồ dùng trong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18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Phối hợp các cử động của bàn tay ngón tay, phối hợp tay mắt trong hoạt động. Biết tự cài- cởi cúc, xâu -buộc dây</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Thực hành tự cài- cởi cúc, xâu -buộc dây</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TC: Cài cởi cúc trong các góc, hướng dẫn trẻ kỹ năng buộc dây</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ĐTT+HĐG</w:t>
            </w:r>
          </w:p>
        </w:tc>
      </w:tr>
      <w:tr w:rsidR="002C6E1D" w:rsidRPr="009E301C" w:rsidTr="002C6E1D">
        <w:trPr>
          <w:trHeight w:val="10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88</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sử dụng đúng cách một số văn phòng phẩm thông thường</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Sử dụng một số thiết bị văn phòng phẩm:  kéo, bấm ghim, băng dính 2 mặt,…</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Thực hành sử dụng một số thiết bị văn phòng phẩm: kéo, bấm ghim, băng dính 2 mặt,…</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81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137</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Nói đúng tên một số thực phẩm quen thuộc, sẵn có tại địa phương</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Nhận biết tên gọi một số thực phẩm quen thuộc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Nhận biết tên gọi một số thực phẩm quen thuộc</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491"/>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Phân biệt được màu sắc, kích thước, hình dạng, mùi vị của một số thực phẩm thông thường, sẵn có tại địa phương</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Nhận biết màu sắc, kích thước, hình dạng, mùi vị của một số thực phẩm quen thuộc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Nhận biết màu sắc, kích thước, hình dạng, mùi vị của một số thực phẩm quen thuộc</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cơ cấu các bữa ăn trong 1 ngày, các món ăn trong 1 bữa ăn</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Cơ cấu các bữa ăn trong 1 ngày, thức ăn trong bữa ăn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Cơ cấu các bữa ăn trong 1 ngày, thức ăn trong bữa ăn</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2C6E1D" w:rsidRPr="009E301C" w:rsidTr="002C6E1D">
        <w:trPr>
          <w:trHeight w:val="88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Hình thành thói quen tốt ăn uống nhiều loại thức ăn khác nhau</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Rèn thói quen ăn uống nhiều loại thức ăn khác nhau</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 Rèn trẻ thói quen tốt trong ăn uống, ăn đa dạng các loại thức ăn                                                                     </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2C6E1D" w:rsidRPr="009E301C" w:rsidTr="002C6E1D">
        <w:trPr>
          <w:trHeight w:val="90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Có kỹ năng đánh răng đúng thao tác. Có thói quen tự đánh răng hàng ngày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Rèn luyện kỹ năng đánh răng</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Rèn luyện kỹ năng đánh răng</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tự thay quần áo khi bị ướt/bẩn và để vào nơi quy định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Thay quần áo và để vào nơi quy định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Thay quần áo và để vào nơi quy định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2C6E1D" w:rsidRPr="009E301C" w:rsidTr="002C6E1D">
        <w:trPr>
          <w:trHeight w:val="97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178</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Có một số hành vi tốt trong ăn uống khi được nhắc nhở</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Mời cô, mời bạn khi ăn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Có hành vi văn minh trong ăn uống</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r>
      <w:tr w:rsidR="002C6E1D" w:rsidRPr="009E301C" w:rsidTr="002C6E1D">
        <w:trPr>
          <w:trHeight w:val="13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189</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lựa chọn ăn/không ăn những thức ăn có lợi/có hại cho sức khỏe</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Phân biệt thức ăn có lợi/ có hại cho sức khỏe con người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Lựa chọn thực phẩm sạch, tươi ngon có lợi cho sức khỏe</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306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Có một số hành vi văn minh, thói quen tốt trong ăn uống và chủ động thực hiện hàng ngày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Rèn một số hành vi văn minh ( mời cô và bạn trước khi ăn, ăn uống không nói chuyện, che miệng khi hắt hơi - ho quay ra ngoài); thói quen tốt trong ăn uống và chủ động thực hiện hàng ngày ( tự lấy thức ăn, nhặt cưm vãi vào đĩa, không dùng chung đồ ăn uống,..)</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Trò chuyện về một số hành vi văn minh, thói quen tốt trong ăn uống và chủ động thực hiện hàng ngày                         Thực hành mốt số hành vi văn minh, thói quen tốt trong ăn uống và chủ động thực hiện hàng ngày: mời cô - mời bạn, nhai kỹ, không nhồm nhoàm, không húp thức ăn,...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VS-AN</w:t>
            </w:r>
          </w:p>
        </w:tc>
      </w:tr>
      <w:tr w:rsidR="002C6E1D" w:rsidRPr="009E301C" w:rsidTr="002C6E1D">
        <w:trPr>
          <w:trHeight w:val="696"/>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226</w:t>
            </w:r>
          </w:p>
        </w:tc>
        <w:tc>
          <w:tcPr>
            <w:tcW w:w="3450" w:type="pct"/>
            <w:gridSpan w:val="3"/>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II. LĨNH VỰC GIÁO DỤC PHÁT TRIỂN NHẬN THỨC</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2C6E1D" w:rsidRPr="009E301C" w:rsidTr="002C6E1D">
        <w:trPr>
          <w:trHeight w:val="972"/>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235</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Biết một số đặc điểm nổi bật và cách sử dụng đồ dùng, đồ chơi quen thuộc</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Đặc điểm nổi bật, công dụng, cách sử dụng đồ dùng, đồ chơi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Tìm hiểu một số đồ dùng trong gia đình                     </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HĐC</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r>
      <w:tr w:rsidR="002C6E1D" w:rsidRPr="009E301C" w:rsidTr="002C6E1D">
        <w:trPr>
          <w:trHeight w:val="10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so sánh sự khác nhau và giống nhau của 2-3 đồ dùng, đồ chơi</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So sánh sự khác nhau và giống nhau của 2-3 đồ dùng, đồ chơi.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So sánh sự khác nhau và giống nhau của 2-3 đồ dùng, đồ chơi.</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0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phân loại đồ dùng, đồ chơi theo 2-3 dấu hiệu về chất liệu và công dụng</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Phân loại đồ dùng, đồ chơi theo 2-3 dấu hiệu về chất liệu và công dụng</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Phân loại đồ dùng, đồ chơi theo 2-3 dấu hiệu về chất liệu và công dụng</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auto" w:fill="auto"/>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 xml:space="preserve">Trẻ hứng thú tham gia hoạt động với sự hỗ trợ của công nghệ AI, biết </w:t>
            </w:r>
            <w:r w:rsidRPr="009E301C">
              <w:rPr>
                <w:rFonts w:eastAsia="Times New Roman" w:cs="Times New Roman"/>
                <w:szCs w:val="28"/>
              </w:rPr>
              <w:lastRenderedPageBreak/>
              <w:t>sử dụng hình ảnh, âm thanh, trò chơi để khám phá, giao tiếp và thể hiện ý tưởng</w:t>
            </w:r>
          </w:p>
        </w:tc>
        <w:tc>
          <w:tcPr>
            <w:tcW w:w="1208" w:type="pct"/>
            <w:shd w:val="clear" w:color="auto" w:fill="auto"/>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lastRenderedPageBreak/>
              <w:t xml:space="preserve">Trẻ tham gia trò chơi tương tác bằng AI: nhận diện chữ cái, số, hình khối, màu sắc, </w:t>
            </w:r>
            <w:r w:rsidRPr="009E301C">
              <w:rPr>
                <w:rFonts w:eastAsia="Times New Roman" w:cs="Times New Roman"/>
                <w:szCs w:val="28"/>
              </w:rPr>
              <w:lastRenderedPageBreak/>
              <w:t>con vật, quan sát tranh, hình ảnh, video do AI tạo ra và mô tả, trao đổi với bạn, với cô</w:t>
            </w:r>
          </w:p>
        </w:tc>
        <w:tc>
          <w:tcPr>
            <w:tcW w:w="1206" w:type="pct"/>
            <w:shd w:val="clear" w:color="auto" w:fill="auto"/>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lastRenderedPageBreak/>
              <w:t>Trẻ tham gia trò chơi tương tác bằng AI phù hợp chủ đề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008"/>
        </w:trPr>
        <w:tc>
          <w:tcPr>
            <w:tcW w:w="217" w:type="pct"/>
            <w:shd w:val="clear" w:color="000000" w:fill="FFFFFF"/>
            <w:vAlign w:val="center"/>
            <w:hideMark/>
          </w:tcPr>
          <w:p w:rsidR="002C6E1D" w:rsidRPr="009E301C" w:rsidRDefault="002C6E1D" w:rsidP="002C6E1D">
            <w:pPr>
              <w:spacing w:after="0" w:line="240" w:lineRule="auto"/>
              <w:jc w:val="center"/>
              <w:rPr>
                <w:rFonts w:eastAsia="Times New Roman" w:cs="Times New Roman"/>
                <w:b/>
                <w:bCs/>
                <w:szCs w:val="28"/>
              </w:rPr>
            </w:pPr>
            <w:r w:rsidRPr="009E301C">
              <w:rPr>
                <w:rFonts w:eastAsia="Times New Roman" w:cs="Times New Roman"/>
                <w:b/>
                <w:bCs/>
                <w:szCs w:val="28"/>
              </w:rPr>
              <w:lastRenderedPageBreak/>
              <w:t> </w:t>
            </w:r>
          </w:p>
        </w:tc>
        <w:tc>
          <w:tcPr>
            <w:tcW w:w="1036" w:type="pct"/>
            <w:shd w:val="clear" w:color="auto" w:fill="auto"/>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Nhận biết một số đồ dùng thông minh.</w:t>
            </w:r>
          </w:p>
        </w:tc>
        <w:tc>
          <w:tcPr>
            <w:tcW w:w="1208" w:type="pct"/>
            <w:shd w:val="clear" w:color="auto" w:fill="auto"/>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Trẻ biết tên gọi, đặc điểm, công dụng của các đồ dùng thông minh ( rô bốt hút bụi, máy rửa bát,…)</w:t>
            </w:r>
          </w:p>
        </w:tc>
        <w:tc>
          <w:tcPr>
            <w:tcW w:w="1206" w:type="pct"/>
            <w:shd w:val="clear" w:color="auto" w:fill="auto"/>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Trẻ biết tên gọi, đặc điểm, công dụng của các đồ dùng thông minh ( rô bốt hút bụi, máy rửa bát,…)</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759"/>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316</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Nhận biết được chữ số 7 và sử dụng các số đó để chỉ số lượng, số thứ tự</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Nhận biết chữ số 7 và sử dụng các số đó để chỉ số lượng, số thứ tự</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Thêm bớt trong phạm vi 7</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2C6E1D" w:rsidRPr="009E301C" w:rsidTr="002C6E1D">
        <w:trPr>
          <w:trHeight w:val="25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Biết gộp các nhóm đối tượng trong phạm vi 7, đếm và nói kết quả. Biết tách một nhóm đối tượng trong phạm vi 7 thành hai nhóm bằng ít nhất 2 cách và so sánh số lượng của các nhóm</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Gộp các nhóm đối tượng trong phạm vi 7, đếm và nói kết quả. Tách một nhóm đối tượng trong phạm vi 7 thành hai nhóm bằng ít nhất 2 cách và so sánh số lượng của các nhóm</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44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337</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Có khả năng xếp tương ứng 1 - 1, ghép đôi</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 Xếp tương ứng 1 - 1, ghép đôi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 xml:space="preserve"> Xếp tương ứng 1 - 1, ghép đôi</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936"/>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 xml:space="preserve">Nhận ra được quy tắc sắp xếp của 4 đối tượng (ABCD, AABB, ABBA) </w:t>
            </w:r>
            <w:r w:rsidRPr="009E301C">
              <w:rPr>
                <w:rFonts w:eastAsia="Times New Roman" w:cs="Times New Roman"/>
              </w:rPr>
              <w:lastRenderedPageBreak/>
              <w:t xml:space="preserve">và tiếp tục thực hiện sao chép lại </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lastRenderedPageBreak/>
              <w:t>So sánh, phát hiện quy tắc sắp xếp và sắp xếp theo quy tắc  (ABCD, AABB, ABBA)</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So sánh, phát hiện quy tắc sắp xếp và sắp xếp theo quy tắc  (ABCD, AABB, ABBA)</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20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382</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Nói đầy đủ được họ và tên, ngày sinh, giới tính, đặc điểm bên ngoài, sở thích của bản thân và vị trí của trẻ trong gia đình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Bé tự giới thiệu về bản thân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Tên của bố, mẹ các thành viên trong gia đình. Địa chỉ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120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Nói được tên của bố, mẹ, các thành viên trong gia đình và địa chỉ gia đình khi được hỏi</w:t>
            </w:r>
          </w:p>
        </w:tc>
        <w:tc>
          <w:tcPr>
            <w:tcW w:w="1208"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Tên của bố, mẹ các thành viên trong gia đình. Địa chỉ gia đình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Ông bà của bé</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right"/>
              <w:rPr>
                <w:rFonts w:eastAsia="Times New Roman" w:cs="Times New Roman"/>
                <w:b/>
                <w:bCs/>
                <w:color w:val="FF0000"/>
                <w:szCs w:val="28"/>
              </w:rPr>
            </w:pPr>
            <w:r w:rsidRPr="009E301C">
              <w:rPr>
                <w:rFonts w:eastAsia="Times New Roman" w:cs="Times New Roman"/>
                <w:b/>
                <w:bCs/>
                <w:color w:val="FF0000"/>
                <w:szCs w:val="28"/>
              </w:rPr>
              <w:t>385</w:t>
            </w:r>
          </w:p>
        </w:tc>
        <w:tc>
          <w:tcPr>
            <w:tcW w:w="1036" w:type="pct"/>
            <w:vMerge/>
            <w:vAlign w:val="center"/>
            <w:hideMark/>
          </w:tcPr>
          <w:p w:rsidR="002C6E1D" w:rsidRPr="009E301C" w:rsidRDefault="002C6E1D" w:rsidP="002C6E1D">
            <w:pPr>
              <w:spacing w:after="0" w:line="240" w:lineRule="auto"/>
              <w:rPr>
                <w:rFonts w:eastAsia="Times New Roman" w:cs="Times New Roman"/>
              </w:rPr>
            </w:pPr>
          </w:p>
        </w:tc>
        <w:tc>
          <w:tcPr>
            <w:tcW w:w="1208" w:type="pct"/>
            <w:vMerge/>
            <w:vAlign w:val="center"/>
            <w:hideMark/>
          </w:tcPr>
          <w:p w:rsidR="002C6E1D" w:rsidRPr="009E301C" w:rsidRDefault="002C6E1D" w:rsidP="002C6E1D">
            <w:pPr>
              <w:spacing w:after="0" w:line="240" w:lineRule="auto"/>
              <w:rPr>
                <w:rFonts w:eastAsia="Times New Roman" w:cs="Times New Roman"/>
              </w:rPr>
            </w:pP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rPr>
            </w:pPr>
            <w:r w:rsidRPr="009E301C">
              <w:rPr>
                <w:rFonts w:eastAsia="Times New Roman" w:cs="Times New Roman"/>
                <w:color w:val="FF0000"/>
              </w:rPr>
              <w:t>HĐH: Ngôi nhà  thân yêu của bé</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1725"/>
        </w:trPr>
        <w:tc>
          <w:tcPr>
            <w:tcW w:w="217" w:type="pct"/>
            <w:shd w:val="clear" w:color="auto" w:fill="auto"/>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Nói được tên, tuổi, giới tính, công việc hàng ngày của các thành viên trong gia đình; số điện thoại của gia đình, quy mô gia đình, nhu cầu gia đình khi được hỏi, trò chuyện, xem tranh ảnh về gia đình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Thông tin về gia đình và các thành viên trong gia đình (tên, tuổi, sở thích, nghề nghiệp, địa chỉ, nhu cầu, số điện thoại…)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Bé nói được về thông tin về gia đình và các thành viên trong gia đình (tên, tuổi, sở thích, nghề nghiệp, địa chỉ, nhu cầu, số điện thoại…)</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720"/>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406</w:t>
            </w:r>
          </w:p>
        </w:tc>
        <w:tc>
          <w:tcPr>
            <w:tcW w:w="3450" w:type="pct"/>
            <w:gridSpan w:val="3"/>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III. LĨNH VỰC GIÁO DỤC PHÁT TRIỂN NGÔN NGỮ</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2C6E1D" w:rsidRPr="009E301C" w:rsidTr="002C6E1D">
        <w:trPr>
          <w:trHeight w:val="1080"/>
        </w:trPr>
        <w:tc>
          <w:tcPr>
            <w:tcW w:w="217" w:type="pct"/>
            <w:vMerge w:val="restar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416</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Nghe hiểu nội dung truyện kể, truyện đọc phù hợp với độ tuổi và chủ đề thực hiện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rPr>
            </w:pPr>
            <w:r w:rsidRPr="009E301C">
              <w:rPr>
                <w:rFonts w:eastAsia="Times New Roman" w:cs="Times New Roman"/>
                <w:color w:val="FF0000"/>
              </w:rPr>
              <w:t>HĐH: Truyện: Ai đáng khen nhiều hơn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2052"/>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Có khả năng nghe hiểu nội dung truyện kể, truyện đọc phù hợp với độ tuổi và chủ đề thực hiện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truyện đọc về chủ đề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671"/>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FFFFFF" w:fill="FFFFFF"/>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Có khả năng nghe các bài hát, bài thơ, ca dao, đồng dao, tục ngữ, câu đố, hò, vè phù hợp với độ tuổi và chủ đề thực hiện</w:t>
            </w:r>
          </w:p>
        </w:tc>
        <w:tc>
          <w:tcPr>
            <w:tcW w:w="1208" w:type="pct"/>
            <w:shd w:val="clear" w:color="FFFFFF" w:fill="FFFFFF"/>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Nghe các bài hát, bài thơ, ca dao, đồng dao, tục ngữ, câu đố, hò, vè phù hợp với độ tuổi và chủ đề thực hiện</w:t>
            </w:r>
          </w:p>
        </w:tc>
        <w:tc>
          <w:tcPr>
            <w:tcW w:w="1206" w:type="pct"/>
            <w:shd w:val="clear" w:color="FFFFFF" w:fill="FFFFFF"/>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Nghe các bài hát, bài thơ, ca dao, đồng dao, tục ngữ, câu đố, hò, vè phù hợp với độ tuổi và chủ đề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3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429</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Sử dụng được các từ thông dụng chỉ sự vật, hoạt động, đặc điểm</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Sử dụng các từ thông dụng chỉ sự vật, hoạt động, đặc điểm</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Sử dụng câu đơn, câu mở rộng để bày tỏ tình cảm, nhu cầu và hiểu biết</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114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435</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 xml:space="preserve">Biết kể chuyện theo đồ vật, theo tranh </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 xml:space="preserve">Biết kể chuyện theo đồ vật, theo tranh </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Kể chuyện theo đồ vật theo tranh phù hợp chủ đề GĐ </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3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451</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Không nói tục, chửi bậy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Sử dụng các từ biểu thị sự lễ phép</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Sử dụng các từ biểu thị sự lễ phép</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10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463</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Biết kể chuyện theo tranh minh họa và kinh nghiệm của bản thân</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Kể chuyện theo tranh minh họa và kinh nghiệm của bản thân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Xem tranh ảnh, kể chuyện theo tranh minh họa và kinh nghiệm của bản thân về chủ đề</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392"/>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auto" w:fill="auto"/>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 xml:space="preserve"> Hứng thú tham gia hoạt động với sự hỗ trợ của AI, biết khám phá, giao tiếp và thể hiện ý tưởng qua hình ảnh, âm thanh, trò chơi.</w:t>
            </w:r>
          </w:p>
        </w:tc>
        <w:tc>
          <w:tcPr>
            <w:tcW w:w="1208" w:type="pct"/>
            <w:shd w:val="clear" w:color="auto" w:fill="auto"/>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Nghe truyện, thơ, bài hát bằng giọng đọc AI và kể lại, hát lại theo khả năng. Tham gia trò chơi tương tác bằng AI: nhận diện chữ cái, số, hình ảnh quen thuộc.Quan sát tranh, video do AI tạo ra và mô tả, trao đổi cùng bạn, cùng cô</w:t>
            </w:r>
          </w:p>
        </w:tc>
        <w:tc>
          <w:tcPr>
            <w:tcW w:w="1206" w:type="pct"/>
            <w:shd w:val="clear" w:color="auto" w:fill="auto"/>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truyện, thơ, bài hát bằng giọng đọc AI và kể lại, hát lại theo khả năng. Tham gia trò chơi tương tác bằng AI  phù hợp chủ đề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17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Nhận ra và thực hiện đúng kí hiệu thông thường trong cuộc sống</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Làm quen, thực hiện theo chỉ dẫn của một số kí hiệu thông thường ở gia đình, trường lớp, nơi công cộng</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Làm quen, thực hiện theo chỉ dẫn của một số kí hiệu thông thường ở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HĐC+HĐNT</w:t>
            </w:r>
          </w:p>
        </w:tc>
      </w:tr>
      <w:tr w:rsidR="002C6E1D" w:rsidRPr="009E301C" w:rsidTr="002C6E1D">
        <w:trPr>
          <w:trHeight w:val="960"/>
        </w:trPr>
        <w:tc>
          <w:tcPr>
            <w:tcW w:w="217" w:type="pct"/>
            <w:shd w:val="clear" w:color="auto" w:fill="auto"/>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103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Nhận dạng được chữ cái ( in thường, in hoa) trong bảng chữ cái tiếng Việt</w:t>
            </w:r>
          </w:p>
        </w:tc>
        <w:tc>
          <w:tcPr>
            <w:tcW w:w="1208"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Nhận dạng chữ cái trong bảng chữ cái tiếng việt</w:t>
            </w:r>
          </w:p>
        </w:tc>
        <w:tc>
          <w:tcPr>
            <w:tcW w:w="1206" w:type="pct"/>
            <w:shd w:val="clear" w:color="auto" w:fill="auto"/>
            <w:hideMark/>
          </w:tcPr>
          <w:p w:rsidR="002C6E1D" w:rsidRPr="009E301C" w:rsidRDefault="002C6E1D" w:rsidP="002C6E1D">
            <w:pPr>
              <w:spacing w:after="0" w:line="240" w:lineRule="auto"/>
              <w:rPr>
                <w:rFonts w:eastAsia="Times New Roman" w:cs="Times New Roman"/>
                <w:color w:val="FF0000"/>
              </w:rPr>
            </w:pPr>
            <w:r w:rsidRPr="009E301C">
              <w:rPr>
                <w:rFonts w:eastAsia="Times New Roman" w:cs="Times New Roman"/>
                <w:color w:val="FF0000"/>
              </w:rPr>
              <w:t>Tiết học: Làm quen chữ: E,Ê</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960"/>
        </w:trPr>
        <w:tc>
          <w:tcPr>
            <w:tcW w:w="217" w:type="pct"/>
            <w:shd w:val="clear" w:color="auto" w:fill="auto"/>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 </w:t>
            </w:r>
          </w:p>
        </w:tc>
        <w:tc>
          <w:tcPr>
            <w:tcW w:w="1036" w:type="pct"/>
            <w:vMerge/>
            <w:vAlign w:val="center"/>
            <w:hideMark/>
          </w:tcPr>
          <w:p w:rsidR="002C6E1D" w:rsidRPr="009E301C" w:rsidRDefault="002C6E1D" w:rsidP="002C6E1D">
            <w:pPr>
              <w:spacing w:after="0" w:line="240" w:lineRule="auto"/>
              <w:rPr>
                <w:rFonts w:eastAsia="Times New Roman" w:cs="Times New Roman"/>
                <w:szCs w:val="28"/>
              </w:rPr>
            </w:pPr>
          </w:p>
        </w:tc>
        <w:tc>
          <w:tcPr>
            <w:tcW w:w="1208" w:type="pct"/>
            <w:vMerge/>
            <w:vAlign w:val="center"/>
            <w:hideMark/>
          </w:tcPr>
          <w:p w:rsidR="002C6E1D" w:rsidRPr="009E301C" w:rsidRDefault="002C6E1D" w:rsidP="002C6E1D">
            <w:pPr>
              <w:spacing w:after="0" w:line="240" w:lineRule="auto"/>
              <w:rPr>
                <w:rFonts w:eastAsia="Times New Roman" w:cs="Times New Roman"/>
                <w:szCs w:val="28"/>
              </w:rPr>
            </w:pPr>
          </w:p>
        </w:tc>
        <w:tc>
          <w:tcPr>
            <w:tcW w:w="1206" w:type="pct"/>
            <w:shd w:val="clear" w:color="auto" w:fill="auto"/>
            <w:hideMark/>
          </w:tcPr>
          <w:p w:rsidR="002C6E1D" w:rsidRPr="009E301C" w:rsidRDefault="002C6E1D" w:rsidP="002C6E1D">
            <w:pPr>
              <w:spacing w:after="0" w:line="240" w:lineRule="auto"/>
              <w:rPr>
                <w:rFonts w:eastAsia="Times New Roman" w:cs="Times New Roman"/>
                <w:color w:val="FF0000"/>
              </w:rPr>
            </w:pPr>
            <w:r w:rsidRPr="009E301C">
              <w:rPr>
                <w:rFonts w:eastAsia="Times New Roman" w:cs="Times New Roman"/>
                <w:color w:val="FF0000"/>
              </w:rPr>
              <w:t>Tiết học: Trò chơi  chữ: E,Ê</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2C6E1D" w:rsidRPr="009E301C" w:rsidTr="002C6E1D">
        <w:trPr>
          <w:trHeight w:val="1044"/>
        </w:trPr>
        <w:tc>
          <w:tcPr>
            <w:tcW w:w="217" w:type="pct"/>
            <w:shd w:val="clear" w:color="auto" w:fill="auto"/>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lastRenderedPageBreak/>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Có khả năng tô, đồ các nét chữ, </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Làm quen với cách viết tiếng việt.Tập tô, đồ các nét chữ </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Thực hành với cách viết tiếng việt.Tập tô, đồ các nét chữ </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696"/>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501</w:t>
            </w:r>
          </w:p>
        </w:tc>
        <w:tc>
          <w:tcPr>
            <w:tcW w:w="3450" w:type="pct"/>
            <w:gridSpan w:val="3"/>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IV. LĨNH VỰC TÌNH CẢM - KỸ NĂNG XÃ HỘI</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2C6E1D" w:rsidRPr="009E301C" w:rsidTr="002C6E1D">
        <w:trPr>
          <w:trHeight w:val="112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Biết mình là con/cháu/anh/chị/em trong gia đình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Vị trí và trách nhiệm của bản thân trong gia đình và lớp học </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Vị trí và trách nhiệm của bản thân trong gia đình và lớp học </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118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Biết chủ động làm một số công việc đơn giản hàng ngày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Chủ động và độc lập trong một số hoạt động</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Chủ động và độc lập trong một số hoạt động</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HĐG+HĐNT</w:t>
            </w:r>
          </w:p>
        </w:tc>
      </w:tr>
      <w:tr w:rsidR="002C6E1D" w:rsidRPr="009E301C" w:rsidTr="002C6E1D">
        <w:trPr>
          <w:trHeight w:val="540"/>
        </w:trPr>
        <w:tc>
          <w:tcPr>
            <w:tcW w:w="217" w:type="pct"/>
            <w:vMerge w:val="restart"/>
            <w:shd w:val="clear" w:color="auto" w:fill="auto"/>
            <w:vAlign w:val="center"/>
            <w:hideMark/>
          </w:tcPr>
          <w:p w:rsidR="002C6E1D" w:rsidRPr="009E301C" w:rsidRDefault="002C6E1D" w:rsidP="002C6E1D">
            <w:pPr>
              <w:spacing w:after="0" w:line="240" w:lineRule="auto"/>
              <w:jc w:val="right"/>
              <w:rPr>
                <w:rFonts w:eastAsia="Times New Roman" w:cs="Times New Roman"/>
                <w:b/>
                <w:bCs/>
                <w:color w:val="FF0000"/>
                <w:szCs w:val="28"/>
              </w:rPr>
            </w:pPr>
            <w:r w:rsidRPr="009E301C">
              <w:rPr>
                <w:rFonts w:eastAsia="Times New Roman" w:cs="Times New Roman"/>
                <w:b/>
                <w:bCs/>
                <w:color w:val="FF0000"/>
                <w:szCs w:val="28"/>
              </w:rPr>
              <w:t>528</w:t>
            </w:r>
          </w:p>
        </w:tc>
        <w:tc>
          <w:tcPr>
            <w:tcW w:w="1036" w:type="pct"/>
            <w:vMerge w:val="restar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Có khả năng tự làm được một số việc đơn giản trong sinh hoạt hàng ngày</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Rót nước mời khách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Rót nước mời khách</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HĐG</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HĐG</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HĐG</w:t>
            </w:r>
          </w:p>
        </w:tc>
      </w:tr>
      <w:tr w:rsidR="002C6E1D" w:rsidRPr="009E301C" w:rsidTr="002C6E1D">
        <w:trPr>
          <w:trHeight w:val="591"/>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vMerge/>
            <w:vAlign w:val="center"/>
            <w:hideMark/>
          </w:tcPr>
          <w:p w:rsidR="002C6E1D" w:rsidRPr="009E301C" w:rsidRDefault="002C6E1D" w:rsidP="002C6E1D">
            <w:pPr>
              <w:spacing w:after="0" w:line="240" w:lineRule="auto"/>
              <w:rPr>
                <w:rFonts w:eastAsia="Times New Roman" w:cs="Times New Roman"/>
              </w:rPr>
            </w:pP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Sắp, dọn bàn ăn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Sắp, dọn bàn ăn</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VS-AN</w:t>
            </w:r>
          </w:p>
        </w:tc>
      </w:tr>
      <w:tr w:rsidR="002C6E1D" w:rsidRPr="009E301C" w:rsidTr="002C6E1D">
        <w:trPr>
          <w:trHeight w:val="771"/>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Tự nhận xét được mức độ hoàn thành công việc. Biết thể hiện sự vui thích khi hoàn thành công việc</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Tự nhận xét được mức độ hoàn thành công việc. Biết thể hiện sự vui thích khi hoàn thành công việc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HĐ nêu gương chủ đề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2184"/>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555</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Biết được mối quan hệ giữa hành vi của trẻ và cảm xúc của người khác</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Mối quan hệ giữa hành vi của trẻ và cảm xúc của người khác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Mẹ bé là giáo viên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2C6E1D" w:rsidRPr="009E301C" w:rsidTr="002C6E1D">
        <w:trPr>
          <w:trHeight w:val="1491"/>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Thích chia sẻ cảm xúc, kinh nghiệm, đồ dùng, đồ chơi với những người gần gũi. Sẵn sàng giúp đỡ người khác khi gặp khó khăn.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Quan tâm và giúp đỡ người khác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Quan tâm và giúp đỡ người khác</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2064"/>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565</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Thực hiện được một số quy định ở gia đình  : vâng lời ông bà, bố mẹ, để đồ dùng gia đình đúng nơi quy định, đi vệ sinh đúng nơi quy định, c...</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Thực hiện một số quy định ở  gia đình: vâng lời ông bà, bố mẹ, để đồ dùng gia đình đúng nơi quy định, đi vệ sinh đúng nơi quy định......</w:t>
            </w:r>
          </w:p>
        </w:tc>
        <w:tc>
          <w:tcPr>
            <w:tcW w:w="1206" w:type="pct"/>
            <w:shd w:val="clear" w:color="auto" w:fill="auto"/>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Xem video dạy trẻ giúp đỡ bố mẹ 1 số công việc ở nhà.</w:t>
            </w:r>
          </w:p>
        </w:tc>
        <w:tc>
          <w:tcPr>
            <w:tcW w:w="436"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HĐC</w:t>
            </w:r>
          </w:p>
        </w:tc>
        <w:tc>
          <w:tcPr>
            <w:tcW w:w="455"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HĐC</w:t>
            </w:r>
          </w:p>
        </w:tc>
        <w:tc>
          <w:tcPr>
            <w:tcW w:w="443" w:type="pct"/>
            <w:shd w:val="clear" w:color="000000" w:fill="FFFFFF"/>
            <w:vAlign w:val="center"/>
            <w:hideMark/>
          </w:tcPr>
          <w:p w:rsidR="002C6E1D" w:rsidRPr="009E301C" w:rsidRDefault="002C6E1D" w:rsidP="002C6E1D">
            <w:pPr>
              <w:spacing w:after="0" w:line="240" w:lineRule="auto"/>
              <w:jc w:val="center"/>
              <w:rPr>
                <w:rFonts w:eastAsia="Times New Roman" w:cs="Times New Roman"/>
                <w:szCs w:val="28"/>
              </w:rPr>
            </w:pPr>
            <w:r w:rsidRPr="009E301C">
              <w:rPr>
                <w:rFonts w:eastAsia="Times New Roman" w:cs="Times New Roman"/>
                <w:szCs w:val="28"/>
              </w:rPr>
              <w:t>HĐC</w:t>
            </w:r>
          </w:p>
        </w:tc>
      </w:tr>
      <w:tr w:rsidR="002C6E1D" w:rsidRPr="009E301C" w:rsidTr="002C6E1D">
        <w:trPr>
          <w:trHeight w:val="2052"/>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szCs w:val="28"/>
              </w:rPr>
            </w:pPr>
            <w:r w:rsidRPr="009E301C">
              <w:rPr>
                <w:rFonts w:eastAsia="Times New Roman" w:cs="Times New Roman"/>
                <w:b/>
                <w:bCs/>
                <w:szCs w:val="28"/>
              </w:rPr>
              <w:t>570</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Trẻ nhận biết, phòng tránh được 1 số tình huống không an toàn có thể xảy ra khi ở nhà một mình như: người lạ đến nhà; đám cháy trong nhà; leo trèo cầu thang, lan can; nghịch vật sắc </w:t>
            </w:r>
            <w:r w:rsidRPr="009E301C">
              <w:rPr>
                <w:rFonts w:eastAsia="Times New Roman" w:cs="Times New Roman"/>
              </w:rPr>
              <w:lastRenderedPageBreak/>
              <w:t>nhọn; phích nước nóng, ổ điện.</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lastRenderedPageBreak/>
              <w:t>Dạy trẻ một số kỹ năng khi ở nhà 1 mình</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Xem video, tranh ảnh và trò chuyện về một số kỹ năng khi ở nhà 1 mình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68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581</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Biết yêu mến, quan tâm đến người thân trong gia đình.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Yêu mến, quan tâm đến người thân trong gia đình</w:t>
            </w:r>
          </w:p>
        </w:tc>
        <w:tc>
          <w:tcPr>
            <w:tcW w:w="1206" w:type="pct"/>
            <w:shd w:val="clear" w:color="auto" w:fill="auto"/>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Trò chuyện, tạo tình huống về tình cảm yêu mến, quan tâm đến người thân trong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72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Tham gia HĐNT</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HĐNT</w:t>
            </w:r>
          </w:p>
        </w:tc>
      </w:tr>
      <w:tr w:rsidR="002C6E1D" w:rsidRPr="009E301C" w:rsidTr="002C6E1D">
        <w:trPr>
          <w:trHeight w:val="768"/>
        </w:trPr>
        <w:tc>
          <w:tcPr>
            <w:tcW w:w="217"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591</w:t>
            </w:r>
          </w:p>
        </w:tc>
        <w:tc>
          <w:tcPr>
            <w:tcW w:w="3450" w:type="pct"/>
            <w:gridSpan w:val="3"/>
            <w:shd w:val="clear" w:color="000000" w:fill="FFFF00"/>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t>V. LĨNH VỰC GIÁO DỤC PHÁT TRIỂN THẨM MỸ</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 </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w:t>
            </w:r>
          </w:p>
        </w:tc>
      </w:tr>
      <w:tr w:rsidR="002C6E1D" w:rsidRPr="009E301C" w:rsidTr="002C6E1D">
        <w:trPr>
          <w:trHeight w:val="2340"/>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597</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Chăm chú lắng nghe, và hưởng ứng cảm xúc (hát theo, vỗ tay, nhún nhảy, lắc lư, thể hiện động tác minh họa) theo bài hát, bản nhạc; thích nghe đọc thơ, đồng dao, ca dao, tục ngữ; thích nghe kể câu chuyện phù hợp với độ tuổi và chủ đề thực hiện</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bài hát, bản nhạc; thơ, đồng dao, ca dao, tục ngữ; kể chuyện phù hợp với độ tuổi và chủ đề thực hiện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bài hát, bản nhạc; thơ, đồng dao, ca dao, tục ngữ; kể chuyện phù hợp với độ tuổi và chủ đề thực hiện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2C6E1D" w:rsidRPr="009E301C" w:rsidTr="002C6E1D">
        <w:trPr>
          <w:trHeight w:val="160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599</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Thích nghe các bài hát, bản nhạc (nhạc thiếu nhi, dân ca) theo chủ đề, phù hợp với độ tuổi</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các bài hát, bản nhạc (nhạc thiếu nhi, dân ca)</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Nghe các bài hát, bản nhạc (nhạc thiếu nhi, dân ca)</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w:t>
            </w:r>
          </w:p>
        </w:tc>
      </w:tr>
      <w:tr w:rsidR="002C6E1D" w:rsidRPr="009E301C" w:rsidTr="002C6E1D">
        <w:trPr>
          <w:trHeight w:val="1476"/>
        </w:trPr>
        <w:tc>
          <w:tcPr>
            <w:tcW w:w="217" w:type="pct"/>
            <w:vMerge w:val="restar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603</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Thích nghe và nhận biết các thể loại âm nhạc khác nhau (nhạc thiếu nhi, dân ca, nhạc cổ điển)</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Nghe và nhận biết các thể loại âm nhạc khác nhau (nhạc thiếu nhi, dân ca, nhạc cổ điển)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Nghe và nhận biết các thể loại âm nhạc khác nhau về CĐ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1872"/>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Biết hát tự nhiên, hát được theo giai điệu bài hát quen thuộc</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 xml:space="preserve">Hát đúng giai điệu, lời ca bài hát </w:t>
            </w:r>
            <w:r w:rsidRPr="009E301C">
              <w:rPr>
                <w:rFonts w:eastAsia="Times New Roman" w:cs="Times New Roman"/>
              </w:rPr>
              <w:br/>
              <w:t>(theo các chủ đề trọng tâm)</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 xml:space="preserve">Hát đúng giai điệu, lời ca bài hát </w:t>
            </w:r>
            <w:r w:rsidRPr="009E301C">
              <w:rPr>
                <w:rFonts w:eastAsia="Times New Roman" w:cs="Times New Roman"/>
              </w:rPr>
              <w:br/>
              <w:t>chủ đề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ĐTT+HĐC</w:t>
            </w:r>
          </w:p>
        </w:tc>
      </w:tr>
      <w:tr w:rsidR="002C6E1D" w:rsidRPr="009E301C" w:rsidTr="002C6E1D">
        <w:trPr>
          <w:trHeight w:val="2016"/>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Biết hát đúng giai điệu, lời ca, hát diễn cảm phù hợp với sắc thái, tình cảm của bài hát qua giọng hát, nét mặt, điệu bộ, cử chỉ…</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Hát đúng giai điệu, lời ca, hát diễn cảm phù hợp với sắc thái, tình cảm của bài hát qua giọng hát, nét mặt, điệu bộ, cử chỉ…(theo các chủ đề trọng tâm)</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rPr>
            </w:pPr>
            <w:r w:rsidRPr="009E301C">
              <w:rPr>
                <w:rFonts w:eastAsia="Times New Roman" w:cs="Times New Roman"/>
                <w:color w:val="FF0000"/>
              </w:rPr>
              <w:t>HĐH: Ca hát: Ông bà hiền lắm</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3024"/>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Có khả năng vận động nhịp nhàng phù hợp với sắc thái, nhịp điệu bài hát, bản nhạc với các hình thức. Thực hiện được các kỹ năng: Cuộn cổ tay, vuốt đuổi, kí chân, lắc hông, nhún, vẫy tay cao 2 bên (vận động minh họa).</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Vận động nhịp nhàng theo giai điệu, nhịp điệu và thể hiện sắc thái phù hợp với các bài hát, bản nhạc các hình thức. Thực hiện được các kỹ năng: Cuộn cổ tay, vuốt đuổi, kí chân, lắc hông, nhún, vẫy tay cao 2 bên (vận động minh họa).</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VĐMH: Nhà của tôi</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1620"/>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FFFFFF"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Biết phối hợp các kĩ năng vẽ để tạo thành bức tranh có màu sắc hài hòa, bố cục cân đối</w:t>
            </w:r>
          </w:p>
        </w:tc>
        <w:tc>
          <w:tcPr>
            <w:tcW w:w="1208" w:type="pct"/>
            <w:shd w:val="clear" w:color="FFFFFF"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Vẽ để tạo thành bức tranh có màu sắc hài hòa, bố cục cân đối </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HĐH:Vẽ ngôi nhà của bé</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r>
      <w:tr w:rsidR="002C6E1D" w:rsidRPr="009E301C" w:rsidTr="002C6E1D">
        <w:trPr>
          <w:trHeight w:val="852"/>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Biết sử dụng các nguyên vật liệu tạo hình để tạo ra sản phẩm theo sự gợi ý</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Sử dụng các nguyên vật liệu tạo hình để tạo ra các sản phẩm</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HĐH: Làm bưu thiếp 20/11 (steam)</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HĐH</w:t>
            </w:r>
          </w:p>
        </w:tc>
      </w:tr>
      <w:tr w:rsidR="002C6E1D" w:rsidRPr="009E301C" w:rsidTr="002C6E1D">
        <w:trPr>
          <w:trHeight w:val="1299"/>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 </w:t>
            </w:r>
          </w:p>
        </w:tc>
        <w:tc>
          <w:tcPr>
            <w:tcW w:w="1036" w:type="pct"/>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rPr>
            </w:pPr>
            <w:r w:rsidRPr="009E301C">
              <w:rPr>
                <w:rFonts w:eastAsia="Times New Roman" w:cs="Times New Roman"/>
                <w:color w:val="000000"/>
              </w:rPr>
              <w:t>Biết nhận xét các sản phẩm tạo hình về màu sắc, hình dáng, bố cục</w:t>
            </w:r>
          </w:p>
        </w:tc>
        <w:tc>
          <w:tcPr>
            <w:tcW w:w="1208" w:type="pct"/>
            <w:shd w:val="clear" w:color="000000" w:fill="FFFFFF"/>
            <w:vAlign w:val="center"/>
            <w:hideMark/>
          </w:tcPr>
          <w:p w:rsidR="002C6E1D" w:rsidRPr="009E301C" w:rsidRDefault="002C6E1D" w:rsidP="002C6E1D">
            <w:pPr>
              <w:spacing w:after="0" w:line="240" w:lineRule="auto"/>
              <w:jc w:val="center"/>
              <w:rPr>
                <w:rFonts w:eastAsia="Times New Roman" w:cs="Times New Roman"/>
              </w:rPr>
            </w:pPr>
            <w:r w:rsidRPr="009E301C">
              <w:rPr>
                <w:rFonts w:eastAsia="Times New Roman" w:cs="Times New Roman"/>
              </w:rPr>
              <w:t>Biết nhận xét các sản phẩm tạo hình về màu sắc, hình dáng, bố cục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Thực hành: Nhận xét các sản phẩm tạo hình CĐ GĐ</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HĐC</w:t>
            </w:r>
          </w:p>
        </w:tc>
      </w:tr>
      <w:tr w:rsidR="002C6E1D" w:rsidRPr="009E301C" w:rsidTr="002C6E1D">
        <w:trPr>
          <w:trHeight w:val="1365"/>
        </w:trPr>
        <w:tc>
          <w:tcPr>
            <w:tcW w:w="217" w:type="pc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632</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Có khả năng vận động theo ý thích các bài hát, bản nhạc quen thuộc</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Vận động theo ý thích khi hát / nghe các bài hát, bản nhạc quen thuộc</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Vận động theo ý thích khi hát / nghe các bài hát, bản nhạc quen thuộc theo chủ đề</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365"/>
        </w:trPr>
        <w:tc>
          <w:tcPr>
            <w:tcW w:w="217" w:type="pct"/>
            <w:vMerge w:val="restart"/>
            <w:shd w:val="clear" w:color="auto" w:fill="auto"/>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lastRenderedPageBreak/>
              <w:t>638</w:t>
            </w: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Có khả năng đặt lời theo giai điệu một bài hát, bản nhạc quen thuộc (một câu hoặc một đoạn)</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Đặt lời theo giai điệu một bài hát, bản nhạc quen thuộc (một câu hoặc một đoạn)</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Đặt lời theo giai điệu một bài hát, bản nhạc quen thuộc (một câu hoặc một đoạn)</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HĐG</w:t>
            </w:r>
          </w:p>
        </w:tc>
      </w:tr>
      <w:tr w:rsidR="002C6E1D" w:rsidRPr="009E301C" w:rsidTr="002C6E1D">
        <w:trPr>
          <w:trHeight w:val="1890"/>
        </w:trPr>
        <w:tc>
          <w:tcPr>
            <w:tcW w:w="217" w:type="pct"/>
            <w:vMerge/>
            <w:vAlign w:val="center"/>
            <w:hideMark/>
          </w:tcPr>
          <w:p w:rsidR="002C6E1D" w:rsidRPr="009E301C" w:rsidRDefault="002C6E1D" w:rsidP="002C6E1D">
            <w:pPr>
              <w:spacing w:after="0" w:line="240" w:lineRule="auto"/>
              <w:rPr>
                <w:rFonts w:eastAsia="Times New Roman" w:cs="Times New Roman"/>
                <w:b/>
                <w:bCs/>
                <w:color w:val="FF0000"/>
                <w:szCs w:val="28"/>
              </w:rPr>
            </w:pPr>
          </w:p>
        </w:tc>
        <w:tc>
          <w:tcPr>
            <w:tcW w:w="1036"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Có khả năng tìm kiếm, lựa chọn các dụng cụ, nguyên vật liệu phù hợp để tạo ra sản phẩm theo ý thích</w:t>
            </w:r>
          </w:p>
        </w:tc>
        <w:tc>
          <w:tcPr>
            <w:tcW w:w="1208" w:type="pct"/>
            <w:shd w:val="clear" w:color="000000" w:fill="FFFFFF"/>
            <w:vAlign w:val="center"/>
            <w:hideMark/>
          </w:tcPr>
          <w:p w:rsidR="002C6E1D" w:rsidRPr="009E301C" w:rsidRDefault="002C6E1D" w:rsidP="002C6E1D">
            <w:pPr>
              <w:spacing w:after="0" w:line="240" w:lineRule="auto"/>
              <w:rPr>
                <w:rFonts w:eastAsia="Times New Roman" w:cs="Times New Roman"/>
              </w:rPr>
            </w:pPr>
            <w:r w:rsidRPr="009E301C">
              <w:rPr>
                <w:rFonts w:eastAsia="Times New Roman" w:cs="Times New Roman"/>
              </w:rPr>
              <w:t>Làm đồ chơi</w:t>
            </w:r>
          </w:p>
        </w:tc>
        <w:tc>
          <w:tcPr>
            <w:tcW w:w="1206" w:type="pct"/>
            <w:shd w:val="clear" w:color="000000" w:fill="FFFFFF"/>
            <w:vAlign w:val="center"/>
            <w:hideMark/>
          </w:tcPr>
          <w:p w:rsidR="002C6E1D" w:rsidRPr="009E301C" w:rsidRDefault="002C6E1D" w:rsidP="002C6E1D">
            <w:pPr>
              <w:spacing w:after="0" w:line="240" w:lineRule="auto"/>
              <w:rPr>
                <w:rFonts w:eastAsia="Times New Roman" w:cs="Times New Roman"/>
                <w:szCs w:val="28"/>
              </w:rPr>
            </w:pPr>
            <w:r w:rsidRPr="009E301C">
              <w:rPr>
                <w:rFonts w:eastAsia="Times New Roman" w:cs="Times New Roman"/>
                <w:szCs w:val="28"/>
              </w:rPr>
              <w:t>Làm đồ dùng gia đình</w:t>
            </w:r>
          </w:p>
        </w:tc>
        <w:tc>
          <w:tcPr>
            <w:tcW w:w="436"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c>
          <w:tcPr>
            <w:tcW w:w="455"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c>
          <w:tcPr>
            <w:tcW w:w="443" w:type="pct"/>
            <w:shd w:val="clear" w:color="auto" w:fill="auto"/>
            <w:vAlign w:val="center"/>
            <w:hideMark/>
          </w:tcPr>
          <w:p w:rsidR="002C6E1D" w:rsidRPr="009E301C" w:rsidRDefault="002C6E1D" w:rsidP="002C6E1D">
            <w:pPr>
              <w:spacing w:after="0" w:line="240" w:lineRule="auto"/>
              <w:jc w:val="center"/>
              <w:rPr>
                <w:rFonts w:eastAsia="Times New Roman" w:cs="Times New Roman"/>
                <w:color w:val="000000"/>
                <w:sz w:val="20"/>
                <w:szCs w:val="20"/>
              </w:rPr>
            </w:pPr>
            <w:r w:rsidRPr="009E301C">
              <w:rPr>
                <w:rFonts w:eastAsia="Times New Roman" w:cs="Times New Roman"/>
                <w:color w:val="000000"/>
                <w:sz w:val="20"/>
                <w:szCs w:val="20"/>
              </w:rPr>
              <w:t>HĐG</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CỘNG TỔNG SỐ NỘI DUNG PHÂN BỔ VÀO CHỦ ĐỀ</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57</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Trong đó: - Lĩnh vực thể chất</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19</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19</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19</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nhận thức</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9</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8</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8</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ngôn ngữ</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10</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tình cảm kỹ năng xã hội</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11</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color w:val="000000"/>
                <w:szCs w:val="28"/>
              </w:rPr>
            </w:pPr>
            <w:r w:rsidRPr="009E301C">
              <w:rPr>
                <w:rFonts w:eastAsia="Times New Roman" w:cs="Times New Roman"/>
                <w:color w:val="000000"/>
                <w:szCs w:val="28"/>
              </w:rPr>
              <w:t xml:space="preserve">    - Lĩnh vực thẩm mỹ</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8</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10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9</w:t>
            </w:r>
          </w:p>
        </w:tc>
      </w:tr>
      <w:tr w:rsidR="002C6E1D" w:rsidRPr="009E301C" w:rsidTr="002C6E1D">
        <w:trPr>
          <w:trHeight w:val="360"/>
        </w:trPr>
        <w:tc>
          <w:tcPr>
            <w:tcW w:w="3667" w:type="pct"/>
            <w:gridSpan w:val="4"/>
            <w:shd w:val="clear" w:color="000000" w:fill="FFFFFF"/>
            <w:vAlign w:val="center"/>
            <w:hideMark/>
          </w:tcPr>
          <w:p w:rsidR="002C6E1D" w:rsidRPr="009E301C" w:rsidRDefault="002C6E1D" w:rsidP="002C6E1D">
            <w:pPr>
              <w:spacing w:after="0" w:line="240" w:lineRule="auto"/>
              <w:jc w:val="center"/>
              <w:rPr>
                <w:rFonts w:eastAsia="Times New Roman" w:cs="Times New Roman"/>
                <w:b/>
                <w:bCs/>
                <w:color w:val="FF0000"/>
                <w:szCs w:val="28"/>
              </w:rPr>
            </w:pPr>
            <w:r w:rsidRPr="009E301C">
              <w:rPr>
                <w:rFonts w:eastAsia="Times New Roman" w:cs="Times New Roman"/>
                <w:b/>
                <w:bCs/>
                <w:color w:val="FF0000"/>
                <w:szCs w:val="28"/>
              </w:rPr>
              <w:t>Cộng tổng số nội dung phân bổ vào chủ đề</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57</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59</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57</w:t>
            </w:r>
          </w:p>
        </w:tc>
      </w:tr>
      <w:tr w:rsidR="002C6E1D" w:rsidRPr="009E301C" w:rsidTr="002C6E1D">
        <w:trPr>
          <w:trHeight w:val="360"/>
        </w:trPr>
        <w:tc>
          <w:tcPr>
            <w:tcW w:w="3667" w:type="pct"/>
            <w:gridSpan w:val="4"/>
            <w:shd w:val="clear" w:color="000000" w:fill="FFFFFF"/>
            <w:noWrap/>
            <w:vAlign w:val="center"/>
            <w:hideMark/>
          </w:tcPr>
          <w:p w:rsidR="002C6E1D" w:rsidRPr="009E301C" w:rsidRDefault="00C51477" w:rsidP="002C6E1D">
            <w:pPr>
              <w:spacing w:after="0" w:line="240" w:lineRule="auto"/>
              <w:rPr>
                <w:rFonts w:eastAsia="Times New Roman" w:cs="Times New Roman"/>
                <w:color w:val="FF0000"/>
                <w:szCs w:val="28"/>
              </w:rPr>
            </w:pPr>
            <w:r>
              <w:rPr>
                <w:rFonts w:eastAsia="Times New Roman" w:cs="Times New Roman"/>
                <w:color w:val="FF0000"/>
                <w:szCs w:val="28"/>
              </w:rPr>
              <w:t>Trong đó: - Đón trả trẻ</w:t>
            </w:r>
            <w:bookmarkStart w:id="0" w:name="_GoBack"/>
            <w:bookmarkEnd w:id="0"/>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11</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11</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w:t>
            </w:r>
            <w:r w:rsidR="00C51477">
              <w:rPr>
                <w:rFonts w:eastAsia="Times New Roman" w:cs="Times New Roman"/>
                <w:color w:val="FF0000"/>
                <w:szCs w:val="28"/>
              </w:rPr>
              <w:t>- Thể dục sáng</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2</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2</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2</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 Hoạt độ</w:t>
            </w:r>
            <w:r w:rsidR="00C51477">
              <w:rPr>
                <w:rFonts w:eastAsia="Times New Roman" w:cs="Times New Roman"/>
                <w:color w:val="FF0000"/>
                <w:szCs w:val="28"/>
              </w:rPr>
              <w:t>ng góc</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19</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19</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20</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w:t>
            </w:r>
            <w:r w:rsidR="00C51477">
              <w:rPr>
                <w:rFonts w:eastAsia="Times New Roman" w:cs="Times New Roman"/>
                <w:color w:val="FF0000"/>
                <w:szCs w:val="28"/>
              </w:rPr>
              <w:t>- Hoạt động ngoài trời</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6</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6</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6</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 Vệ sinh - ăn ngủ</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7</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7</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7</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w:t>
            </w:r>
            <w:r w:rsidR="00F8328D">
              <w:rPr>
                <w:rFonts w:eastAsia="Times New Roman" w:cs="Times New Roman"/>
                <w:color w:val="FF0000"/>
                <w:szCs w:val="28"/>
              </w:rPr>
              <w:t xml:space="preserve">              - Hoạt động chiều</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17</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18</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16</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color w:val="FF0000"/>
                <w:szCs w:val="28"/>
              </w:rPr>
            </w:pPr>
            <w:r w:rsidRPr="009E301C">
              <w:rPr>
                <w:rFonts w:eastAsia="Times New Roman" w:cs="Times New Roman"/>
                <w:color w:val="FF0000"/>
                <w:szCs w:val="28"/>
              </w:rPr>
              <w:t xml:space="preserve">      </w:t>
            </w:r>
            <w:r w:rsidR="00F8328D">
              <w:rPr>
                <w:rFonts w:eastAsia="Times New Roman" w:cs="Times New Roman"/>
                <w:color w:val="FF0000"/>
                <w:szCs w:val="28"/>
              </w:rPr>
              <w:t xml:space="preserve">           - Thăm quan dã ngoại</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r>
      <w:tr w:rsidR="002C6E1D" w:rsidRPr="009E301C" w:rsidTr="002C6E1D">
        <w:trPr>
          <w:trHeight w:val="360"/>
        </w:trPr>
        <w:tc>
          <w:tcPr>
            <w:tcW w:w="3667" w:type="pct"/>
            <w:gridSpan w:val="4"/>
            <w:shd w:val="clear" w:color="000000" w:fill="FFFFFF"/>
            <w:noWrap/>
            <w:vAlign w:val="center"/>
            <w:hideMark/>
          </w:tcPr>
          <w:p w:rsidR="002C6E1D" w:rsidRPr="009E301C" w:rsidRDefault="00F8328D" w:rsidP="002C6E1D">
            <w:pPr>
              <w:spacing w:after="0" w:line="240" w:lineRule="auto"/>
              <w:rPr>
                <w:rFonts w:eastAsia="Times New Roman" w:cs="Times New Roman"/>
                <w:color w:val="FF0000"/>
                <w:szCs w:val="28"/>
              </w:rPr>
            </w:pPr>
            <w:r>
              <w:rPr>
                <w:rFonts w:eastAsia="Times New Roman" w:cs="Times New Roman"/>
                <w:color w:val="FF0000"/>
                <w:szCs w:val="28"/>
              </w:rPr>
              <w:t xml:space="preserve">                 -  Lễ hội</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b/>
                <w:bCs/>
                <w:color w:val="FF0000"/>
                <w:szCs w:val="28"/>
              </w:rPr>
            </w:pPr>
            <w:r w:rsidRPr="009E301C">
              <w:rPr>
                <w:rFonts w:eastAsia="Times New Roman" w:cs="Times New Roman"/>
                <w:b/>
                <w:bCs/>
                <w:color w:val="FF0000"/>
                <w:szCs w:val="28"/>
              </w:rPr>
              <w:lastRenderedPageBreak/>
              <w:t xml:space="preserve">               </w:t>
            </w:r>
            <w:r w:rsidR="00F8328D">
              <w:rPr>
                <w:rFonts w:eastAsia="Times New Roman" w:cs="Times New Roman"/>
                <w:b/>
                <w:bCs/>
                <w:color w:val="FF0000"/>
                <w:szCs w:val="28"/>
              </w:rPr>
              <w:t xml:space="preserve">  - Hoạt động học</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b/>
                <w:bCs/>
                <w:color w:val="FF0000"/>
              </w:rPr>
            </w:pPr>
            <w:r w:rsidRPr="009E301C">
              <w:rPr>
                <w:rFonts w:eastAsia="Times New Roman" w:cs="Times New Roman"/>
                <w:b/>
                <w:bCs/>
                <w:color w:val="FF0000"/>
              </w:rPr>
              <w:t>5</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i/>
                <w:iCs/>
                <w:color w:val="FF0000"/>
                <w:szCs w:val="28"/>
              </w:rPr>
            </w:pPr>
            <w:r w:rsidRPr="009E301C">
              <w:rPr>
                <w:rFonts w:eastAsia="Times New Roman" w:cs="Times New Roman"/>
                <w:i/>
                <w:iCs/>
                <w:color w:val="FF0000"/>
                <w:szCs w:val="28"/>
                <w:u w:val="single"/>
              </w:rPr>
              <w:t xml:space="preserve">                            Chia ra</w:t>
            </w:r>
            <w:r w:rsidR="00F8328D">
              <w:rPr>
                <w:rFonts w:eastAsia="Times New Roman" w:cs="Times New Roman"/>
                <w:i/>
                <w:iCs/>
                <w:color w:val="FF0000"/>
                <w:szCs w:val="28"/>
              </w:rPr>
              <w:t>:   + Giờ thể chất</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w:t>
            </w:r>
            <w:r w:rsidR="00F8328D">
              <w:rPr>
                <w:rFonts w:eastAsia="Times New Roman" w:cs="Times New Roman"/>
                <w:i/>
                <w:iCs/>
                <w:color w:val="FF0000"/>
                <w:szCs w:val="28"/>
              </w:rPr>
              <w:t xml:space="preserve">                + Giờ nhận thức</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w:t>
            </w:r>
            <w:r w:rsidR="00F8328D">
              <w:rPr>
                <w:rFonts w:eastAsia="Times New Roman" w:cs="Times New Roman"/>
                <w:i/>
                <w:iCs/>
                <w:color w:val="FF0000"/>
                <w:szCs w:val="28"/>
              </w:rPr>
              <w:t xml:space="preserve">                 + Giờ ngôn ngữ</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w:t>
            </w:r>
            <w:r w:rsidR="00F8328D">
              <w:rPr>
                <w:rFonts w:eastAsia="Times New Roman" w:cs="Times New Roman"/>
                <w:i/>
                <w:iCs/>
                <w:color w:val="FF0000"/>
                <w:szCs w:val="28"/>
              </w:rPr>
              <w:t xml:space="preserve">                 + Giờ TC-KNXH</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0</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r>
      <w:tr w:rsidR="002C6E1D" w:rsidRPr="009E301C" w:rsidTr="002C6E1D">
        <w:trPr>
          <w:trHeight w:val="360"/>
        </w:trPr>
        <w:tc>
          <w:tcPr>
            <w:tcW w:w="3667" w:type="pct"/>
            <w:gridSpan w:val="4"/>
            <w:shd w:val="clear" w:color="000000" w:fill="FFFFFF"/>
            <w:noWrap/>
            <w:vAlign w:val="center"/>
            <w:hideMark/>
          </w:tcPr>
          <w:p w:rsidR="002C6E1D" w:rsidRPr="009E301C" w:rsidRDefault="002C6E1D" w:rsidP="002C6E1D">
            <w:pPr>
              <w:spacing w:after="0" w:line="240" w:lineRule="auto"/>
              <w:rPr>
                <w:rFonts w:eastAsia="Times New Roman" w:cs="Times New Roman"/>
                <w:i/>
                <w:iCs/>
                <w:color w:val="FF0000"/>
                <w:szCs w:val="28"/>
              </w:rPr>
            </w:pPr>
            <w:r w:rsidRPr="009E301C">
              <w:rPr>
                <w:rFonts w:eastAsia="Times New Roman" w:cs="Times New Roman"/>
                <w:i/>
                <w:iCs/>
                <w:color w:val="FF0000"/>
                <w:szCs w:val="28"/>
              </w:rPr>
              <w:t xml:space="preserve">                           </w:t>
            </w:r>
            <w:r w:rsidR="00F8328D">
              <w:rPr>
                <w:rFonts w:eastAsia="Times New Roman" w:cs="Times New Roman"/>
                <w:i/>
                <w:iCs/>
                <w:color w:val="FF0000"/>
                <w:szCs w:val="28"/>
              </w:rPr>
              <w:t xml:space="preserve">                  + Giờ thẩm mỹ</w:t>
            </w:r>
          </w:p>
        </w:tc>
        <w:tc>
          <w:tcPr>
            <w:tcW w:w="436"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c>
          <w:tcPr>
            <w:tcW w:w="455"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2</w:t>
            </w:r>
          </w:p>
        </w:tc>
        <w:tc>
          <w:tcPr>
            <w:tcW w:w="443" w:type="pct"/>
            <w:shd w:val="clear" w:color="000000" w:fill="FFFF00"/>
            <w:vAlign w:val="center"/>
            <w:hideMark/>
          </w:tcPr>
          <w:p w:rsidR="002C6E1D" w:rsidRPr="009E301C" w:rsidRDefault="002C6E1D" w:rsidP="002C6E1D">
            <w:pPr>
              <w:spacing w:after="0" w:line="240" w:lineRule="auto"/>
              <w:jc w:val="center"/>
              <w:rPr>
                <w:rFonts w:eastAsia="Times New Roman" w:cs="Times New Roman"/>
                <w:color w:val="FF0000"/>
              </w:rPr>
            </w:pPr>
            <w:r w:rsidRPr="009E301C">
              <w:rPr>
                <w:rFonts w:eastAsia="Times New Roman" w:cs="Times New Roman"/>
                <w:color w:val="FF0000"/>
              </w:rPr>
              <w:t>1</w:t>
            </w:r>
          </w:p>
        </w:tc>
      </w:tr>
    </w:tbl>
    <w:tbl>
      <w:tblPr>
        <w:tblW w:w="13435" w:type="dxa"/>
        <w:tblInd w:w="900" w:type="dxa"/>
        <w:tblLook w:val="04A0" w:firstRow="1" w:lastRow="0" w:firstColumn="1" w:lastColumn="0" w:noHBand="0" w:noVBand="1"/>
      </w:tblPr>
      <w:tblGrid>
        <w:gridCol w:w="4487"/>
        <w:gridCol w:w="5119"/>
        <w:gridCol w:w="3822"/>
        <w:gridCol w:w="7"/>
      </w:tblGrid>
      <w:tr w:rsidR="002C6E1D" w:rsidTr="002C6E1D">
        <w:tc>
          <w:tcPr>
            <w:tcW w:w="4487" w:type="dxa"/>
            <w:hideMark/>
          </w:tcPr>
          <w:p w:rsidR="002C6E1D" w:rsidRDefault="002C6E1D" w:rsidP="002C6E1D">
            <w:pPr>
              <w:tabs>
                <w:tab w:val="left" w:pos="8550"/>
              </w:tabs>
              <w:jc w:val="center"/>
              <w:rPr>
                <w:b/>
                <w:szCs w:val="28"/>
              </w:rPr>
            </w:pPr>
            <w:r>
              <w:rPr>
                <w:b/>
                <w:szCs w:val="28"/>
              </w:rPr>
              <w:t>TM.NHÀ TRƯỜNG</w:t>
            </w:r>
          </w:p>
          <w:p w:rsidR="002C6E1D" w:rsidRDefault="002C6E1D" w:rsidP="002C6E1D">
            <w:pPr>
              <w:tabs>
                <w:tab w:val="left" w:pos="8550"/>
              </w:tabs>
              <w:jc w:val="center"/>
              <w:rPr>
                <w:b/>
                <w:color w:val="000000"/>
                <w:szCs w:val="28"/>
              </w:rPr>
            </w:pPr>
            <w:r>
              <w:rPr>
                <w:b/>
                <w:szCs w:val="28"/>
              </w:rPr>
              <w:t>PHÓ HIỆU TRƯỞNG</w:t>
            </w:r>
          </w:p>
        </w:tc>
        <w:tc>
          <w:tcPr>
            <w:tcW w:w="8948" w:type="dxa"/>
            <w:gridSpan w:val="3"/>
            <w:hideMark/>
          </w:tcPr>
          <w:p w:rsidR="002C6E1D" w:rsidRDefault="002C6E1D" w:rsidP="002C6E1D">
            <w:pPr>
              <w:tabs>
                <w:tab w:val="left" w:pos="8550"/>
              </w:tabs>
              <w:spacing w:before="120"/>
              <w:jc w:val="center"/>
              <w:rPr>
                <w:b/>
                <w:sz w:val="20"/>
                <w:szCs w:val="28"/>
              </w:rPr>
            </w:pPr>
            <w:r>
              <w:rPr>
                <w:b/>
                <w:szCs w:val="28"/>
              </w:rPr>
              <w:t>GIÁO VIÊN</w:t>
            </w:r>
          </w:p>
        </w:tc>
      </w:tr>
      <w:tr w:rsidR="002C6E1D" w:rsidTr="002C6E1D">
        <w:trPr>
          <w:gridAfter w:val="1"/>
          <w:wAfter w:w="7" w:type="dxa"/>
        </w:trPr>
        <w:tc>
          <w:tcPr>
            <w:tcW w:w="4487" w:type="dxa"/>
          </w:tcPr>
          <w:p w:rsidR="002C6E1D" w:rsidRDefault="002C6E1D" w:rsidP="002C6E1D">
            <w:pPr>
              <w:tabs>
                <w:tab w:val="left" w:pos="8550"/>
              </w:tabs>
              <w:spacing w:before="120"/>
              <w:jc w:val="center"/>
              <w:rPr>
                <w:b/>
                <w:color w:val="000000"/>
                <w:szCs w:val="28"/>
              </w:rPr>
            </w:pPr>
          </w:p>
          <w:p w:rsidR="002C6E1D" w:rsidRDefault="002C6E1D" w:rsidP="00F8328D">
            <w:pPr>
              <w:tabs>
                <w:tab w:val="left" w:pos="8550"/>
              </w:tabs>
              <w:spacing w:before="120"/>
              <w:jc w:val="center"/>
              <w:rPr>
                <w:b/>
                <w:color w:val="000000"/>
                <w:szCs w:val="28"/>
              </w:rPr>
            </w:pPr>
            <w:r w:rsidRPr="00146F91">
              <w:rPr>
                <w:b/>
                <w:noProof/>
                <w:color w:val="000000"/>
                <w:szCs w:val="28"/>
              </w:rPr>
              <w:drawing>
                <wp:inline distT="0" distB="0" distL="0" distR="0" wp14:anchorId="6C1C95D2" wp14:editId="1FAC7F32">
                  <wp:extent cx="1089060" cy="722319"/>
                  <wp:effectExtent l="0" t="0" r="0" b="1905"/>
                  <wp:docPr id="3" name="Picture 3" descr="C:\Users\Administrator\Desktop\CHỮ KÝ\cHỮ KÝ C pHƯỢ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CHỮ KÝ\cHỮ KÝ C pHƯỢNG.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10043" cy="736236"/>
                          </a:xfrm>
                          <a:prstGeom prst="rect">
                            <a:avLst/>
                          </a:prstGeom>
                          <a:noFill/>
                          <a:ln>
                            <a:noFill/>
                          </a:ln>
                        </pic:spPr>
                      </pic:pic>
                    </a:graphicData>
                  </a:graphic>
                </wp:inline>
              </w:drawing>
            </w:r>
          </w:p>
          <w:p w:rsidR="00F8328D" w:rsidRPr="00F8328D" w:rsidRDefault="00F8328D" w:rsidP="00F8328D">
            <w:pPr>
              <w:tabs>
                <w:tab w:val="left" w:pos="8550"/>
              </w:tabs>
              <w:spacing w:before="120"/>
              <w:jc w:val="center"/>
              <w:rPr>
                <w:b/>
                <w:color w:val="000000"/>
                <w:szCs w:val="28"/>
              </w:rPr>
            </w:pPr>
          </w:p>
          <w:p w:rsidR="002C6E1D" w:rsidRDefault="002C6E1D" w:rsidP="002C6E1D">
            <w:pPr>
              <w:tabs>
                <w:tab w:val="left" w:pos="1395"/>
              </w:tabs>
              <w:jc w:val="center"/>
              <w:rPr>
                <w:b/>
                <w:szCs w:val="28"/>
              </w:rPr>
            </w:pPr>
            <w:r>
              <w:rPr>
                <w:b/>
                <w:szCs w:val="28"/>
              </w:rPr>
              <w:t>Đoàn Thị Phượng</w:t>
            </w:r>
          </w:p>
        </w:tc>
        <w:tc>
          <w:tcPr>
            <w:tcW w:w="5119" w:type="dxa"/>
          </w:tcPr>
          <w:p w:rsidR="002C6E1D" w:rsidRDefault="002C6E1D" w:rsidP="002C6E1D">
            <w:pPr>
              <w:rPr>
                <w:szCs w:val="28"/>
              </w:rPr>
            </w:pPr>
          </w:p>
          <w:p w:rsidR="002C6E1D" w:rsidRPr="00F8328D" w:rsidRDefault="002C6E1D" w:rsidP="00F8328D">
            <w:pPr>
              <w:jc w:val="center"/>
              <w:rPr>
                <w:szCs w:val="28"/>
              </w:rPr>
            </w:pPr>
            <w:r w:rsidRPr="0067141F">
              <w:rPr>
                <w:noProof/>
              </w:rPr>
              <w:drawing>
                <wp:inline distT="0" distB="0" distL="0" distR="0" wp14:anchorId="379855D7" wp14:editId="6A21E72E">
                  <wp:extent cx="1656678" cy="1043492"/>
                  <wp:effectExtent l="0" t="0" r="127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BEBA8EAE-BF5A-486C-A8C5-ECC9F3942E4B}">
                                <a14:imgProps xmlns:a14="http://schemas.microsoft.com/office/drawing/2010/main">
                                  <a14:imgLayer r:embed="rId6">
                                    <a14:imgEffect>
                                      <a14:brightnessContrast bright="30000" contrast="80000"/>
                                    </a14:imgEffect>
                                  </a14:imgLayer>
                                </a14:imgProps>
                              </a:ext>
                            </a:extLst>
                          </a:blip>
                          <a:stretch>
                            <a:fillRect/>
                          </a:stretch>
                        </pic:blipFill>
                        <pic:spPr>
                          <a:xfrm>
                            <a:off x="0" y="0"/>
                            <a:ext cx="1656392" cy="1043312"/>
                          </a:xfrm>
                          <a:prstGeom prst="rect">
                            <a:avLst/>
                          </a:prstGeom>
                        </pic:spPr>
                      </pic:pic>
                    </a:graphicData>
                  </a:graphic>
                </wp:inline>
              </w:drawing>
            </w:r>
          </w:p>
          <w:p w:rsidR="002C6E1D" w:rsidRDefault="002C6E1D" w:rsidP="002C6E1D">
            <w:pPr>
              <w:ind w:firstLine="720"/>
              <w:jc w:val="center"/>
              <w:rPr>
                <w:szCs w:val="28"/>
              </w:rPr>
            </w:pPr>
            <w:r>
              <w:rPr>
                <w:b/>
                <w:szCs w:val="28"/>
              </w:rPr>
              <w:t>Trần Thị Thu Giang</w:t>
            </w:r>
          </w:p>
        </w:tc>
        <w:tc>
          <w:tcPr>
            <w:tcW w:w="3822" w:type="dxa"/>
          </w:tcPr>
          <w:p w:rsidR="002C6E1D" w:rsidRDefault="002C6E1D" w:rsidP="002C6E1D">
            <w:pPr>
              <w:tabs>
                <w:tab w:val="left" w:pos="8550"/>
              </w:tabs>
              <w:spacing w:before="120"/>
              <w:jc w:val="center"/>
              <w:rPr>
                <w:noProof/>
                <w:szCs w:val="28"/>
              </w:rPr>
            </w:pPr>
          </w:p>
          <w:p w:rsidR="002C6E1D" w:rsidRDefault="002C6E1D" w:rsidP="002C6E1D">
            <w:pPr>
              <w:jc w:val="center"/>
              <w:rPr>
                <w:szCs w:val="28"/>
              </w:rPr>
            </w:pPr>
            <w:r>
              <w:rPr>
                <w:noProof/>
              </w:rPr>
              <w:drawing>
                <wp:inline distT="0" distB="0" distL="0" distR="0" wp14:anchorId="31AEB3E4" wp14:editId="1638060D">
                  <wp:extent cx="1173480" cy="670560"/>
                  <wp:effectExtent l="0" t="0" r="762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670560"/>
                          </a:xfrm>
                          <a:prstGeom prst="rect">
                            <a:avLst/>
                          </a:prstGeom>
                          <a:noFill/>
                          <a:ln>
                            <a:noFill/>
                          </a:ln>
                        </pic:spPr>
                      </pic:pic>
                    </a:graphicData>
                  </a:graphic>
                </wp:inline>
              </w:drawing>
            </w:r>
          </w:p>
          <w:p w:rsidR="002C6E1D" w:rsidRDefault="002C6E1D" w:rsidP="00F8328D">
            <w:pPr>
              <w:rPr>
                <w:szCs w:val="28"/>
              </w:rPr>
            </w:pPr>
          </w:p>
          <w:p w:rsidR="002C6E1D" w:rsidRDefault="002C6E1D" w:rsidP="002C6E1D">
            <w:pPr>
              <w:ind w:firstLine="720"/>
              <w:rPr>
                <w:szCs w:val="28"/>
              </w:rPr>
            </w:pPr>
            <w:r>
              <w:rPr>
                <w:rFonts w:eastAsia="Arial"/>
                <w:b/>
                <w:bCs/>
                <w:iCs/>
                <w:color w:val="000000"/>
                <w:szCs w:val="28"/>
                <w:lang w:val="nl-NL" w:bidi="en-US"/>
              </w:rPr>
              <w:t>Phạm Thị Chọn</w:t>
            </w:r>
          </w:p>
        </w:tc>
      </w:tr>
    </w:tbl>
    <w:p w:rsidR="002C6E1D" w:rsidRDefault="002C6E1D"/>
    <w:sectPr w:rsidR="002C6E1D" w:rsidSect="002C6E1D">
      <w:pgSz w:w="16834" w:h="11909" w:orient="landscape" w:code="9"/>
      <w:pgMar w:top="1440" w:right="1440" w:bottom="1440" w:left="144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E1D"/>
    <w:rsid w:val="002C6E1D"/>
    <w:rsid w:val="004A178F"/>
    <w:rsid w:val="00C51477"/>
    <w:rsid w:val="00F83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75ED5"/>
  <w15:chartTrackingRefBased/>
  <w15:docId w15:val="{A92B2C14-81F9-4C25-ACF4-1C9DF3895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6E1D"/>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C6E1D"/>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C6E1D"/>
    <w:pPr>
      <w:keepNext/>
      <w:keepLines/>
      <w:spacing w:before="160" w:after="80" w:line="278" w:lineRule="auto"/>
      <w:outlineLvl w:val="2"/>
    </w:pPr>
    <w:rPr>
      <w:rFonts w:asciiTheme="minorHAnsi" w:eastAsiaTheme="majorEastAsia" w:hAnsiTheme="minorHAnsi" w:cstheme="majorBidi"/>
      <w:color w:val="2E74B5"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2C6E1D"/>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C6E1D"/>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C6E1D"/>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C6E1D"/>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C6E1D"/>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C6E1D"/>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1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2C6E1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2C6E1D"/>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2C6E1D"/>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2C6E1D"/>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2C6E1D"/>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2C6E1D"/>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2C6E1D"/>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2C6E1D"/>
    <w:rPr>
      <w:rFonts w:asciiTheme="minorHAnsi" w:eastAsiaTheme="majorEastAsia" w:hAnsiTheme="minorHAnsi" w:cstheme="majorBidi"/>
      <w:color w:val="272727" w:themeColor="text1" w:themeTint="D8"/>
      <w:kern w:val="2"/>
      <w:sz w:val="24"/>
      <w:szCs w:val="24"/>
      <w14:ligatures w14:val="standardContextual"/>
    </w:rPr>
  </w:style>
  <w:style w:type="character" w:customStyle="1" w:styleId="TitleChar">
    <w:name w:val="Title Char"/>
    <w:basedOn w:val="DefaultParagraphFont"/>
    <w:link w:val="Title"/>
    <w:uiPriority w:val="10"/>
    <w:rsid w:val="002C6E1D"/>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2C6E1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2C6E1D"/>
    <w:rPr>
      <w:rFonts w:asciiTheme="minorHAnsi" w:eastAsiaTheme="majorEastAsia" w:hAnsiTheme="minorHAnsi" w:cstheme="majorBidi"/>
      <w:color w:val="595959" w:themeColor="text1" w:themeTint="A6"/>
      <w:spacing w:val="15"/>
      <w:kern w:val="2"/>
      <w:szCs w:val="28"/>
      <w14:ligatures w14:val="standardContextual"/>
    </w:rPr>
  </w:style>
  <w:style w:type="paragraph" w:styleId="Subtitle">
    <w:name w:val="Subtitle"/>
    <w:basedOn w:val="Normal"/>
    <w:next w:val="Normal"/>
    <w:link w:val="SubtitleChar"/>
    <w:uiPriority w:val="11"/>
    <w:qFormat/>
    <w:rsid w:val="002C6E1D"/>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QuoteChar">
    <w:name w:val="Quote Char"/>
    <w:basedOn w:val="DefaultParagraphFont"/>
    <w:link w:val="Quote"/>
    <w:uiPriority w:val="29"/>
    <w:rsid w:val="002C6E1D"/>
    <w:rPr>
      <w:i/>
      <w:iCs/>
      <w:color w:val="404040" w:themeColor="text1" w:themeTint="BF"/>
      <w:kern w:val="2"/>
      <w:sz w:val="24"/>
      <w:szCs w:val="24"/>
      <w14:ligatures w14:val="standardContextual"/>
    </w:rPr>
  </w:style>
  <w:style w:type="paragraph" w:styleId="Quote">
    <w:name w:val="Quote"/>
    <w:basedOn w:val="Normal"/>
    <w:next w:val="Normal"/>
    <w:link w:val="QuoteChar"/>
    <w:uiPriority w:val="29"/>
    <w:qFormat/>
    <w:rsid w:val="002C6E1D"/>
    <w:pPr>
      <w:spacing w:before="160" w:line="278" w:lineRule="auto"/>
      <w:jc w:val="center"/>
    </w:pPr>
    <w:rPr>
      <w:i/>
      <w:iCs/>
      <w:color w:val="404040" w:themeColor="text1" w:themeTint="BF"/>
      <w:kern w:val="2"/>
      <w:sz w:val="24"/>
      <w:szCs w:val="24"/>
      <w14:ligatures w14:val="standardContextual"/>
    </w:rPr>
  </w:style>
  <w:style w:type="character" w:customStyle="1" w:styleId="IntenseQuoteChar">
    <w:name w:val="Intense Quote Char"/>
    <w:basedOn w:val="DefaultParagraphFont"/>
    <w:link w:val="IntenseQuote"/>
    <w:uiPriority w:val="30"/>
    <w:rsid w:val="002C6E1D"/>
    <w:rPr>
      <w:i/>
      <w:iCs/>
      <w:color w:val="2E74B5" w:themeColor="accent1" w:themeShade="BF"/>
      <w:kern w:val="2"/>
      <w:sz w:val="24"/>
      <w:szCs w:val="24"/>
      <w14:ligatures w14:val="standardContextual"/>
    </w:rPr>
  </w:style>
  <w:style w:type="paragraph" w:styleId="IntenseQuote">
    <w:name w:val="Intense Quote"/>
    <w:basedOn w:val="Normal"/>
    <w:next w:val="Normal"/>
    <w:link w:val="IntenseQuoteChar"/>
    <w:uiPriority w:val="30"/>
    <w:qFormat/>
    <w:rsid w:val="002C6E1D"/>
    <w:pPr>
      <w:pBdr>
        <w:top w:val="single" w:sz="4" w:space="10" w:color="2E74B5" w:themeColor="accent1" w:themeShade="BF"/>
        <w:bottom w:val="single" w:sz="4" w:space="10" w:color="2E74B5" w:themeColor="accent1" w:themeShade="BF"/>
      </w:pBdr>
      <w:spacing w:before="360" w:after="360" w:line="278" w:lineRule="auto"/>
      <w:ind w:left="864" w:right="864"/>
      <w:jc w:val="center"/>
    </w:pPr>
    <w:rPr>
      <w:i/>
      <w:iCs/>
      <w:color w:val="2E74B5" w:themeColor="accent1" w:themeShade="BF"/>
      <w:kern w:val="2"/>
      <w:sz w:val="24"/>
      <w:szCs w:val="24"/>
      <w14:ligatures w14:val="standardContextual"/>
    </w:rPr>
  </w:style>
  <w:style w:type="character" w:customStyle="1" w:styleId="HeaderChar">
    <w:name w:val="Header Char"/>
    <w:basedOn w:val="DefaultParagraphFont"/>
    <w:link w:val="Header"/>
    <w:uiPriority w:val="99"/>
    <w:rsid w:val="002C6E1D"/>
    <w:rPr>
      <w:kern w:val="2"/>
      <w:sz w:val="24"/>
      <w:szCs w:val="24"/>
      <w14:ligatures w14:val="standardContextual"/>
    </w:rPr>
  </w:style>
  <w:style w:type="paragraph" w:styleId="Header">
    <w:name w:val="header"/>
    <w:basedOn w:val="Normal"/>
    <w:link w:val="HeaderChar"/>
    <w:uiPriority w:val="99"/>
    <w:unhideWhenUsed/>
    <w:rsid w:val="002C6E1D"/>
    <w:pPr>
      <w:tabs>
        <w:tab w:val="center" w:pos="4680"/>
        <w:tab w:val="right" w:pos="9360"/>
      </w:tabs>
      <w:spacing w:after="0" w:line="240" w:lineRule="auto"/>
    </w:pPr>
    <w:rPr>
      <w:kern w:val="2"/>
      <w:sz w:val="24"/>
      <w:szCs w:val="24"/>
      <w14:ligatures w14:val="standardContextual"/>
    </w:rPr>
  </w:style>
  <w:style w:type="character" w:customStyle="1" w:styleId="FooterChar">
    <w:name w:val="Footer Char"/>
    <w:basedOn w:val="DefaultParagraphFont"/>
    <w:link w:val="Footer"/>
    <w:uiPriority w:val="99"/>
    <w:rsid w:val="002C6E1D"/>
    <w:rPr>
      <w:kern w:val="2"/>
      <w:sz w:val="24"/>
      <w:szCs w:val="24"/>
      <w14:ligatures w14:val="standardContextual"/>
    </w:rPr>
  </w:style>
  <w:style w:type="paragraph" w:styleId="Footer">
    <w:name w:val="footer"/>
    <w:basedOn w:val="Normal"/>
    <w:link w:val="FooterChar"/>
    <w:uiPriority w:val="99"/>
    <w:unhideWhenUsed/>
    <w:rsid w:val="002C6E1D"/>
    <w:pPr>
      <w:tabs>
        <w:tab w:val="center" w:pos="4680"/>
        <w:tab w:val="right" w:pos="9360"/>
      </w:tabs>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hdphoto" Target="media/hdphoto1.wdp"/><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17</Pages>
  <Words>2695</Words>
  <Characters>15364</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2025-11-03T02:14:00Z</dcterms:created>
  <dcterms:modified xsi:type="dcterms:W3CDTF">2025-11-03T02:29:00Z</dcterms:modified>
</cp:coreProperties>
</file>