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91" w:rsidRDefault="00146F91" w:rsidP="00146F91">
      <w:pPr>
        <w:spacing w:after="0" w:line="240" w:lineRule="auto"/>
        <w:jc w:val="center"/>
      </w:pPr>
      <w:r w:rsidRPr="00D6401D">
        <w:rPr>
          <w:noProof/>
        </w:rPr>
        <mc:AlternateContent>
          <mc:Choice Requires="wps">
            <w:drawing>
              <wp:anchor distT="0" distB="0" distL="114300" distR="114300" simplePos="0" relativeHeight="251657216" behindDoc="0" locked="0" layoutInCell="1" allowOverlap="1" wp14:anchorId="19E89E67" wp14:editId="0C118EF7">
                <wp:simplePos x="0" y="0"/>
                <wp:positionH relativeFrom="column">
                  <wp:posOffset>114300</wp:posOffset>
                </wp:positionH>
                <wp:positionV relativeFrom="paragraph">
                  <wp:posOffset>-149225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C9569E" id="Rectangle 2" o:spid="_x0000_s1026" style="position:absolute;margin-left:9pt;margin-top:-11.75pt;width:713.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BJN8BL3wAAAAsBAAAPAAAAZHJzL2Rvd25yZXYueG1sTI/BTsMwEETvSPyD&#10;tUhcUOu0TVEIcSpA4oaEEhBnN94mUeN1Gjtt4OvZntrbjHY0+ybbTLYTRxx860jBYh6BQKqcaalW&#10;8P31PktA+KDJ6M4RKvhFD5v89ibTqXEnKvBYhlpwCflUK2hC6FMpfdWg1X7ueiS+7dxgdWA71NIM&#10;+sTltpPLKHqUVrfEHxrd41uD1b4crYKHP1MmuNrt27goPl+Ln8NHGLVS93fTyzOIgFO4hOGMz+iQ&#10;M9PWjWS86NgnPCUomC1XaxDnQBzHrLYKkicWMs/k9Yb8HwAA//8DAFBLAQItABQABgAIAAAAIQC2&#10;gziS/gAAAOEBAAATAAAAAAAAAAAAAAAAAAAAAABbQ29udGVudF9UeXBlc10ueG1sUEsBAi0AFAAG&#10;AAgAAAAhADj9If/WAAAAlAEAAAsAAAAAAAAAAAAAAAAALwEAAF9yZWxzLy5yZWxzUEsBAi0AFAAG&#10;AAgAAAAhAKg9oL0aAgAADgQAAA4AAAAAAAAAAAAAAAAALgIAAGRycy9lMm9Eb2MueG1sUEsBAi0A&#10;FAAGAAgAAAAhAEk3wEvfAAAACwEAAA8AAAAAAAAAAAAAAAAAdAQAAGRycy9kb3ducmV2LnhtbFBL&#10;BQYAAAAABAAEAPMAAACABQAAAAA=&#10;" filled="f" strokeweight="4.5pt">
                <v:stroke linestyle="thickThin"/>
              </v:rect>
            </w:pict>
          </mc:Fallback>
        </mc:AlternateContent>
      </w:r>
      <w:r w:rsidR="00F7732E">
        <w:rPr>
          <w:rFonts w:eastAsia="SimSun"/>
          <w:b/>
          <w:lang w:val="nl-NL"/>
        </w:rPr>
        <w:t xml:space="preserve">               </w:t>
      </w:r>
      <w:r w:rsidRPr="00D6401D">
        <w:rPr>
          <w:rFonts w:eastAsia="SimSun"/>
          <w:b/>
          <w:lang w:val="nl-NL"/>
        </w:rPr>
        <w:t>Ủ</w:t>
      </w:r>
      <w:r w:rsidR="006A1323">
        <w:rPr>
          <w:rFonts w:eastAsia="SimSun"/>
          <w:b/>
          <w:lang w:val="nl-NL"/>
        </w:rPr>
        <w:t>Y BAN NHÂN DÂN PHƯỜNG</w:t>
      </w:r>
      <w:r w:rsidRPr="00D6401D">
        <w:rPr>
          <w:rFonts w:eastAsia="SimSun"/>
          <w:b/>
          <w:lang w:val="nl-NL"/>
        </w:rPr>
        <w:t xml:space="preserve"> LÊ CHÂN</w:t>
      </w:r>
    </w:p>
    <w:p w:rsidR="00146F91" w:rsidRPr="006A1323" w:rsidRDefault="006A1323" w:rsidP="00146F91">
      <w:pPr>
        <w:spacing w:after="0" w:line="240" w:lineRule="auto"/>
        <w:jc w:val="center"/>
      </w:pPr>
      <w:r w:rsidRPr="006A1323">
        <w:rPr>
          <w:rFonts w:eastAsia="SimSun"/>
          <w:b/>
          <w:szCs w:val="28"/>
          <w:lang w:val="nl-NL"/>
        </w:rPr>
        <w:t xml:space="preserve">              </w:t>
      </w:r>
      <w:r w:rsidR="00146F91" w:rsidRPr="006A1323">
        <w:rPr>
          <w:rFonts w:eastAsia="SimSun"/>
          <w:b/>
          <w:szCs w:val="28"/>
          <w:lang w:val="nl-NL"/>
        </w:rPr>
        <w:t xml:space="preserve">TRƯỜNG MẦM NON DƯ HÀNG KÊNH </w:t>
      </w:r>
    </w:p>
    <w:p w:rsidR="00146F91" w:rsidRPr="006A1323" w:rsidRDefault="00146F91" w:rsidP="00146F91">
      <w:pPr>
        <w:spacing w:after="0" w:line="240" w:lineRule="auto"/>
        <w:jc w:val="center"/>
        <w:rPr>
          <w:vertAlign w:val="superscript"/>
          <w:lang w:val="nl-NL"/>
        </w:rPr>
      </w:pPr>
      <w:r w:rsidRPr="006A1323">
        <w:rPr>
          <w:noProof/>
        </w:rPr>
        <mc:AlternateContent>
          <mc:Choice Requires="wps">
            <w:drawing>
              <wp:anchor distT="0" distB="0" distL="114300" distR="114300" simplePos="0" relativeHeight="251658240" behindDoc="0" locked="0" layoutInCell="1" allowOverlap="1" wp14:anchorId="18A66064" wp14:editId="41CC9AD2">
                <wp:simplePos x="0" y="0"/>
                <wp:positionH relativeFrom="column">
                  <wp:posOffset>3982085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EEE793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3.55pt,1.4pt" to="447.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ArFB63cAAAABwEAAA8AAABkcnMvZG93bnJldi54bWxMj8FOwzAQRO9I/IO1SFwq&#10;6jSI0oY4FQJy40IBcd3GSxIRr9PYbUO/vgsXOI5mNPMmX42uU3saQuvZwGyagCKuvG25NvD2Wl4t&#10;QIWIbLHzTAa+KcCqOD/LMbP+wC+0X8daSQmHDA00MfaZ1qFqyGGY+p5YvE8/OIwih1rbAQ9S7jqd&#10;JslcO2xZFhrs6aGh6mu9cwZC+U7b8jipJsnHde0p3T4+P6Exlxfj/R2oSGP8C8MPvqBDIUwbv2Mb&#10;VGdgnt7OJGoglQfiL5Y3S1CbX62LXP/nL04AAAD//wMAUEsBAi0AFAAGAAgAAAAhALaDOJL+AAAA&#10;4QEAABMAAAAAAAAAAAAAAAAAAAAAAFtDb250ZW50X1R5cGVzXS54bWxQSwECLQAUAAYACAAAACEA&#10;OP0h/9YAAACUAQAACwAAAAAAAAAAAAAAAAAvAQAAX3JlbHMvLnJlbHNQSwECLQAUAAYACAAAACEA&#10;+ivAzt0BAACpAwAADgAAAAAAAAAAAAAAAAAuAgAAZHJzL2Uyb0RvYy54bWxQSwECLQAUAAYACAAA&#10;ACEACsUHrdwAAAAHAQAADwAAAAAAAAAAAAAAAAA3BAAAZHJzL2Rvd25yZXYueG1sUEsFBgAAAAAE&#10;AAQA8wAAAEAFAAAAAA==&#10;"/>
            </w:pict>
          </mc:Fallback>
        </mc:AlternateContent>
      </w:r>
    </w:p>
    <w:p w:rsidR="00146F91" w:rsidRPr="00D6401D" w:rsidRDefault="00146F91" w:rsidP="00146F91">
      <w:pPr>
        <w:pStyle w:val="font16"/>
        <w:rPr>
          <w:lang w:val="nl-NL"/>
        </w:rPr>
      </w:pPr>
    </w:p>
    <w:p w:rsidR="00146F91" w:rsidRPr="00D6401D" w:rsidRDefault="00146F91" w:rsidP="00146F91">
      <w:pPr>
        <w:spacing w:after="0" w:line="240" w:lineRule="auto"/>
        <w:jc w:val="center"/>
        <w:rPr>
          <w:b/>
          <w:sz w:val="48"/>
          <w:szCs w:val="48"/>
          <w:lang w:val="nl-NL"/>
        </w:rPr>
      </w:pPr>
    </w:p>
    <w:p w:rsidR="00146F91" w:rsidRPr="00D6401D" w:rsidRDefault="00146F91" w:rsidP="00146F91">
      <w:pPr>
        <w:spacing w:after="0" w:line="240" w:lineRule="auto"/>
        <w:jc w:val="center"/>
        <w:rPr>
          <w:b/>
          <w:sz w:val="48"/>
          <w:szCs w:val="48"/>
          <w:lang w:val="nl-NL"/>
        </w:rPr>
      </w:pPr>
      <w:r w:rsidRPr="00D6401D">
        <w:rPr>
          <w:rFonts w:eastAsia="SimSun"/>
          <w:b/>
          <w:sz w:val="48"/>
          <w:szCs w:val="48"/>
          <w:lang w:val="nl-NL"/>
        </w:rPr>
        <w:t>KẾ HOẠCH CHĂM SÓC GIÁO DỤC TRẺ</w:t>
      </w:r>
    </w:p>
    <w:p w:rsidR="00146F91" w:rsidRPr="00D6401D" w:rsidRDefault="00146F91" w:rsidP="00146F91">
      <w:pPr>
        <w:ind w:left="720"/>
        <w:jc w:val="center"/>
        <w:rPr>
          <w:b/>
          <w:sz w:val="32"/>
          <w:szCs w:val="32"/>
          <w:lang w:val="nl-NL"/>
        </w:rPr>
      </w:pPr>
    </w:p>
    <w:p w:rsidR="00146F91" w:rsidRPr="00D6401D" w:rsidRDefault="00146F91" w:rsidP="00146F91">
      <w:pPr>
        <w:ind w:left="720"/>
        <w:jc w:val="center"/>
        <w:rPr>
          <w:b/>
          <w:sz w:val="32"/>
          <w:szCs w:val="32"/>
          <w:lang w:val="nl-NL"/>
        </w:rPr>
      </w:pPr>
      <w:r w:rsidRPr="00D6401D">
        <w:rPr>
          <w:rFonts w:eastAsia="SimSun"/>
          <w:b/>
          <w:sz w:val="32"/>
          <w:szCs w:val="32"/>
          <w:lang w:val="nl-NL"/>
        </w:rPr>
        <w:t>ĐỘ TUỔI: 5 tuổi A</w:t>
      </w:r>
      <w:r w:rsidR="00CF0030">
        <w:rPr>
          <w:rFonts w:eastAsia="SimSun"/>
          <w:b/>
          <w:sz w:val="32"/>
          <w:szCs w:val="32"/>
          <w:lang w:val="nl-NL"/>
        </w:rPr>
        <w:t>6</w:t>
      </w:r>
    </w:p>
    <w:p w:rsidR="00146F91" w:rsidRPr="00D6401D" w:rsidRDefault="00146F91" w:rsidP="00146F91">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GIA ĐÌNH</w:t>
      </w:r>
      <w:r w:rsidRPr="00D6401D">
        <w:rPr>
          <w:rFonts w:eastAsia="SimSun"/>
          <w:b/>
          <w:sz w:val="32"/>
          <w:szCs w:val="32"/>
          <w:lang w:val="nl-NL"/>
        </w:rPr>
        <w:t>”</w:t>
      </w:r>
    </w:p>
    <w:p w:rsidR="00146F91" w:rsidRPr="00D6401D" w:rsidRDefault="00146F91" w:rsidP="00146F91">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CF0030">
        <w:rPr>
          <w:rFonts w:eastAsia="SimSun"/>
          <w:b/>
          <w:sz w:val="32"/>
          <w:szCs w:val="32"/>
          <w:lang w:val="nl-NL"/>
        </w:rPr>
        <w:t>3</w:t>
      </w:r>
      <w:r w:rsidR="00375667">
        <w:rPr>
          <w:rFonts w:eastAsia="SimSun"/>
          <w:b/>
          <w:sz w:val="32"/>
          <w:szCs w:val="32"/>
          <w:lang w:val="nl-NL"/>
        </w:rPr>
        <w:t>/11</w:t>
      </w:r>
      <w:r w:rsidRPr="00D6401D">
        <w:rPr>
          <w:rFonts w:eastAsia="SimSun"/>
          <w:b/>
          <w:sz w:val="32"/>
          <w:szCs w:val="32"/>
          <w:lang w:val="nl-NL"/>
        </w:rPr>
        <w:t xml:space="preserve"> ĐẾN </w:t>
      </w:r>
      <w:r w:rsidR="00CF0030">
        <w:rPr>
          <w:rFonts w:eastAsia="SimSun"/>
          <w:b/>
          <w:sz w:val="32"/>
          <w:szCs w:val="32"/>
          <w:lang w:val="nl-NL"/>
        </w:rPr>
        <w:t>21</w:t>
      </w:r>
      <w:r w:rsidRPr="00D6401D">
        <w:rPr>
          <w:rFonts w:eastAsia="SimSun"/>
          <w:b/>
          <w:sz w:val="32"/>
          <w:szCs w:val="32"/>
          <w:lang w:val="nl-NL"/>
        </w:rPr>
        <w:t>/1</w:t>
      </w:r>
      <w:r>
        <w:rPr>
          <w:rFonts w:eastAsia="SimSun"/>
          <w:b/>
          <w:sz w:val="32"/>
          <w:szCs w:val="32"/>
          <w:lang w:val="nl-NL"/>
        </w:rPr>
        <w:t>1</w:t>
      </w:r>
      <w:r w:rsidRPr="00D6401D">
        <w:rPr>
          <w:rFonts w:eastAsia="SimSun"/>
          <w:b/>
          <w:sz w:val="32"/>
          <w:szCs w:val="32"/>
          <w:lang w:val="nl-NL"/>
        </w:rPr>
        <w:t>/202</w:t>
      </w:r>
      <w:r w:rsidR="00CF0030">
        <w:rPr>
          <w:rFonts w:eastAsia="SimSun"/>
          <w:b/>
          <w:sz w:val="32"/>
          <w:szCs w:val="32"/>
          <w:lang w:val="nl-NL"/>
        </w:rPr>
        <w:t>5</w:t>
      </w:r>
      <w:r w:rsidRPr="00D6401D">
        <w:rPr>
          <w:rFonts w:eastAsia="SimSun"/>
          <w:b/>
          <w:sz w:val="32"/>
          <w:szCs w:val="32"/>
          <w:lang w:val="nl-NL"/>
        </w:rPr>
        <w:t>)</w:t>
      </w:r>
    </w:p>
    <w:p w:rsidR="00146F91" w:rsidRPr="00D6401D" w:rsidRDefault="00146F91" w:rsidP="00146F91">
      <w:pPr>
        <w:spacing w:line="240" w:lineRule="auto"/>
        <w:jc w:val="center"/>
        <w:rPr>
          <w:b/>
          <w:sz w:val="32"/>
          <w:szCs w:val="32"/>
          <w:lang w:val="nl-NL"/>
        </w:rPr>
      </w:pPr>
    </w:p>
    <w:p w:rsidR="00146F91" w:rsidRPr="00D6401D" w:rsidRDefault="00146F91" w:rsidP="00146F91">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375667">
        <w:rPr>
          <w:rFonts w:eastAsia="SimSun"/>
          <w:b/>
          <w:sz w:val="32"/>
          <w:szCs w:val="32"/>
          <w:lang w:val="nl-NL"/>
        </w:rPr>
        <w:t xml:space="preserve"> NHÁNH:  1. Ngôi nhà của bé</w:t>
      </w:r>
    </w:p>
    <w:p w:rsidR="00146F91" w:rsidRPr="00D6401D" w:rsidRDefault="00146F91" w:rsidP="00146F91">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375667">
        <w:rPr>
          <w:rFonts w:eastAsia="SimSun"/>
          <w:b/>
          <w:sz w:val="32"/>
          <w:szCs w:val="32"/>
          <w:lang w:val="nl-NL"/>
        </w:rPr>
        <w:t xml:space="preserve">  2. Những người thân yêu trong gia đình</w:t>
      </w:r>
    </w:p>
    <w:p w:rsidR="00146F91" w:rsidRPr="00D6401D" w:rsidRDefault="00146F91" w:rsidP="00146F91">
      <w:pPr>
        <w:spacing w:after="120" w:line="240" w:lineRule="auto"/>
        <w:ind w:left="5040" w:firstLine="720"/>
        <w:rPr>
          <w:b/>
          <w:sz w:val="32"/>
          <w:szCs w:val="32"/>
          <w:lang w:val="nl-NL"/>
        </w:rPr>
      </w:pPr>
      <w:r>
        <w:rPr>
          <w:rFonts w:eastAsia="SimSun"/>
          <w:b/>
          <w:sz w:val="32"/>
          <w:szCs w:val="32"/>
          <w:lang w:val="nl-NL"/>
        </w:rPr>
        <w:t xml:space="preserve">        </w:t>
      </w:r>
      <w:r w:rsidR="00375667">
        <w:rPr>
          <w:rFonts w:eastAsia="SimSun"/>
          <w:b/>
          <w:sz w:val="32"/>
          <w:szCs w:val="32"/>
          <w:lang w:val="nl-NL"/>
        </w:rPr>
        <w:t>3. Mẹ bé là giáo viên</w:t>
      </w:r>
      <w:r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p>
    <w:p w:rsidR="00146F91" w:rsidRPr="00FE615C" w:rsidRDefault="00146F91" w:rsidP="00375667">
      <w:pPr>
        <w:spacing w:after="120" w:line="240" w:lineRule="auto"/>
        <w:ind w:left="2880" w:firstLineChars="655" w:firstLine="1834"/>
        <w:rPr>
          <w:b/>
          <w:szCs w:val="32"/>
          <w:lang w:val="nl-NL"/>
        </w:rPr>
      </w:pPr>
    </w:p>
    <w:p w:rsidR="00146F91" w:rsidRPr="00D6401D" w:rsidRDefault="006A1323" w:rsidP="00146F91">
      <w:pPr>
        <w:jc w:val="center"/>
        <w:rPr>
          <w:b/>
          <w:i/>
          <w:szCs w:val="28"/>
          <w:lang w:val="nl-NL"/>
        </w:rPr>
      </w:pPr>
      <w:r>
        <w:rPr>
          <w:rFonts w:eastAsia="SimSun"/>
          <w:b/>
          <w:i/>
          <w:szCs w:val="28"/>
          <w:lang w:val="nl-NL"/>
        </w:rPr>
        <w:t>Phường</w:t>
      </w:r>
      <w:r w:rsidR="00375667">
        <w:rPr>
          <w:rFonts w:eastAsia="SimSun"/>
          <w:b/>
          <w:i/>
          <w:szCs w:val="28"/>
          <w:lang w:val="nl-NL"/>
        </w:rPr>
        <w:t xml:space="preserve"> Lê Chân,  tháng 11</w:t>
      </w:r>
      <w:r w:rsidR="00146F91" w:rsidRPr="00D6401D">
        <w:rPr>
          <w:rFonts w:eastAsia="SimSun"/>
          <w:b/>
          <w:i/>
          <w:szCs w:val="28"/>
          <w:lang w:val="nl-NL"/>
        </w:rPr>
        <w:t xml:space="preserve"> năm 202</w:t>
      </w:r>
      <w:r>
        <w:rPr>
          <w:rFonts w:eastAsia="SimSun"/>
          <w:b/>
          <w:i/>
          <w:szCs w:val="28"/>
          <w:lang w:val="nl-NL"/>
        </w:rPr>
        <w:t>5</w:t>
      </w:r>
      <w:r w:rsidR="00146F91" w:rsidRPr="00D6401D">
        <w:rPr>
          <w:rFonts w:eastAsia="SimSun"/>
          <w:b/>
          <w:i/>
          <w:szCs w:val="28"/>
          <w:lang w:val="nl-NL"/>
        </w:rPr>
        <w:t>.</w:t>
      </w:r>
    </w:p>
    <w:tbl>
      <w:tblPr>
        <w:tblStyle w:val="TableGrid"/>
        <w:tblpPr w:leftFromText="180" w:rightFromText="180" w:horzAnchor="margin" w:tblpXSpec="center" w:tblpY="-252"/>
        <w:tblW w:w="1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6"/>
        <w:gridCol w:w="222"/>
      </w:tblGrid>
      <w:tr w:rsidR="00146F91" w:rsidTr="008E4138">
        <w:tc>
          <w:tcPr>
            <w:tcW w:w="15886" w:type="dxa"/>
          </w:tcPr>
          <w:p w:rsidR="00146F91" w:rsidRDefault="00F10537" w:rsidP="008E4138">
            <w:pPr>
              <w:tabs>
                <w:tab w:val="left" w:pos="8550"/>
              </w:tabs>
              <w:jc w:val="center"/>
              <w:rPr>
                <w:b/>
                <w:color w:val="000000"/>
                <w:szCs w:val="28"/>
              </w:rPr>
            </w:pPr>
            <w:r w:rsidRPr="00953E97">
              <w:rPr>
                <w:rFonts w:eastAsia="Times New Roman" w:cs="Times New Roman"/>
                <w:b/>
                <w:bCs/>
                <w:color w:val="000000"/>
                <w:szCs w:val="28"/>
              </w:rPr>
              <w:lastRenderedPageBreak/>
              <w:t>MỤC TIÊU - NỘI</w:t>
            </w:r>
            <w:r>
              <w:rPr>
                <w:rFonts w:eastAsia="Times New Roman" w:cs="Times New Roman"/>
                <w:b/>
                <w:bCs/>
                <w:color w:val="000000"/>
                <w:szCs w:val="28"/>
              </w:rPr>
              <w:t xml:space="preserve"> DUNG - HOẠT ĐỘNG CHỦ ĐỀ GIA ĐÌNH</w:t>
            </w:r>
          </w:p>
          <w:p w:rsidR="008E4138" w:rsidRDefault="008E4138" w:rsidP="008E4138">
            <w:pPr>
              <w:tabs>
                <w:tab w:val="left" w:pos="8550"/>
              </w:tabs>
              <w:jc w:val="center"/>
              <w:rPr>
                <w:b/>
                <w:color w:val="000000"/>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66"/>
              <w:gridCol w:w="1701"/>
              <w:gridCol w:w="2976"/>
              <w:gridCol w:w="916"/>
              <w:gridCol w:w="967"/>
              <w:gridCol w:w="1759"/>
              <w:gridCol w:w="1759"/>
              <w:gridCol w:w="1759"/>
            </w:tblGrid>
            <w:tr w:rsidR="008E4138" w:rsidRPr="009E301C" w:rsidTr="008E4138">
              <w:trPr>
                <w:trHeight w:val="1332"/>
              </w:trPr>
              <w:tc>
                <w:tcPr>
                  <w:tcW w:w="636" w:type="dxa"/>
                  <w:vMerge w:val="restart"/>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TT</w:t>
                  </w:r>
                </w:p>
              </w:tc>
              <w:tc>
                <w:tcPr>
                  <w:tcW w:w="2766"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Mục tiêu năm</w:t>
                  </w:r>
                </w:p>
              </w:tc>
              <w:tc>
                <w:tcPr>
                  <w:tcW w:w="1701"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Nội dung năm</w:t>
                  </w:r>
                </w:p>
              </w:tc>
              <w:tc>
                <w:tcPr>
                  <w:tcW w:w="2976"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Nội dung chủ đề</w:t>
                  </w:r>
                </w:p>
              </w:tc>
              <w:tc>
                <w:tcPr>
                  <w:tcW w:w="916"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Phạm vi thực hiện</w:t>
                  </w:r>
                </w:p>
              </w:tc>
              <w:tc>
                <w:tcPr>
                  <w:tcW w:w="967"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Địa điểm tổ chức</w:t>
                  </w:r>
                </w:p>
              </w:tc>
              <w:tc>
                <w:tcPr>
                  <w:tcW w:w="5277" w:type="dxa"/>
                  <w:gridSpan w:val="3"/>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4837FD">
                    <w:rPr>
                      <w:rFonts w:eastAsia="Times New Roman" w:cs="Times New Roman"/>
                      <w:szCs w:val="28"/>
                    </w:rPr>
                    <w:t>CHỦ ĐỀ GIA ĐÌNH</w:t>
                  </w:r>
                </w:p>
              </w:tc>
            </w:tr>
            <w:tr w:rsidR="008E4138" w:rsidRPr="009E301C" w:rsidTr="008E4138">
              <w:trPr>
                <w:trHeight w:val="708"/>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000000"/>
                      <w:szCs w:val="28"/>
                    </w:rPr>
                  </w:pPr>
                </w:p>
              </w:tc>
              <w:tc>
                <w:tcPr>
                  <w:tcW w:w="276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1701"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297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91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967"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Pr>
                      <w:rFonts w:eastAsia="Times New Roman" w:cs="Times New Roman"/>
                      <w:szCs w:val="28"/>
                    </w:rPr>
                    <w:t>Nhánh 1</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Pr>
                      <w:rFonts w:eastAsia="Times New Roman" w:cs="Times New Roman"/>
                      <w:szCs w:val="28"/>
                    </w:rPr>
                    <w:t>Nhánh 2</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Pr>
                      <w:rFonts w:eastAsia="Times New Roman" w:cs="Times New Roman"/>
                      <w:color w:val="000000"/>
                      <w:szCs w:val="28"/>
                    </w:rPr>
                    <w:t>Nhánh 3</w:t>
                  </w:r>
                </w:p>
              </w:tc>
            </w:tr>
            <w:tr w:rsidR="008E4138" w:rsidRPr="009E301C" w:rsidTr="008E4138">
              <w:trPr>
                <w:trHeight w:val="732"/>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000000"/>
                      <w:szCs w:val="28"/>
                    </w:rPr>
                  </w:pPr>
                </w:p>
              </w:tc>
              <w:tc>
                <w:tcPr>
                  <w:tcW w:w="276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1701"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297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91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967"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1759" w:type="dxa"/>
                  <w:vMerge w:val="restart"/>
                  <w:shd w:val="clear" w:color="000000" w:fill="FFFFFF"/>
                  <w:vAlign w:val="center"/>
                  <w:hideMark/>
                </w:tcPr>
                <w:p w:rsidR="00E11614" w:rsidRDefault="00C5093D" w:rsidP="00F7732E">
                  <w:pPr>
                    <w:framePr w:hSpace="180" w:wrap="around" w:hAnchor="margin" w:xAlign="center" w:y="-252"/>
                    <w:spacing w:after="0" w:line="240" w:lineRule="auto"/>
                    <w:jc w:val="center"/>
                    <w:rPr>
                      <w:rFonts w:eastAsia="Times New Roman" w:cs="Times New Roman"/>
                      <w:szCs w:val="28"/>
                    </w:rPr>
                  </w:pPr>
                  <w:r>
                    <w:rPr>
                      <w:rFonts w:eastAsia="Times New Roman" w:cs="Times New Roman"/>
                      <w:szCs w:val="28"/>
                    </w:rPr>
                    <w:t xml:space="preserve">Ngôi nhà </w:t>
                  </w:r>
                  <w:r w:rsidR="00E11614" w:rsidRPr="004837FD">
                    <w:rPr>
                      <w:rFonts w:eastAsia="Times New Roman" w:cs="Times New Roman"/>
                      <w:szCs w:val="28"/>
                    </w:rPr>
                    <w:t xml:space="preserve"> của bé</w:t>
                  </w:r>
                </w:p>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vMerge w:val="restart"/>
                  <w:shd w:val="clear" w:color="000000" w:fill="FFFFFF"/>
                  <w:vAlign w:val="center"/>
                  <w:hideMark/>
                </w:tcPr>
                <w:p w:rsidR="008E4138" w:rsidRDefault="00E11614" w:rsidP="00F7732E">
                  <w:pPr>
                    <w:framePr w:hSpace="180" w:wrap="around" w:hAnchor="margin" w:xAlign="center" w:y="-252"/>
                    <w:spacing w:after="0" w:line="240" w:lineRule="auto"/>
                    <w:jc w:val="center"/>
                    <w:rPr>
                      <w:rFonts w:eastAsia="Times New Roman" w:cs="Times New Roman"/>
                      <w:szCs w:val="28"/>
                    </w:rPr>
                  </w:pPr>
                  <w:r>
                    <w:rPr>
                      <w:rFonts w:eastAsia="Times New Roman" w:cs="Times New Roman"/>
                      <w:szCs w:val="28"/>
                    </w:rPr>
                    <w:t>Những người thân yêu trong gia đình bé</w:t>
                  </w:r>
                </w:p>
                <w:p w:rsidR="008E4138" w:rsidRPr="009E301C" w:rsidRDefault="008E4138" w:rsidP="00F7732E">
                  <w:pPr>
                    <w:framePr w:hSpace="180" w:wrap="around" w:hAnchor="margin" w:xAlign="center" w:y="-252"/>
                    <w:rPr>
                      <w:rFonts w:eastAsia="Times New Roman" w:cs="Times New Roman"/>
                      <w:szCs w:val="28"/>
                    </w:rPr>
                  </w:pPr>
                </w:p>
              </w:tc>
              <w:tc>
                <w:tcPr>
                  <w:tcW w:w="1759"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4837FD">
                    <w:rPr>
                      <w:rFonts w:eastAsia="Times New Roman" w:cs="Times New Roman"/>
                      <w:szCs w:val="28"/>
                    </w:rPr>
                    <w:t>Mẹ bé là giáo viên</w:t>
                  </w:r>
                </w:p>
              </w:tc>
            </w:tr>
            <w:tr w:rsidR="008E4138" w:rsidRPr="009E301C" w:rsidTr="008E4138">
              <w:trPr>
                <w:trHeight w:val="750"/>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Mục tiêu</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Nội dung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Nội dung</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 </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 </w:t>
                  </w:r>
                </w:p>
              </w:tc>
              <w:tc>
                <w:tcPr>
                  <w:tcW w:w="1759"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000000"/>
                      <w:szCs w:val="28"/>
                    </w:rPr>
                  </w:pPr>
                </w:p>
              </w:tc>
              <w:tc>
                <w:tcPr>
                  <w:tcW w:w="1759"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c>
                <w:tcPr>
                  <w:tcW w:w="1759"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p>
              </w:tc>
            </w:tr>
            <w:tr w:rsidR="008E4138" w:rsidRPr="009E301C" w:rsidTr="008E4138">
              <w:trPr>
                <w:trHeight w:val="360"/>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67" w:type="dxa"/>
                  <w:gridSpan w:val="2"/>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I. LĨNH VỰC GIÁO DỤC PHÁT TRIỂN THỂ CHẤT</w:t>
                  </w:r>
                </w:p>
              </w:tc>
              <w:tc>
                <w:tcPr>
                  <w:tcW w:w="2976" w:type="dxa"/>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r>
            <w:tr w:rsidR="008E4138" w:rsidRPr="009E301C" w:rsidTr="008E4138">
              <w:trPr>
                <w:trHeight w:val="1191"/>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Thực hiện đủ các bước của động tác hô hấp trong bài tập thể dục theo hướng dẫn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Tập kết hợp 5 động tác cơ bản trong bài tập thể dục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b/>
                      <w:bCs/>
                      <w:color w:val="000000"/>
                      <w:szCs w:val="28"/>
                    </w:rPr>
                    <w:t>Bài 4:</w:t>
                  </w:r>
                  <w:r w:rsidRPr="009E301C">
                    <w:rPr>
                      <w:rFonts w:eastAsia="Times New Roman" w:cs="Times New Roman"/>
                      <w:color w:val="000000"/>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Khối</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Sân trường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r>
            <w:tr w:rsidR="008E4138" w:rsidRPr="009E301C" w:rsidTr="008E4138">
              <w:trPr>
                <w:trHeight w:val="16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11</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Kiểm soát được vận động đi liên tục trong đường có 3-4 điểm zíc zắc không chệch ra ngoài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Đi thay đổi hướng theo 3-4 điểm zic zắc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 Đi thay đổi hướng theo 3-4 điểm zic zắc</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8E4138" w:rsidRPr="009E301C" w:rsidTr="008E4138">
              <w:trPr>
                <w:trHeight w:val="144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20</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Kiểm soát được vận động, phản xạ nhanh khi đi thay đổi hướng vận động ít nhất 3 lần theo đúng hiệu lệnh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Đi thay đổi hướng theo hiệu lệnh</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Đi thay đổi hướng theo hiệu lệnh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Sân trường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8E4138" w:rsidRPr="009E301C" w:rsidTr="008E4138">
              <w:trPr>
                <w:trHeight w:val="2079"/>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24</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Kiểm soát được vận động chạy thay đổi tốc độ theo đúng hiệu lệnh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Chạy thay đổi tốc độ theo hiệu lệnh</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Chạy thay đổi tốc độ theo hiệu lệnh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r>
            <w:tr w:rsidR="008E4138" w:rsidRPr="009E301C" w:rsidTr="008E4138">
              <w:trPr>
                <w:trHeight w:val="13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Ném được trúng đích đứng cao 1,5m ở khoảng cách xa 2m, đường kính 40cm bằng 1 tay/ 2 tay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Ném trúng đích đứng ở khoảng cách xa 2m, cao 1,5m, đường kính 40cm bằng 1 tay</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HĐH: Ném trúng đích đứng </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r w:rsidR="00604116" w:rsidRPr="009E301C">
                    <w:rPr>
                      <w:rFonts w:eastAsia="Times New Roman" w:cs="Times New Roman"/>
                      <w:color w:val="000000"/>
                      <w:szCs w:val="28"/>
                    </w:rPr>
                    <w:t xml:space="preserve"> HĐH</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r>
            <w:tr w:rsidR="008E4138" w:rsidRPr="009E301C" w:rsidTr="008E4138">
              <w:trPr>
                <w:trHeight w:val="144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58</w:t>
                  </w:r>
                </w:p>
              </w:tc>
              <w:tc>
                <w:tcPr>
                  <w:tcW w:w="2766" w:type="dxa"/>
                  <w:shd w:val="clear" w:color="000000" w:fill="FFFFFF"/>
                  <w:vAlign w:val="center"/>
                  <w:hideMark/>
                </w:tcPr>
                <w:p w:rsidR="008E4138" w:rsidRPr="009E301C" w:rsidRDefault="005C6688" w:rsidP="00F7732E">
                  <w:pPr>
                    <w:framePr w:hSpace="180" w:wrap="around" w:hAnchor="margin" w:xAlign="center" w:y="-252"/>
                    <w:spacing w:after="0" w:line="240" w:lineRule="auto"/>
                    <w:rPr>
                      <w:rFonts w:eastAsia="Times New Roman" w:cs="Times New Roman"/>
                      <w:szCs w:val="28"/>
                    </w:rPr>
                  </w:pPr>
                  <w:r>
                    <w:rPr>
                      <w:rFonts w:eastAsia="Times New Roman" w:cs="Times New Roman"/>
                      <w:szCs w:val="28"/>
                    </w:rPr>
                    <w:t>Mạnh dạn, tự tin, nhanh nhẹn, khéo léo trèo lên xuống 7 gióng thang liên tục ở độ cao 1,5m so với mặt đất</w:t>
                  </w:r>
                </w:p>
              </w:tc>
              <w:tc>
                <w:tcPr>
                  <w:tcW w:w="1701" w:type="dxa"/>
                  <w:shd w:val="clear" w:color="000000" w:fill="FFFFFF"/>
                  <w:vAlign w:val="center"/>
                  <w:hideMark/>
                </w:tcPr>
                <w:p w:rsidR="008E4138" w:rsidRPr="009E301C" w:rsidRDefault="005C6688" w:rsidP="00F7732E">
                  <w:pPr>
                    <w:framePr w:hSpace="180" w:wrap="around" w:hAnchor="margin" w:xAlign="center" w:y="-252"/>
                    <w:spacing w:after="0" w:line="240" w:lineRule="auto"/>
                    <w:rPr>
                      <w:rFonts w:eastAsia="Times New Roman" w:cs="Times New Roman"/>
                      <w:szCs w:val="28"/>
                    </w:rPr>
                  </w:pPr>
                  <w:r>
                    <w:rPr>
                      <w:rFonts w:eastAsia="Times New Roman" w:cs="Times New Roman"/>
                      <w:szCs w:val="28"/>
                    </w:rPr>
                    <w:t>Trèo lên, xuống 7 gióng thang ở độ cao 1,5m</w:t>
                  </w:r>
                </w:p>
              </w:tc>
              <w:tc>
                <w:tcPr>
                  <w:tcW w:w="2976" w:type="dxa"/>
                  <w:shd w:val="clear" w:color="000000" w:fill="FFFFFF"/>
                  <w:vAlign w:val="center"/>
                  <w:hideMark/>
                </w:tcPr>
                <w:p w:rsidR="008E4138" w:rsidRPr="009E301C" w:rsidRDefault="009D7E93" w:rsidP="00F7732E">
                  <w:pPr>
                    <w:framePr w:hSpace="180" w:wrap="around" w:hAnchor="margin" w:xAlign="center" w:y="-252"/>
                    <w:spacing w:after="0" w:line="240" w:lineRule="auto"/>
                    <w:rPr>
                      <w:rFonts w:eastAsia="Times New Roman" w:cs="Times New Roman"/>
                      <w:color w:val="FF0000"/>
                      <w:szCs w:val="28"/>
                    </w:rPr>
                  </w:pPr>
                  <w:r>
                    <w:rPr>
                      <w:rFonts w:eastAsia="Times New Roman" w:cs="Times New Roman"/>
                      <w:color w:val="FF0000"/>
                      <w:szCs w:val="28"/>
                    </w:rPr>
                    <w:t xml:space="preserve">HĐH: </w:t>
                  </w:r>
                  <w:r w:rsidR="00B60B32">
                    <w:rPr>
                      <w:rFonts w:eastAsia="Times New Roman" w:cs="Times New Roman"/>
                      <w:color w:val="FF0000"/>
                      <w:szCs w:val="28"/>
                    </w:rPr>
                    <w:t>Trèo lên xuống thang</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60411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1152"/>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 xml:space="preserve"> </w:t>
                  </w:r>
                  <w:r w:rsidR="009D7E93">
                    <w:rPr>
                      <w:rFonts w:eastAsia="Times New Roman" w:cs="Times New Roman"/>
                      <w:szCs w:val="28"/>
                    </w:rPr>
                    <w:t>Ném vật về phía trước bằng 2 tay đúng kỹ thuật ở khoảng cách xa</w:t>
                  </w:r>
                </w:p>
              </w:tc>
              <w:tc>
                <w:tcPr>
                  <w:tcW w:w="1701" w:type="dxa"/>
                  <w:shd w:val="clear" w:color="000000" w:fill="FFFFFF"/>
                  <w:vAlign w:val="center"/>
                  <w:hideMark/>
                </w:tcPr>
                <w:p w:rsidR="008E4138" w:rsidRPr="009E301C" w:rsidRDefault="009D7E93" w:rsidP="00F7732E">
                  <w:pPr>
                    <w:framePr w:hSpace="180" w:wrap="around" w:hAnchor="margin" w:xAlign="center" w:y="-252"/>
                    <w:spacing w:after="0" w:line="240" w:lineRule="auto"/>
                    <w:jc w:val="center"/>
                    <w:rPr>
                      <w:rFonts w:eastAsia="Times New Roman" w:cs="Times New Roman"/>
                      <w:szCs w:val="28"/>
                    </w:rPr>
                  </w:pPr>
                  <w:r>
                    <w:rPr>
                      <w:rFonts w:eastAsia="Times New Roman" w:cs="Times New Roman"/>
                      <w:szCs w:val="28"/>
                    </w:rPr>
                    <w:t>Ném xa bằng 2 tay</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HĐH</w:t>
                  </w:r>
                  <w:r w:rsidR="005B5396">
                    <w:rPr>
                      <w:rFonts w:eastAsia="Times New Roman" w:cs="Times New Roman"/>
                      <w:color w:val="FF0000"/>
                      <w:szCs w:val="28"/>
                    </w:rPr>
                    <w:t>: Ném xa bằng 2 tay</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r w:rsidR="00604116" w:rsidRPr="009E301C">
                    <w:rPr>
                      <w:rFonts w:eastAsia="Times New Roman" w:cs="Times New Roman"/>
                      <w:color w:val="000000"/>
                      <w:szCs w:val="28"/>
                    </w:rPr>
                    <w:t xml:space="preserve"> HĐH</w:t>
                  </w:r>
                </w:p>
              </w:tc>
            </w:tr>
            <w:tr w:rsidR="008E4138" w:rsidRPr="009E301C" w:rsidTr="008E4138">
              <w:trPr>
                <w:trHeight w:val="1152"/>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Thích chơi các trò chơi vận động. Biết luật chơi, cách chơi, phối hợp chơi với bạn vui vẻ</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Trò chơi vận động theo chủ đề, phù hợp với độ tuổi.</w:t>
                  </w:r>
                </w:p>
              </w:tc>
              <w:tc>
                <w:tcPr>
                  <w:tcW w:w="297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TC: Nhảy bao bố,  Về đúng nhà, vượt chướng ngại vật…</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Sân trường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8E4138" w:rsidRPr="009E301C" w:rsidTr="008E4138">
              <w:trPr>
                <w:trHeight w:val="111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75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Vẽ được hình tròn theo mẫu</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Vẽ hình tròn theo mẫu</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Vẽ người thân, đồ dùng trong gia đình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79</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Cắt, xé được theo đường viền thẳng và cong của các hình đơn giản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Cắt, xé theo đường viền thẳng và cong của các hình đơn giản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Xé dán hoa, ngôi nhà, đồ dùng trong gia đình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18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Phối hợp các cử động của bàn tay ngón tay, phối hợp tay mắt trong hoạt động. Biết tự cài- cởi cúc, xâu -buộc dây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Thực hành tự cài- cởi cúc, xâu -buộc dây</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TC: Cài cởi cúc trong các góc, hướng dẫn trẻ kỹ năng buộc dây</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r>
            <w:tr w:rsidR="008E4138" w:rsidRPr="009E301C" w:rsidTr="008E4138">
              <w:trPr>
                <w:trHeight w:val="10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88</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sử dụng đúng cách một số văn phòng phẩm thông thường</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Sử dụng một số thiết bị văn phòng phẩm:  kéo, bấm ghim, băng dính 2 mặt,…</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Thực hành sử dụng một số thiết bị văn phòng phẩm: kéo, bấm ghim, băng dính 2 mặt,…</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81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137</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Nói đúng tên một số thực phẩm quen thuộc, sẵn có tại địa phương</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Nhận biết tên gọi một số thực phẩm quen thuộc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Nhận biết tên gọi một số thực phẩm quen thuộc</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491"/>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Phân biệt được màu sắc, kích thước, hình dạng, mùi vị của một số thực phẩm thông thường, sẵn có tại địa phương</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Nhận biết màu sắc, kích thước, hình dạng, mùi vị của một số thực phẩm quen thuộc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Nhận biết màu sắc, kích thước, hình dạng, mùi vị của một số thực phẩm quen thuộc</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cơ cấu các bữa ăn trong 1 ngày, các món ăn trong 1 bữa ăn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Cơ cấu các bữa ăn trong 1 ngày, thức ăn trong bữa ăn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Cơ cấu các bữa ăn trong 1 ngày, thức ăn trong bữa ăn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8E4138" w:rsidRPr="009E301C" w:rsidTr="008E4138">
              <w:trPr>
                <w:trHeight w:val="88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Hình thành thói quen tốt ăn uống nhiều loại thức ăn khác nhau</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Rèn thói quen ăn uống nhiều loại thức ăn khác nhau</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 Rèn trẻ thói quen tốt trong ăn uống, ăn đa dạng các loại thức ăn                                                                     </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8E4138" w:rsidRPr="009E301C" w:rsidTr="008E4138">
              <w:trPr>
                <w:trHeight w:val="90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Có kỹ năng đánh răng đúng thao tác. Có thói quen tự đánh răng hàng ngày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Rèn luyện kỹ năng đánh răng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Rèn luyện kỹ năng đánh răng</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tự thay quần áo khi bị ướt/bẩn và để vào nơi quy định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Thay quần áo và để vào nơi quy định</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Thay quần áo và để vào nơi quy định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8E4138" w:rsidRPr="009E301C" w:rsidTr="008E4138">
              <w:trPr>
                <w:trHeight w:val="97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178</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Có một số hành vi tốt trong ăn uống khi được nhắc nhở</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Mời cô, mời bạn khi ăn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Có hành vi văn minh trong ăn uống</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r>
            <w:tr w:rsidR="008E4138" w:rsidRPr="009E301C" w:rsidTr="008E4138">
              <w:trPr>
                <w:trHeight w:val="13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189</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lựa chọn ăn/không ăn những thức ăn có lợi/có hại cho sức khỏe</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Phân biệt thức ăn có lợi/ có hại cho sức khỏe con người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Lựa chọn thực phẩm sạch, tươi ngon có lợi cho sức khỏe</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306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Có một số hành vi văn minh, thói quen tốt trong ăn uống và chủ động thực hiện hàng ngày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8E4138" w:rsidRPr="009E301C" w:rsidTr="008E4138">
              <w:trPr>
                <w:trHeight w:val="696"/>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226</w:t>
                  </w:r>
                </w:p>
              </w:tc>
              <w:tc>
                <w:tcPr>
                  <w:tcW w:w="7443" w:type="dxa"/>
                  <w:gridSpan w:val="3"/>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II. LĨNH VỰC GIÁO DỤC PHÁT TRIỂN NHẬN THỨC</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8E4138" w:rsidRPr="009E301C" w:rsidTr="008E4138">
              <w:trPr>
                <w:trHeight w:val="972"/>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235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Biết một số đặc điểm nổi bật và cách sử dụng đồ dùng, đồ chơi quen thuộc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Đặc điểm nổi bật, công dụng, cách sử dụng đồ dùng, đồ chơi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Tìm hiểu một số đồ dùng trong gia đình                     </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r>
            <w:tr w:rsidR="008E4138" w:rsidRPr="009E301C" w:rsidTr="008E4138">
              <w:trPr>
                <w:trHeight w:val="10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so sánh sự khác nhau và giống nhau của 2-3 đồ dùng, đồ chơi</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So sánh sự khác nhau và giống nhau của 2-3 đồ dùng, đồ chơi.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So sánh sự khác nhau và giống nhau của 2-3 đồ dùng, đồ chơi.</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0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phân loại đồ dùng, đồ chơi theo 2-3 dấu hiệu về chất liệu và công dụng</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Phân loại đồ dùng, đồ chơi theo 2-3 dấu hiệu về chất liệu và công dụng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Phân loại đồ dùng, đồ chơi theo 2-3 dấu hiệu về chất liệu và công dụng</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1701"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 xml:space="preserve">Trẻ tham gia trò chơi tương tác bằng AI: nhận diện chữ cái, số, hình khối, màu sắc, con </w:t>
                  </w:r>
                  <w:r w:rsidRPr="009E301C">
                    <w:rPr>
                      <w:rFonts w:eastAsia="Times New Roman" w:cs="Times New Roman"/>
                      <w:szCs w:val="28"/>
                    </w:rPr>
                    <w:lastRenderedPageBreak/>
                    <w:t>vật, quan sát tranh, hình ảnh, video do AI tạo ra và mô tả, trao đổi với bạn, với cô</w:t>
                  </w:r>
                </w:p>
              </w:tc>
              <w:tc>
                <w:tcPr>
                  <w:tcW w:w="297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lastRenderedPageBreak/>
                    <w:t>Trẻ tham gia trò chơi tương tác bằng AI phù hợp chủ đề  GĐ</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8E4138" w:rsidRPr="009E301C" w:rsidTr="008E4138">
              <w:trPr>
                <w:trHeight w:val="1008"/>
              </w:trPr>
              <w:tc>
                <w:tcPr>
                  <w:tcW w:w="63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szCs w:val="28"/>
                    </w:rPr>
                  </w:pPr>
                  <w:r w:rsidRPr="009E301C">
                    <w:rPr>
                      <w:rFonts w:eastAsia="Times New Roman" w:cs="Times New Roman"/>
                      <w:b/>
                      <w:bCs/>
                      <w:szCs w:val="28"/>
                    </w:rPr>
                    <w:lastRenderedPageBreak/>
                    <w:t> </w:t>
                  </w:r>
                </w:p>
              </w:tc>
              <w:tc>
                <w:tcPr>
                  <w:tcW w:w="2766" w:type="dxa"/>
                  <w:shd w:val="clear" w:color="auto" w:fill="auto"/>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Nhận biết một số đồ dùng thông minh.</w:t>
                  </w:r>
                </w:p>
              </w:tc>
              <w:tc>
                <w:tcPr>
                  <w:tcW w:w="1701" w:type="dxa"/>
                  <w:shd w:val="clear" w:color="auto" w:fill="auto"/>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Trẻ biết tên gọi, đặc điểm, công dụng của các đồ dùng thông minh ( rô bốt hút bụi, máy rửa bát,…)</w:t>
                  </w:r>
                </w:p>
              </w:tc>
              <w:tc>
                <w:tcPr>
                  <w:tcW w:w="2976" w:type="dxa"/>
                  <w:shd w:val="clear" w:color="auto" w:fill="auto"/>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Trẻ biết tên gọi, đặc điểm, công dụng của các đồ dùng thông minh ( rô bốt hút bụi, máy rửa bát,…)</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759"/>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316</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Nhận biết được chữ số 7 và sử dụng các số đó để chỉ số lượng, số thứ tự</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Nhận biết chữ số 7 và sử dụng các số đó để chỉ số lượng, số thứ tự</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HĐH: Thêm bớt trong phạm vi 7</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8E4138" w:rsidRPr="009E301C" w:rsidTr="008E4138">
              <w:trPr>
                <w:trHeight w:val="25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Biết gộp các nhóm đối tượng trong phạm vi 7, đếm và nói kết quả. Biết tách một nhóm đối tượng trong phạm vi 7 thành hai nhóm bằng ít nhất 2 cách và so sánh số lượng của các nhóm</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44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337</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Có khả năng xếp tương ứng 1 - 1, ghép đôi</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 Xếp tương ứng 1 - 1, ghép đôi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 xml:space="preserve"> Xếp tương ứng 1 - 1, ghép đôi</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936"/>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Nhận ra được quy tắc sắp xếp của 4 đối tượng (ABCD, AABB, ABBA) và tiếp tục thực hiện sao chép lại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So sánh, phát hiện quy tắc sắp xếp và sắp xếp theo quy tắc  (ABCD, AABB, </w:t>
                  </w:r>
                  <w:r w:rsidRPr="009E301C">
                    <w:rPr>
                      <w:rFonts w:eastAsia="Times New Roman" w:cs="Times New Roman"/>
                    </w:rPr>
                    <w:lastRenderedPageBreak/>
                    <w:t>ABBA)</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lastRenderedPageBreak/>
                    <w:t>So sánh, phát hiện quy tắc sắp xếp và sắp xếp theo quy tắc  (ABCD, AABB, ABBA)</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20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382</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Nói đầy đủ được họ và tên, ngày sinh, giới tính, đặc điểm bên ngoài, sở thích của bản thân và vị trí của trẻ trong gia đình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Bé tự giới thiệu về bản thân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Tên của bố, mẹ các thành viên trong gia đình. Địa chỉ gia đình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120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Nói được tên của bố, mẹ, các thành viên trong gia đình và địa chỉ gia đình khi được hỏi</w:t>
                  </w:r>
                </w:p>
              </w:tc>
              <w:tc>
                <w:tcPr>
                  <w:tcW w:w="1701"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Tên của bố, mẹ các thành viên trong gia đình. Địa chỉ gia đình</w:t>
                  </w:r>
                </w:p>
              </w:tc>
              <w:tc>
                <w:tcPr>
                  <w:tcW w:w="2976" w:type="dxa"/>
                  <w:shd w:val="clear" w:color="000000" w:fill="FFFFFF"/>
                  <w:vAlign w:val="center"/>
                  <w:hideMark/>
                </w:tcPr>
                <w:p w:rsidR="008E4138" w:rsidRPr="009E301C" w:rsidRDefault="00562E30" w:rsidP="00F7732E">
                  <w:pPr>
                    <w:framePr w:hSpace="180" w:wrap="around" w:hAnchor="margin" w:xAlign="center" w:y="-252"/>
                    <w:spacing w:after="0" w:line="240" w:lineRule="auto"/>
                    <w:rPr>
                      <w:rFonts w:eastAsia="Times New Roman" w:cs="Times New Roman"/>
                      <w:color w:val="FF0000"/>
                      <w:szCs w:val="28"/>
                    </w:rPr>
                  </w:pPr>
                  <w:r>
                    <w:rPr>
                      <w:rFonts w:eastAsia="Times New Roman" w:cs="Times New Roman"/>
                      <w:color w:val="FF0000"/>
                      <w:szCs w:val="28"/>
                    </w:rPr>
                    <w:t>HĐH: Những người thân yêu trong gia đình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562E30"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 </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right"/>
                    <w:rPr>
                      <w:rFonts w:eastAsia="Times New Roman" w:cs="Times New Roman"/>
                      <w:b/>
                      <w:bCs/>
                      <w:color w:val="FF0000"/>
                      <w:szCs w:val="28"/>
                    </w:rPr>
                  </w:pPr>
                  <w:r w:rsidRPr="009E301C">
                    <w:rPr>
                      <w:rFonts w:eastAsia="Times New Roman" w:cs="Times New Roman"/>
                      <w:b/>
                      <w:bCs/>
                      <w:color w:val="FF0000"/>
                      <w:szCs w:val="28"/>
                    </w:rPr>
                    <w:t>385</w:t>
                  </w:r>
                </w:p>
              </w:tc>
              <w:tc>
                <w:tcPr>
                  <w:tcW w:w="276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p>
              </w:tc>
              <w:tc>
                <w:tcPr>
                  <w:tcW w:w="1701"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rPr>
                  </w:pPr>
                  <w:r w:rsidRPr="009E301C">
                    <w:rPr>
                      <w:rFonts w:eastAsia="Times New Roman" w:cs="Times New Roman"/>
                      <w:color w:val="FF0000"/>
                    </w:rPr>
                    <w:t>HĐH: Ngôi nhà  thân yêu của bé</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E11614"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172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Thông tin về gia đình và các thành viên trong gia đình (tên, tuổi, sở thích, nghề nghiệp, địa chỉ, nhu cầu, số điện thoại…)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Bé nói được về thông tin về gia đình và các thành viên trong gia đình (tên, tuổi, sở thích, nghề nghiệp, địa chỉ, nhu cầu, số điện thoại…)</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720"/>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406</w:t>
                  </w:r>
                </w:p>
              </w:tc>
              <w:tc>
                <w:tcPr>
                  <w:tcW w:w="7443" w:type="dxa"/>
                  <w:gridSpan w:val="3"/>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III. LĨNH VỰC GIÁO DỤC PHÁT TRIỂN NGÔN NGỮ</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8E4138" w:rsidRPr="009E301C" w:rsidTr="008E4138">
              <w:trPr>
                <w:trHeight w:val="1080"/>
              </w:trPr>
              <w:tc>
                <w:tcPr>
                  <w:tcW w:w="636" w:type="dxa"/>
                  <w:vMerge w:val="restart"/>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416</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Nghe hiểu nội dung truyện kể, truyện đọc phù hợp với độ tuổi và chủ đề thực hiện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rPr>
                  </w:pPr>
                  <w:r w:rsidRPr="009E301C">
                    <w:rPr>
                      <w:rFonts w:eastAsia="Times New Roman" w:cs="Times New Roman"/>
                      <w:color w:val="FF0000"/>
                    </w:rPr>
                    <w:t>HĐH</w:t>
                  </w:r>
                  <w:r w:rsidR="0049183A">
                    <w:rPr>
                      <w:rFonts w:eastAsia="Times New Roman" w:cs="Times New Roman"/>
                      <w:color w:val="FF0000"/>
                    </w:rPr>
                    <w:t>: Truyện: Khi mẹ vắng nhà</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2052"/>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truyện đọc về chủ đề  Gia đình</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BE421F" w:rsidRPr="009E301C" w:rsidTr="008E4138">
              <w:trPr>
                <w:trHeight w:val="1671"/>
              </w:trPr>
              <w:tc>
                <w:tcPr>
                  <w:tcW w:w="636" w:type="dxa"/>
                  <w:vMerge/>
                  <w:vAlign w:val="center"/>
                  <w:hideMark/>
                </w:tcPr>
                <w:p w:rsidR="00BE421F" w:rsidRPr="009E301C" w:rsidRDefault="00BE421F" w:rsidP="00F7732E">
                  <w:pPr>
                    <w:framePr w:hSpace="180" w:wrap="around" w:hAnchor="margin" w:xAlign="center" w:y="-252"/>
                    <w:spacing w:after="0" w:line="240" w:lineRule="auto"/>
                    <w:rPr>
                      <w:rFonts w:eastAsia="Times New Roman" w:cs="Times New Roman"/>
                      <w:b/>
                      <w:bCs/>
                      <w:color w:val="FF0000"/>
                      <w:szCs w:val="28"/>
                    </w:rPr>
                  </w:pPr>
                </w:p>
              </w:tc>
              <w:tc>
                <w:tcPr>
                  <w:tcW w:w="2766" w:type="dxa"/>
                  <w:vMerge w:val="restart"/>
                  <w:shd w:val="clear" w:color="FFFFFF" w:fill="FFFFFF"/>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t xml:space="preserve">Có khả năng nghe các bài hát, bài thơ, ca dao, đồng dao, tục ngữ, câu đố, hò, vè phù hợp với độ tuổi và </w:t>
                  </w:r>
                  <w:r w:rsidRPr="009E301C">
                    <w:rPr>
                      <w:rFonts w:eastAsia="Times New Roman" w:cs="Times New Roman"/>
                      <w:color w:val="000000"/>
                    </w:rPr>
                    <w:lastRenderedPageBreak/>
                    <w:t>chủ đề thực hiện</w:t>
                  </w:r>
                </w:p>
              </w:tc>
              <w:tc>
                <w:tcPr>
                  <w:tcW w:w="1701" w:type="dxa"/>
                  <w:vMerge w:val="restart"/>
                  <w:shd w:val="clear" w:color="FFFFFF" w:fill="FFFFFF"/>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lastRenderedPageBreak/>
                    <w:t xml:space="preserve">Nghe các bài hát, bài thơ, ca dao, đồng dao, tục ngữ, câu đố, hò, </w:t>
                  </w:r>
                  <w:r w:rsidRPr="009E301C">
                    <w:rPr>
                      <w:rFonts w:eastAsia="Times New Roman" w:cs="Times New Roman"/>
                      <w:color w:val="000000"/>
                    </w:rPr>
                    <w:lastRenderedPageBreak/>
                    <w:t xml:space="preserve">vè phù hợp với độ tuổi và chủ đề </w:t>
                  </w:r>
                </w:p>
              </w:tc>
              <w:tc>
                <w:tcPr>
                  <w:tcW w:w="2976" w:type="dxa"/>
                  <w:shd w:val="clear" w:color="FFFFFF" w:fill="FFFFFF"/>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lastRenderedPageBreak/>
                    <w:t>Nghe các bài hát, bài thơ, ca dao, đồng dao, tục ngữ, câu đố, hò, vè phù hợp với độ tuổi và chủ đề GĐ</w:t>
                  </w:r>
                </w:p>
              </w:tc>
              <w:tc>
                <w:tcPr>
                  <w:tcW w:w="916" w:type="dxa"/>
                  <w:shd w:val="clear" w:color="auto" w:fill="auto"/>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BE421F" w:rsidRPr="009E301C" w:rsidTr="008E4138">
              <w:trPr>
                <w:trHeight w:val="1671"/>
              </w:trPr>
              <w:tc>
                <w:tcPr>
                  <w:tcW w:w="636" w:type="dxa"/>
                  <w:vAlign w:val="center"/>
                </w:tcPr>
                <w:p w:rsidR="00BE421F" w:rsidRPr="009E301C" w:rsidRDefault="00BE421F" w:rsidP="00F7732E">
                  <w:pPr>
                    <w:framePr w:hSpace="180" w:wrap="around" w:hAnchor="margin" w:xAlign="center" w:y="-252"/>
                    <w:spacing w:after="0" w:line="240" w:lineRule="auto"/>
                    <w:rPr>
                      <w:rFonts w:eastAsia="Times New Roman" w:cs="Times New Roman"/>
                      <w:b/>
                      <w:bCs/>
                      <w:color w:val="FF0000"/>
                      <w:szCs w:val="28"/>
                    </w:rPr>
                  </w:pPr>
                </w:p>
              </w:tc>
              <w:tc>
                <w:tcPr>
                  <w:tcW w:w="2766" w:type="dxa"/>
                  <w:vMerge/>
                  <w:shd w:val="clear" w:color="FFFFFF" w:fill="FFFFFF"/>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p>
              </w:tc>
              <w:tc>
                <w:tcPr>
                  <w:tcW w:w="1701" w:type="dxa"/>
                  <w:vMerge/>
                  <w:shd w:val="clear" w:color="FFFFFF" w:fill="FFFFFF"/>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p>
              </w:tc>
              <w:tc>
                <w:tcPr>
                  <w:tcW w:w="2976" w:type="dxa"/>
                  <w:shd w:val="clear" w:color="FFFFFF" w:fill="FFFFFF"/>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rPr>
                  </w:pPr>
                  <w:r w:rsidRPr="00BE421F">
                    <w:rPr>
                      <w:rFonts w:eastAsia="Times New Roman" w:cs="Times New Roman"/>
                      <w:color w:val="FF0000"/>
                    </w:rPr>
                    <w:t>HĐH: Thơ Em yêu nhà em</w:t>
                  </w:r>
                </w:p>
              </w:tc>
              <w:tc>
                <w:tcPr>
                  <w:tcW w:w="916" w:type="dxa"/>
                  <w:shd w:val="clear" w:color="auto" w:fill="auto"/>
                  <w:vAlign w:val="center"/>
                </w:tcPr>
                <w:p w:rsidR="00BE421F" w:rsidRPr="009E301C" w:rsidRDefault="00C1362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tcPr>
                <w:p w:rsidR="00BE421F" w:rsidRPr="009E301C" w:rsidRDefault="00C1362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1759" w:type="dxa"/>
                  <w:shd w:val="clear" w:color="auto" w:fill="auto"/>
                  <w:vAlign w:val="center"/>
                </w:tcPr>
                <w:p w:rsidR="00BE421F" w:rsidRPr="009E301C" w:rsidRDefault="00BE421F" w:rsidP="00F7732E">
                  <w:pPr>
                    <w:framePr w:hSpace="180" w:wrap="around" w:hAnchor="margin" w:xAlign="center" w:y="-252"/>
                    <w:spacing w:after="0" w:line="240" w:lineRule="auto"/>
                    <w:jc w:val="center"/>
                    <w:rPr>
                      <w:rFonts w:eastAsia="Times New Roman" w:cs="Times New Roman"/>
                      <w:color w:val="000000"/>
                      <w:szCs w:val="28"/>
                    </w:rPr>
                  </w:pPr>
                </w:p>
              </w:tc>
            </w:tr>
            <w:tr w:rsidR="008E4138" w:rsidRPr="009E301C" w:rsidTr="008E4138">
              <w:trPr>
                <w:trHeight w:val="13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429</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Sử dụng được các từ thông dụng chỉ sự vật, hoạt động, đặc điểm</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Sử dụng các từ thông dụng chỉ sự vật, hoạt động, đặc điểm</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Sử dụng câu đơn, câu mở rộng để bày tỏ tình cảm, nhu cầu và hiểu biết</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114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435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Biết kể chuyện theo đồ vật, theo tranh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Biết kể chuyện theo đồ vật, theo tranh </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Kể chuyện theo đồ vật theo tranh phù hợp chủ đề GĐ </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Nhóm</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3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451</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Không nói tục, chửi bậy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Sử dụng các từ biểu thị sự lễ phép</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Sử dụng các từ biểu thị sự lễ phép</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Phòng NK</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10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463</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Biết kể chuyện theo tranh minh họa và kinh nghiệm của bản thân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Kể chuyện theo tranh minh họa và kinh nghiệm của bản thân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Xem tranh ảnh, kể chuyện theo tranh minh họa và kinh nghiệm của bản thân về chủ đề</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Thư viện</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392"/>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276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 Hứng thú tham gia hoạt động với sự hỗ trợ của AI, biết khám phá, giao tiếp và thể hiện ý tưởng qua hình ảnh, âm thanh, trò chơi.</w:t>
                  </w:r>
                </w:p>
              </w:tc>
              <w:tc>
                <w:tcPr>
                  <w:tcW w:w="1701"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97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truyện, thơ, bài hát bằng giọng đọc AI và kể lại, hát lại theo khả năng. Tham gia trò chơi tương tác bằng AI  phù hợp chủ đề GĐ</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8E4138" w:rsidRPr="009E301C" w:rsidTr="008E4138">
              <w:trPr>
                <w:trHeight w:val="117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Nhận ra và thực hiện đúng kí hiệu thông thường trong cuộc sống</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Làm quen, thực hiện theo chỉ dẫn của một số kí hiệu thông thường ở gia </w:t>
                  </w:r>
                  <w:r w:rsidRPr="009E301C">
                    <w:rPr>
                      <w:rFonts w:eastAsia="Times New Roman" w:cs="Times New Roman"/>
                    </w:rPr>
                    <w:lastRenderedPageBreak/>
                    <w:t>đình, trường lớp, nơi công cộng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lastRenderedPageBreak/>
                    <w:t>Làm quen, thực hiện theo chỉ dẫn của một số kí hiệu thông thường ở gia đình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Nhóm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r>
            <w:tr w:rsidR="00644B4C" w:rsidRPr="009E301C" w:rsidTr="005975BC">
              <w:trPr>
                <w:trHeight w:val="1930"/>
              </w:trPr>
              <w:tc>
                <w:tcPr>
                  <w:tcW w:w="636" w:type="dxa"/>
                  <w:shd w:val="clear" w:color="auto" w:fill="auto"/>
                  <w:vAlign w:val="center"/>
                  <w:hideMark/>
                </w:tcPr>
                <w:p w:rsidR="00644B4C" w:rsidRPr="009E301C" w:rsidRDefault="00644B4C"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lastRenderedPageBreak/>
                    <w:t> </w:t>
                  </w:r>
                </w:p>
                <w:p w:rsidR="00644B4C" w:rsidRPr="009E301C" w:rsidRDefault="00644B4C"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Nhận dạng được chữ cái ( in thường, in hoa) trong bảng chữ cái tiếng Việt</w:t>
                  </w:r>
                </w:p>
              </w:tc>
              <w:tc>
                <w:tcPr>
                  <w:tcW w:w="1701" w:type="dxa"/>
                  <w:shd w:val="clear" w:color="000000" w:fill="FFFFFF"/>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Nhận dạng chữ cái trong bảng chữ cái tiếng việt</w:t>
                  </w:r>
                </w:p>
              </w:tc>
              <w:tc>
                <w:tcPr>
                  <w:tcW w:w="2976" w:type="dxa"/>
                  <w:shd w:val="clear" w:color="auto" w:fill="auto"/>
                  <w:hideMark/>
                </w:tcPr>
                <w:p w:rsidR="00452B70" w:rsidRDefault="00452B70" w:rsidP="00F7732E">
                  <w:pPr>
                    <w:framePr w:hSpace="180" w:wrap="around" w:hAnchor="margin" w:xAlign="center" w:y="-252"/>
                    <w:spacing w:after="0" w:line="240" w:lineRule="auto"/>
                    <w:rPr>
                      <w:rFonts w:eastAsia="Times New Roman" w:cs="Times New Roman"/>
                      <w:color w:val="FF0000"/>
                    </w:rPr>
                  </w:pPr>
                </w:p>
                <w:p w:rsidR="00452B70" w:rsidRDefault="00452B70" w:rsidP="00F7732E">
                  <w:pPr>
                    <w:framePr w:hSpace="180" w:wrap="around" w:hAnchor="margin" w:xAlign="center" w:y="-252"/>
                    <w:spacing w:after="0" w:line="240" w:lineRule="auto"/>
                    <w:rPr>
                      <w:rFonts w:eastAsia="Times New Roman" w:cs="Times New Roman"/>
                      <w:color w:val="FF0000"/>
                    </w:rPr>
                  </w:pPr>
                </w:p>
                <w:p w:rsidR="00644B4C" w:rsidRPr="009E301C" w:rsidRDefault="00644B4C" w:rsidP="00F7732E">
                  <w:pPr>
                    <w:framePr w:hSpace="180" w:wrap="around" w:hAnchor="margin" w:xAlign="center" w:y="-252"/>
                    <w:spacing w:after="0" w:line="240" w:lineRule="auto"/>
                    <w:rPr>
                      <w:rFonts w:eastAsia="Times New Roman" w:cs="Times New Roman"/>
                      <w:color w:val="FF0000"/>
                    </w:rPr>
                  </w:pPr>
                  <w:r w:rsidRPr="009E301C">
                    <w:rPr>
                      <w:rFonts w:eastAsia="Times New Roman" w:cs="Times New Roman"/>
                      <w:color w:val="FF0000"/>
                    </w:rPr>
                    <w:t>Tiết học: Làm quen chữ: E,Ê</w:t>
                  </w:r>
                </w:p>
              </w:tc>
              <w:tc>
                <w:tcPr>
                  <w:tcW w:w="916" w:type="dxa"/>
                  <w:shd w:val="clear" w:color="000000" w:fill="FFFFFF"/>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Cả lớp</w:t>
                  </w:r>
                </w:p>
              </w:tc>
              <w:tc>
                <w:tcPr>
                  <w:tcW w:w="967" w:type="dxa"/>
                  <w:shd w:val="clear" w:color="000000" w:fill="FFFFFF"/>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644B4C" w:rsidRPr="009E301C" w:rsidRDefault="00644B4C"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 </w:t>
                  </w:r>
                </w:p>
              </w:tc>
            </w:tr>
            <w:tr w:rsidR="008E4138" w:rsidRPr="009E301C" w:rsidTr="008E4138">
              <w:trPr>
                <w:trHeight w:val="1044"/>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Có khả năng tô, đồ các nét chữ,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Làm quen với cách viết tiếng việt.Tập tô, đồ các nét chữ </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Thực hành với cách viết tiếng việt.Tập tô, đồ các nét chữ </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696"/>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501</w:t>
                  </w:r>
                </w:p>
              </w:tc>
              <w:tc>
                <w:tcPr>
                  <w:tcW w:w="7443" w:type="dxa"/>
                  <w:gridSpan w:val="3"/>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IV. LĨNH VỰC TÌNH CẢM - KỸ NĂNG XÃ HỘI</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8E4138" w:rsidRPr="009E301C" w:rsidTr="008E4138">
              <w:trPr>
                <w:trHeight w:val="112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Biết mình là con/cháu/anh/chị/em trong gia đình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Vị trí và trách nhiệm của bản thân trong gia đình và lớp học </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Vị trí và trách nhiệm của bản thân trong gia đình và lớp học </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118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Biết chủ động làm một số công việc đơn giản hàng ngày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Chủ động và độc lập trong một số hoạt động</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Chủ động và độc lập trong một số hoạt động</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r>
            <w:tr w:rsidR="008E4138" w:rsidRPr="009E301C" w:rsidTr="008E4138">
              <w:trPr>
                <w:trHeight w:val="540"/>
              </w:trPr>
              <w:tc>
                <w:tcPr>
                  <w:tcW w:w="636" w:type="dxa"/>
                  <w:vMerge w:val="restart"/>
                  <w:shd w:val="clear" w:color="auto" w:fill="auto"/>
                  <w:vAlign w:val="center"/>
                  <w:hideMark/>
                </w:tcPr>
                <w:p w:rsidR="008E4138" w:rsidRPr="009E301C" w:rsidRDefault="008E4138" w:rsidP="00F7732E">
                  <w:pPr>
                    <w:framePr w:hSpace="180" w:wrap="around" w:hAnchor="margin" w:xAlign="center" w:y="-252"/>
                    <w:spacing w:after="0" w:line="240" w:lineRule="auto"/>
                    <w:jc w:val="right"/>
                    <w:rPr>
                      <w:rFonts w:eastAsia="Times New Roman" w:cs="Times New Roman"/>
                      <w:b/>
                      <w:bCs/>
                      <w:color w:val="FF0000"/>
                      <w:szCs w:val="28"/>
                    </w:rPr>
                  </w:pPr>
                  <w:r w:rsidRPr="009E301C">
                    <w:rPr>
                      <w:rFonts w:eastAsia="Times New Roman" w:cs="Times New Roman"/>
                      <w:b/>
                      <w:bCs/>
                      <w:color w:val="FF0000"/>
                      <w:szCs w:val="28"/>
                    </w:rPr>
                    <w:lastRenderedPageBreak/>
                    <w:t>528</w:t>
                  </w:r>
                </w:p>
              </w:tc>
              <w:tc>
                <w:tcPr>
                  <w:tcW w:w="2766" w:type="dxa"/>
                  <w:vMerge w:val="restart"/>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Có khả năng tự làm được một số việc đơn giản trong sinh hoạt hàng ngày</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Rót nước mời khách</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Rót nước mời khách</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HĐG</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HĐG</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HĐG</w:t>
                  </w:r>
                </w:p>
              </w:tc>
            </w:tr>
            <w:tr w:rsidR="008E4138" w:rsidRPr="009E301C" w:rsidTr="008E4138">
              <w:trPr>
                <w:trHeight w:val="591"/>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Sắp, dọn bàn ăn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Sắp, dọn bàn ăn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VS-AN</w:t>
                  </w:r>
                </w:p>
              </w:tc>
            </w:tr>
            <w:tr w:rsidR="008E4138" w:rsidRPr="009E301C" w:rsidTr="008E4138">
              <w:trPr>
                <w:trHeight w:val="771"/>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Tự nhận xét được mức độ hoàn thành công việc. Biết thể hiện sự vui thích khi hoàn thành công việc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Tự nhận xét được mức độ hoàn thành công việc. Biết thể hiện sự vui thích khi hoàn thành công việc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HĐ nêu gương chủ đề GĐ</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8E4138" w:rsidRPr="009E301C" w:rsidTr="008E4138">
              <w:trPr>
                <w:trHeight w:val="2184"/>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555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Biết được mối quan hệ giữa hành vi của trẻ và cảm xúc của người khác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Mối quan hệ giữa hành vi của trẻ và cảm xúc của người khác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HĐH: Mẹ bé là giáo viên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8E4138" w:rsidRPr="009E301C" w:rsidTr="008E4138">
              <w:trPr>
                <w:trHeight w:val="1491"/>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Thích chia sẻ cảm xúc, kinh nghiệm, đồ dùng, đồ chơi với những người gần gũi. Sẵn sàng giúp đỡ người khác khi gặp khó khăn.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Quan tâm và giúp đỡ người khác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Quan tâm và giúp đỡ người khác</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2064"/>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565</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Thực hiện được một số quy định ở gia đình  : vâng lời ông bà, bố mẹ, để đồ dùng gia đình đúng nơi quy định, đi vệ sinh đúng nơi quy định, 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Thực hiện một số quy định ở  gia đình: vâng lời ông bà, bố mẹ, để đồ dùng gia đình đúng nơi quy định, đi vệ sinh đúng nơi quy định......</w:t>
                  </w:r>
                </w:p>
              </w:tc>
              <w:tc>
                <w:tcPr>
                  <w:tcW w:w="297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Xem video dạy trẻ giúp đỡ bố mẹ 1 số công việc ở nhà.</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HĐC</w:t>
                  </w:r>
                </w:p>
              </w:tc>
              <w:tc>
                <w:tcPr>
                  <w:tcW w:w="1759"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HĐC</w:t>
                  </w:r>
                </w:p>
              </w:tc>
            </w:tr>
            <w:tr w:rsidR="008E4138" w:rsidRPr="009E301C" w:rsidTr="008E4138">
              <w:trPr>
                <w:trHeight w:val="2052"/>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szCs w:val="28"/>
                    </w:rPr>
                  </w:pPr>
                  <w:r w:rsidRPr="009E301C">
                    <w:rPr>
                      <w:rFonts w:eastAsia="Times New Roman" w:cs="Times New Roman"/>
                      <w:b/>
                      <w:bCs/>
                      <w:szCs w:val="28"/>
                    </w:rPr>
                    <w:t>570</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Trẻ nhận biết, phòng tránh được 1 số tình huống không an toàn có thể xảy ra khi ở nhà một mình như: người lạ đến nhà; đám cháy trong nhà; leo trèo cầu thang, lan can; nghịch vật sắc nhọn; phích nước nóng, ổ điện.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Dạy trẻ một số kỹ năng khi ở nhà 1 mình</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Xem video, tranh ảnh và trò chuyện về một số kỹ năng khi ở nhà 1 mình</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8E4138" w:rsidRPr="009E301C" w:rsidTr="008E4138">
              <w:trPr>
                <w:trHeight w:val="168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581</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Biết yêu mến, quan tâm đến người thân trong gia đình.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Yêu mến, quan tâm đến người thân trong gia đình</w:t>
                  </w:r>
                </w:p>
              </w:tc>
              <w:tc>
                <w:tcPr>
                  <w:tcW w:w="2976" w:type="dxa"/>
                  <w:shd w:val="clear" w:color="auto" w:fill="auto"/>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Trò chuyện, tạo tình huống về tình cảm yêu mến, quan tâm đến người thân trong gia đình</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72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Tham gia HĐNT</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8E4138" w:rsidRPr="009E301C" w:rsidTr="008E4138">
              <w:trPr>
                <w:trHeight w:val="768"/>
              </w:trPr>
              <w:tc>
                <w:tcPr>
                  <w:tcW w:w="63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591</w:t>
                  </w:r>
                </w:p>
              </w:tc>
              <w:tc>
                <w:tcPr>
                  <w:tcW w:w="7443" w:type="dxa"/>
                  <w:gridSpan w:val="3"/>
                  <w:shd w:val="clear" w:color="000000" w:fill="FFFF00"/>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V. LĨNH VỰC GIÁO DỤC PHÁT TRIỂN THẨM MỸ</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8E4138" w:rsidRPr="009E301C" w:rsidTr="008E4138">
              <w:trPr>
                <w:trHeight w:val="2340"/>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597</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bài hát, bản nhạc; thơ, đồng dao, ca dao, tục ngữ; kể chuyện phù hợp với độ tuổi và chủ đề thực hiện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bài hát, bản nhạc; thơ, đồng dao, ca dao, tục ngữ; kể chuyện phù hợp với độ tuổi và chủ đề thực hiện</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8E4138" w:rsidRPr="009E301C" w:rsidTr="008E4138">
              <w:trPr>
                <w:trHeight w:val="160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599</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Thích nghe các bài hát, bản nhạc (nhạc thiếu nhi, dân ca) theo chủ đề, phù hợp với độ tuổi</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các bài hát, bản nhạc (nhạc thiếu nhi, dân ca)</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Nghe các bài hát, bản nhạc (nhạc thiếu nhi, dân ca)</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8E4138" w:rsidRPr="009E301C" w:rsidTr="008E4138">
              <w:trPr>
                <w:trHeight w:val="1476"/>
              </w:trPr>
              <w:tc>
                <w:tcPr>
                  <w:tcW w:w="636" w:type="dxa"/>
                  <w:vMerge w:val="restart"/>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603</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Thích nghe và nhận biết các thể loại âm nhạc khác nhau (nhạc thiếu nhi, dân ca, nhạc cổ điển)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Nghe và nhận biết các thể loại âm nhạc khác nhau (nhạc thiếu nhi, dân ca, nhạc cổ điển)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Nghe và nhận biết các thể loại âm nhạc khác nhau về CĐ GĐ</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1872"/>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Biết hát tự nhiên, hát được theo giai điệu bài hát quen thuộc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 xml:space="preserve">Hát đúng giai điệu, lời ca bài hát </w:t>
                  </w:r>
                  <w:r w:rsidRPr="009E301C">
                    <w:rPr>
                      <w:rFonts w:eastAsia="Times New Roman" w:cs="Times New Roman"/>
                    </w:rPr>
                    <w:br/>
                    <w:t>(theo các chủ đề trọng tâm)</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 xml:space="preserve">Hát đúng giai điệu, lời ca bài hát </w:t>
                  </w:r>
                  <w:r w:rsidRPr="009E301C">
                    <w:rPr>
                      <w:rFonts w:eastAsia="Times New Roman" w:cs="Times New Roman"/>
                    </w:rPr>
                    <w:br/>
                    <w:t>chủ đề GĐ</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8E4138" w:rsidRPr="009E301C" w:rsidTr="008E4138">
              <w:trPr>
                <w:trHeight w:val="2016"/>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Biết hát đúng giai điệu, lời ca, hát diễn cảm phù hợp với sắc thái, tình cảm của bài hát qua giọng hát, nét mặt, điệu bộ, cử chỉ…</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2976" w:type="dxa"/>
                  <w:shd w:val="clear" w:color="000000" w:fill="FFFFFF"/>
                  <w:vAlign w:val="center"/>
                  <w:hideMark/>
                </w:tcPr>
                <w:p w:rsidR="008E4138" w:rsidRPr="009E301C" w:rsidRDefault="003A5647" w:rsidP="00F7732E">
                  <w:pPr>
                    <w:framePr w:hSpace="180" w:wrap="around" w:hAnchor="margin" w:xAlign="center" w:y="-252"/>
                    <w:spacing w:after="0" w:line="240" w:lineRule="auto"/>
                    <w:rPr>
                      <w:rFonts w:eastAsia="Times New Roman" w:cs="Times New Roman"/>
                      <w:color w:val="FF0000"/>
                    </w:rPr>
                  </w:pPr>
                  <w:r>
                    <w:rPr>
                      <w:rFonts w:eastAsia="Times New Roman" w:cs="Times New Roman"/>
                      <w:color w:val="FF0000"/>
                    </w:rPr>
                    <w:t>HĐH: Ca hát: Cả nhà thương nhau</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154D12"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3024"/>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HĐH: VĐMH: Nhà của tôi</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154D12"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E4138" w:rsidRPr="009E301C" w:rsidTr="008E4138">
              <w:trPr>
                <w:trHeight w:val="1620"/>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FFFFFF"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Biết phối hợp các kĩ năng vẽ để tạo thành bức tranh có màu sắc hài hòa, bố cục cân đối</w:t>
                  </w:r>
                </w:p>
              </w:tc>
              <w:tc>
                <w:tcPr>
                  <w:tcW w:w="1701" w:type="dxa"/>
                  <w:shd w:val="clear" w:color="FFFFFF"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Vẽ để tạo thành bức tranh có màu sắc hài hòa, bố cục cân đối </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HĐH:Vẽ ngôi nhà của bé</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C23275"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r w:rsidR="008E4138"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835D76" w:rsidRPr="009E301C" w:rsidTr="008E4138">
              <w:trPr>
                <w:trHeight w:val="852"/>
              </w:trPr>
              <w:tc>
                <w:tcPr>
                  <w:tcW w:w="636" w:type="dxa"/>
                  <w:vMerge/>
                  <w:vAlign w:val="center"/>
                  <w:hideMark/>
                </w:tcPr>
                <w:p w:rsidR="00835D76" w:rsidRPr="009E301C" w:rsidRDefault="00835D76" w:rsidP="00F7732E">
                  <w:pPr>
                    <w:framePr w:hSpace="180" w:wrap="around" w:hAnchor="margin" w:xAlign="center" w:y="-252"/>
                    <w:spacing w:after="0" w:line="240" w:lineRule="auto"/>
                    <w:rPr>
                      <w:rFonts w:eastAsia="Times New Roman" w:cs="Times New Roman"/>
                      <w:b/>
                      <w:bCs/>
                      <w:color w:val="FF0000"/>
                      <w:szCs w:val="28"/>
                    </w:rPr>
                  </w:pPr>
                </w:p>
              </w:tc>
              <w:tc>
                <w:tcPr>
                  <w:tcW w:w="2766" w:type="dxa"/>
                  <w:vMerge w:val="restart"/>
                  <w:shd w:val="clear" w:color="000000" w:fill="FFFFFF"/>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Biết sử dụng các nguyên vật liệu tạo hình để tạo ra sản phẩm theo sự gợi ý</w:t>
                  </w:r>
                </w:p>
              </w:tc>
              <w:tc>
                <w:tcPr>
                  <w:tcW w:w="1701" w:type="dxa"/>
                  <w:vMerge w:val="restart"/>
                  <w:shd w:val="clear" w:color="000000" w:fill="FFFFFF"/>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Sử dụng các nguyên vật liệu tạo hình để tạo ra các sản phẩm</w:t>
                  </w:r>
                </w:p>
              </w:tc>
              <w:tc>
                <w:tcPr>
                  <w:tcW w:w="2976" w:type="dxa"/>
                  <w:shd w:val="clear" w:color="000000" w:fill="FFFFFF"/>
                  <w:vAlign w:val="center"/>
                  <w:hideMark/>
                </w:tcPr>
                <w:p w:rsidR="00835D76" w:rsidRPr="009E301C" w:rsidRDefault="00835D76" w:rsidP="00F7732E">
                  <w:pPr>
                    <w:framePr w:hSpace="180" w:wrap="around" w:hAnchor="margin" w:xAlign="center" w:y="-252"/>
                    <w:spacing w:after="0" w:line="240" w:lineRule="auto"/>
                    <w:rPr>
                      <w:rFonts w:eastAsia="Times New Roman" w:cs="Times New Roman"/>
                      <w:color w:val="FF0000"/>
                      <w:szCs w:val="28"/>
                    </w:rPr>
                  </w:pPr>
                  <w:r>
                    <w:rPr>
                      <w:rFonts w:eastAsia="Times New Roman" w:cs="Times New Roman"/>
                      <w:color w:val="FF0000"/>
                      <w:szCs w:val="28"/>
                    </w:rPr>
                    <w:t xml:space="preserve">HĐH: Làm bưu thiếp 20/11 </w:t>
                  </w:r>
                </w:p>
              </w:tc>
              <w:tc>
                <w:tcPr>
                  <w:tcW w:w="916" w:type="dxa"/>
                  <w:shd w:val="clear" w:color="auto" w:fill="auto"/>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835D76" w:rsidRPr="009E301C" w:rsidTr="008E4138">
              <w:trPr>
                <w:trHeight w:val="852"/>
              </w:trPr>
              <w:tc>
                <w:tcPr>
                  <w:tcW w:w="636" w:type="dxa"/>
                  <w:vAlign w:val="center"/>
                </w:tcPr>
                <w:p w:rsidR="00835D76" w:rsidRPr="009E301C" w:rsidRDefault="00835D76" w:rsidP="00F7732E">
                  <w:pPr>
                    <w:framePr w:hSpace="180" w:wrap="around" w:hAnchor="margin" w:xAlign="center" w:y="-252"/>
                    <w:spacing w:after="0" w:line="240" w:lineRule="auto"/>
                    <w:rPr>
                      <w:rFonts w:eastAsia="Times New Roman" w:cs="Times New Roman"/>
                      <w:b/>
                      <w:bCs/>
                      <w:color w:val="FF0000"/>
                      <w:szCs w:val="28"/>
                    </w:rPr>
                  </w:pPr>
                </w:p>
              </w:tc>
              <w:tc>
                <w:tcPr>
                  <w:tcW w:w="2766" w:type="dxa"/>
                  <w:vMerge/>
                  <w:shd w:val="clear" w:color="000000" w:fill="FFFFFF"/>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rPr>
                  </w:pPr>
                </w:p>
              </w:tc>
              <w:tc>
                <w:tcPr>
                  <w:tcW w:w="1701" w:type="dxa"/>
                  <w:vMerge/>
                  <w:shd w:val="clear" w:color="000000" w:fill="FFFFFF"/>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rPr>
                  </w:pPr>
                </w:p>
              </w:tc>
              <w:tc>
                <w:tcPr>
                  <w:tcW w:w="2976" w:type="dxa"/>
                  <w:shd w:val="clear" w:color="000000" w:fill="FFFFFF"/>
                  <w:vAlign w:val="center"/>
                </w:tcPr>
                <w:p w:rsidR="00835D76" w:rsidRDefault="00835D76" w:rsidP="00F7732E">
                  <w:pPr>
                    <w:framePr w:hSpace="180" w:wrap="around" w:hAnchor="margin" w:xAlign="center" w:y="-252"/>
                    <w:spacing w:after="0" w:line="240" w:lineRule="auto"/>
                    <w:rPr>
                      <w:rFonts w:eastAsia="Times New Roman" w:cs="Times New Roman"/>
                      <w:color w:val="FF0000"/>
                      <w:szCs w:val="28"/>
                    </w:rPr>
                  </w:pPr>
                  <w:r>
                    <w:rPr>
                      <w:rFonts w:eastAsia="Times New Roman" w:cs="Times New Roman"/>
                      <w:color w:val="FF0000"/>
                      <w:szCs w:val="28"/>
                    </w:rPr>
                    <w:t>HĐH: Trang trí khung ảnh gia đình</w:t>
                  </w:r>
                </w:p>
              </w:tc>
              <w:tc>
                <w:tcPr>
                  <w:tcW w:w="916" w:type="dxa"/>
                  <w:shd w:val="clear" w:color="auto" w:fill="auto"/>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p>
              </w:tc>
              <w:tc>
                <w:tcPr>
                  <w:tcW w:w="1759" w:type="dxa"/>
                  <w:shd w:val="clear" w:color="auto" w:fill="auto"/>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1759" w:type="dxa"/>
                  <w:shd w:val="clear" w:color="auto" w:fill="auto"/>
                  <w:vAlign w:val="center"/>
                </w:tcPr>
                <w:p w:rsidR="00835D76" w:rsidRPr="009E301C" w:rsidRDefault="00835D76" w:rsidP="00F7732E">
                  <w:pPr>
                    <w:framePr w:hSpace="180" w:wrap="around" w:hAnchor="margin" w:xAlign="center" w:y="-252"/>
                    <w:spacing w:after="0" w:line="240" w:lineRule="auto"/>
                    <w:jc w:val="center"/>
                    <w:rPr>
                      <w:rFonts w:eastAsia="Times New Roman" w:cs="Times New Roman"/>
                      <w:color w:val="000000"/>
                      <w:szCs w:val="28"/>
                    </w:rPr>
                  </w:pPr>
                </w:p>
              </w:tc>
            </w:tr>
            <w:tr w:rsidR="008E4138" w:rsidRPr="009E301C" w:rsidTr="008E4138">
              <w:trPr>
                <w:trHeight w:val="1299"/>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rPr>
                  </w:pPr>
                  <w:r w:rsidRPr="009E301C">
                    <w:rPr>
                      <w:rFonts w:eastAsia="Times New Roman" w:cs="Times New Roman"/>
                      <w:color w:val="000000"/>
                    </w:rPr>
                    <w:t>Biết nhận xét các sản phẩm tạo hình về màu sắc, hình dáng, bố cục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rPr>
                  </w:pPr>
                  <w:r w:rsidRPr="009E301C">
                    <w:rPr>
                      <w:rFonts w:eastAsia="Times New Roman" w:cs="Times New Roman"/>
                    </w:rPr>
                    <w:t>Biết nhận xét các sản phẩm tạo hình về màu sắc, hình dáng, bố cục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Thực hành: Nhận xét các sản phẩm tạo hình CĐ GĐ</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Cả lớp</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8E4138" w:rsidRPr="009E301C" w:rsidTr="008E4138">
              <w:trPr>
                <w:trHeight w:val="1365"/>
              </w:trPr>
              <w:tc>
                <w:tcPr>
                  <w:tcW w:w="63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632</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Có khả năng vận động theo ý thích các bài hát, bản nhạc quen thuộc</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Vận động theo ý thích khi hát / nghe các bài hát, bản nhạc quen thuộc</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Vận động theo ý thích khi hát / nghe các bài hát, bản nhạc quen thuộc theo chủ đề</w:t>
                  </w:r>
                </w:p>
              </w:tc>
              <w:tc>
                <w:tcPr>
                  <w:tcW w:w="916"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Cá nhân</w:t>
                  </w:r>
                </w:p>
              </w:tc>
              <w:tc>
                <w:tcPr>
                  <w:tcW w:w="967" w:type="dxa"/>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szCs w:val="28"/>
                    </w:rPr>
                  </w:pPr>
                  <w:r w:rsidRPr="009E301C">
                    <w:rPr>
                      <w:rFonts w:eastAsia="Times New Roman" w:cs="Times New Roman"/>
                      <w:szCs w:val="28"/>
                    </w:rPr>
                    <w:t>Phòng NK</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365"/>
              </w:trPr>
              <w:tc>
                <w:tcPr>
                  <w:tcW w:w="636" w:type="dxa"/>
                  <w:vMerge w:val="restart"/>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638</w:t>
                  </w: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Có khả năng đặt lời theo giai điệu một bài hát, bản nhạc quen thuộc (một câu hoặc một đoạn)</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Đặt lời theo giai điệu một bài hát, bản nhạc quen thuộc (một câu hoặc một đoạn)</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Đặt lời theo giai điệu một bài hát, bản nhạc quen thuộc (một câu hoặc một đoạn)</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8E4138" w:rsidRPr="009E301C" w:rsidTr="008E4138">
              <w:trPr>
                <w:trHeight w:val="1890"/>
              </w:trPr>
              <w:tc>
                <w:tcPr>
                  <w:tcW w:w="636" w:type="dxa"/>
                  <w:vMerge/>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p>
              </w:tc>
              <w:tc>
                <w:tcPr>
                  <w:tcW w:w="276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Có khả năng tìm kiếm, lựa chọn các dụng cụ, nguyên vật liệu phù hợp để tạo ra sản phẩm theo ý thích</w:t>
                  </w:r>
                </w:p>
              </w:tc>
              <w:tc>
                <w:tcPr>
                  <w:tcW w:w="1701"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rPr>
                  </w:pPr>
                  <w:r w:rsidRPr="009E301C">
                    <w:rPr>
                      <w:rFonts w:eastAsia="Times New Roman" w:cs="Times New Roman"/>
                    </w:rPr>
                    <w:t>Làm đồ chơi</w:t>
                  </w:r>
                </w:p>
              </w:tc>
              <w:tc>
                <w:tcPr>
                  <w:tcW w:w="2976" w:type="dxa"/>
                  <w:shd w:val="clear" w:color="000000" w:fill="FFFFFF"/>
                  <w:vAlign w:val="center"/>
                  <w:hideMark/>
                </w:tcPr>
                <w:p w:rsidR="008E4138" w:rsidRPr="009E301C" w:rsidRDefault="008E4138" w:rsidP="00F7732E">
                  <w:pPr>
                    <w:framePr w:hSpace="180" w:wrap="around" w:hAnchor="margin" w:xAlign="center" w:y="-252"/>
                    <w:spacing w:after="0" w:line="240" w:lineRule="auto"/>
                    <w:rPr>
                      <w:rFonts w:eastAsia="Times New Roman" w:cs="Times New Roman"/>
                      <w:szCs w:val="28"/>
                    </w:rPr>
                  </w:pPr>
                  <w:r w:rsidRPr="009E301C">
                    <w:rPr>
                      <w:rFonts w:eastAsia="Times New Roman" w:cs="Times New Roman"/>
                      <w:szCs w:val="28"/>
                    </w:rPr>
                    <w:t>Làm đồ dùng gia đình</w:t>
                  </w:r>
                </w:p>
              </w:tc>
              <w:tc>
                <w:tcPr>
                  <w:tcW w:w="916"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Nhóm</w:t>
                  </w:r>
                </w:p>
              </w:tc>
              <w:tc>
                <w:tcPr>
                  <w:tcW w:w="967"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Lớp học</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c>
                <w:tcPr>
                  <w:tcW w:w="1759" w:type="dxa"/>
                  <w:shd w:val="clear" w:color="auto" w:fill="auto"/>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lastRenderedPageBreak/>
                    <w:t>CỘNG TỔNG SỐ NỘI DUNG PHÂN BỔ VÀO CHỦ ĐỀ</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57</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Trong đó: - Lĩnh vực thể chất</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19</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nhận thức</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8</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8</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ngôn ngữ</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10</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tình cảm kỹ năng xã hội</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11</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thẩm mỹ</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8</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9</w:t>
                  </w:r>
                </w:p>
              </w:tc>
            </w:tr>
            <w:tr w:rsidR="008E4138" w:rsidRPr="009E301C" w:rsidTr="008E4138">
              <w:trPr>
                <w:trHeight w:val="360"/>
              </w:trPr>
              <w:tc>
                <w:tcPr>
                  <w:tcW w:w="8079" w:type="dxa"/>
                  <w:gridSpan w:val="4"/>
                  <w:shd w:val="clear" w:color="000000" w:fill="FFFFFF"/>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Cộng tổng số nội dung phân bổ vào chủ đề</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57</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Trong đó: - Đón trả trẻ</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11</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Thể dục sáng</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2</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2</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2</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Hoạt động góc</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19</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20</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Hoạt động ngoài trời</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6</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6</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6</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Vệ sinh - ăn ngủ</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7</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Hoạt động chiều</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17</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18</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16</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xml:space="preserve">                 - Thăm quan dã ngoại</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lastRenderedPageBreak/>
                    <w:t xml:space="preserve">                 -  Lễ hội</w:t>
                  </w:r>
                </w:p>
                <w:p w:rsidR="008E4138" w:rsidRPr="009E301C" w:rsidRDefault="008E4138" w:rsidP="00F7732E">
                  <w:pPr>
                    <w:framePr w:hSpace="180" w:wrap="around" w:hAnchor="margin" w:xAlign="center" w:y="-252"/>
                    <w:spacing w:after="0" w:line="240" w:lineRule="auto"/>
                    <w:rPr>
                      <w:rFonts w:eastAsia="Times New Roman" w:cs="Times New Roman"/>
                      <w:color w:val="FF0000"/>
                      <w:szCs w:val="28"/>
                    </w:rPr>
                  </w:pPr>
                  <w:r w:rsidRPr="009E301C">
                    <w:rPr>
                      <w:rFonts w:eastAsia="Times New Roman" w:cs="Times New Roman"/>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xml:space="preserve">                 - Hoạt động học</w:t>
                  </w:r>
                </w:p>
                <w:p w:rsidR="008E4138" w:rsidRPr="009E301C" w:rsidRDefault="008E4138" w:rsidP="00F7732E">
                  <w:pPr>
                    <w:framePr w:hSpace="180" w:wrap="around" w:hAnchor="margin" w:xAlign="center" w:y="-252"/>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rPr>
                  </w:pPr>
                  <w:r w:rsidRPr="009E301C">
                    <w:rPr>
                      <w:rFonts w:eastAsia="Times New Roman" w:cs="Times New Roman"/>
                      <w:b/>
                      <w:bCs/>
                      <w:color w:val="FF0000"/>
                    </w:rPr>
                    <w:t>5</w:t>
                  </w:r>
                </w:p>
              </w:tc>
            </w:tr>
            <w:tr w:rsidR="008E4138" w:rsidRPr="009E301C" w:rsidTr="008E4138">
              <w:trPr>
                <w:trHeight w:val="360"/>
              </w:trPr>
              <w:tc>
                <w:tcPr>
                  <w:tcW w:w="8079" w:type="dxa"/>
                  <w:gridSpan w:val="4"/>
                  <w:shd w:val="clear" w:color="000000" w:fill="FFFFFF"/>
                  <w:noWrap/>
                  <w:vAlign w:val="center"/>
                  <w:hideMark/>
                </w:tcPr>
                <w:p w:rsidR="008E4138" w:rsidRPr="00701F3C" w:rsidRDefault="008E4138" w:rsidP="00F7732E">
                  <w:pPr>
                    <w:framePr w:hSpace="180" w:wrap="around" w:hAnchor="margin" w:xAlign="center" w:y="-252"/>
                    <w:spacing w:after="0" w:line="240" w:lineRule="auto"/>
                    <w:rPr>
                      <w:rFonts w:eastAsia="Times New Roman" w:cs="Times New Roman"/>
                      <w:i/>
                      <w:iCs/>
                      <w:color w:val="FF0000"/>
                      <w:szCs w:val="28"/>
                    </w:rPr>
                  </w:pPr>
                  <w:r w:rsidRPr="00701F3C">
                    <w:rPr>
                      <w:rFonts w:eastAsia="Times New Roman" w:cs="Times New Roman"/>
                      <w:i/>
                      <w:iCs/>
                      <w:color w:val="FF0000"/>
                      <w:szCs w:val="28"/>
                    </w:rPr>
                    <w:t xml:space="preserve">                            Chia ra:   + Giờ thể chất</w:t>
                  </w:r>
                </w:p>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 Giờ nhận thức</w:t>
                  </w:r>
                </w:p>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 Giờ ngôn ngữ</w:t>
                  </w:r>
                </w:p>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 Giờ TC-KNXH</w:t>
                  </w:r>
                </w:p>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EA48CA" w:rsidP="00F7732E">
                  <w:pPr>
                    <w:framePr w:hSpace="180" w:wrap="around" w:hAnchor="margin" w:xAlign="center" w:y="-252"/>
                    <w:spacing w:after="0" w:line="240" w:lineRule="auto"/>
                    <w:jc w:val="center"/>
                    <w:rPr>
                      <w:rFonts w:eastAsia="Times New Roman" w:cs="Times New Roman"/>
                      <w:color w:val="FF0000"/>
                    </w:rPr>
                  </w:pPr>
                  <w:r>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0</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r>
            <w:tr w:rsidR="008E4138" w:rsidRPr="009E301C" w:rsidTr="008E4138">
              <w:trPr>
                <w:trHeight w:val="360"/>
              </w:trPr>
              <w:tc>
                <w:tcPr>
                  <w:tcW w:w="8079" w:type="dxa"/>
                  <w:gridSpan w:val="4"/>
                  <w:shd w:val="clear" w:color="000000" w:fill="FFFFFF"/>
                  <w:noWrap/>
                  <w:vAlign w:val="center"/>
                  <w:hideMark/>
                </w:tcPr>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 Giờ thẩm mỹ</w:t>
                  </w:r>
                </w:p>
                <w:p w:rsidR="008E4138" w:rsidRPr="009E301C" w:rsidRDefault="008E4138" w:rsidP="00F7732E">
                  <w:pPr>
                    <w:framePr w:hSpace="180" w:wrap="around" w:hAnchor="margin" w:xAlign="center" w:y="-252"/>
                    <w:spacing w:after="0" w:line="240" w:lineRule="auto"/>
                    <w:rPr>
                      <w:rFonts w:eastAsia="Times New Roman" w:cs="Times New Roman"/>
                      <w:i/>
                      <w:iCs/>
                      <w:color w:val="FF0000"/>
                      <w:szCs w:val="28"/>
                    </w:rPr>
                  </w:pPr>
                  <w:r w:rsidRPr="009E301C">
                    <w:rPr>
                      <w:rFonts w:eastAsia="Times New Roman" w:cs="Times New Roman"/>
                      <w:i/>
                      <w:iCs/>
                      <w:color w:val="FF0000"/>
                      <w:szCs w:val="28"/>
                    </w:rPr>
                    <w:t> </w:t>
                  </w:r>
                </w:p>
              </w:tc>
              <w:tc>
                <w:tcPr>
                  <w:tcW w:w="916"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967"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1759" w:type="dxa"/>
                  <w:shd w:val="clear" w:color="000000" w:fill="FFFF00"/>
                  <w:vAlign w:val="center"/>
                  <w:hideMark/>
                </w:tcPr>
                <w:p w:rsidR="008E4138" w:rsidRPr="009E301C" w:rsidRDefault="00EA48CA" w:rsidP="00F7732E">
                  <w:pPr>
                    <w:framePr w:hSpace="180" w:wrap="around" w:hAnchor="margin" w:xAlign="center" w:y="-252"/>
                    <w:spacing w:after="0" w:line="240" w:lineRule="auto"/>
                    <w:jc w:val="center"/>
                    <w:rPr>
                      <w:rFonts w:eastAsia="Times New Roman" w:cs="Times New Roman"/>
                      <w:color w:val="FF0000"/>
                    </w:rPr>
                  </w:pPr>
                  <w:r>
                    <w:rPr>
                      <w:rFonts w:eastAsia="Times New Roman" w:cs="Times New Roman"/>
                      <w:color w:val="FF0000"/>
                    </w:rPr>
                    <w:t>2</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2</w:t>
                  </w:r>
                </w:p>
              </w:tc>
              <w:tc>
                <w:tcPr>
                  <w:tcW w:w="1759" w:type="dxa"/>
                  <w:shd w:val="clear" w:color="000000" w:fill="FFFF00"/>
                  <w:vAlign w:val="center"/>
                  <w:hideMark/>
                </w:tcPr>
                <w:p w:rsidR="008E4138" w:rsidRPr="009E301C" w:rsidRDefault="008E4138" w:rsidP="00F7732E">
                  <w:pPr>
                    <w:framePr w:hSpace="180" w:wrap="around" w:hAnchor="margin" w:xAlign="center" w:y="-252"/>
                    <w:spacing w:after="0" w:line="240" w:lineRule="auto"/>
                    <w:jc w:val="center"/>
                    <w:rPr>
                      <w:rFonts w:eastAsia="Times New Roman" w:cs="Times New Roman"/>
                      <w:color w:val="FF0000"/>
                    </w:rPr>
                  </w:pPr>
                  <w:r w:rsidRPr="009E301C">
                    <w:rPr>
                      <w:rFonts w:eastAsia="Times New Roman" w:cs="Times New Roman"/>
                      <w:color w:val="FF0000"/>
                    </w:rPr>
                    <w:t>1</w:t>
                  </w:r>
                </w:p>
              </w:tc>
            </w:tr>
          </w:tbl>
          <w:p w:rsidR="008E4138" w:rsidRDefault="008E4138" w:rsidP="008E4138">
            <w:pPr>
              <w:tabs>
                <w:tab w:val="left" w:pos="8550"/>
              </w:tabs>
              <w:jc w:val="center"/>
              <w:rPr>
                <w:b/>
                <w:color w:val="000000"/>
                <w:szCs w:val="28"/>
              </w:rPr>
            </w:pPr>
          </w:p>
          <w:tbl>
            <w:tblPr>
              <w:tblStyle w:val="TableGrid1"/>
              <w:tblpPr w:leftFromText="180" w:rightFromText="180" w:vertAnchor="text" w:horzAnchor="page" w:tblpX="763" w:tblpY="257"/>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835777" w:rsidRPr="009F4758" w:rsidTr="00835777">
              <w:tc>
                <w:tcPr>
                  <w:tcW w:w="4219" w:type="dxa"/>
                </w:tcPr>
                <w:p w:rsidR="00835777" w:rsidRPr="009F4758" w:rsidRDefault="00835777" w:rsidP="00835777">
                  <w:pPr>
                    <w:jc w:val="center"/>
                    <w:rPr>
                      <w:b/>
                      <w:sz w:val="28"/>
                      <w:szCs w:val="28"/>
                    </w:rPr>
                  </w:pPr>
                  <w:bookmarkStart w:id="0" w:name="_GoBack"/>
                  <w:bookmarkEnd w:id="0"/>
                  <w:r w:rsidRPr="009F4758">
                    <w:rPr>
                      <w:b/>
                      <w:sz w:val="28"/>
                      <w:szCs w:val="28"/>
                    </w:rPr>
                    <w:t>XÁC NHẬN CỦA TTCM</w:t>
                  </w:r>
                </w:p>
                <w:p w:rsidR="00835777" w:rsidRPr="009F4758" w:rsidRDefault="00835777" w:rsidP="00835777">
                  <w:pPr>
                    <w:jc w:val="center"/>
                    <w:rPr>
                      <w:b/>
                      <w:sz w:val="28"/>
                      <w:szCs w:val="28"/>
                    </w:rPr>
                  </w:pPr>
                  <w:r w:rsidRPr="009F4758">
                    <w:rPr>
                      <w:b/>
                      <w:sz w:val="28"/>
                      <w:szCs w:val="28"/>
                    </w:rPr>
                    <w:t>TỔ TRƯỞNG</w:t>
                  </w:r>
                </w:p>
              </w:tc>
              <w:tc>
                <w:tcPr>
                  <w:tcW w:w="8957" w:type="dxa"/>
                  <w:gridSpan w:val="2"/>
                </w:tcPr>
                <w:p w:rsidR="00835777" w:rsidRPr="009F4758" w:rsidRDefault="00835777" w:rsidP="00835777">
                  <w:pPr>
                    <w:jc w:val="center"/>
                    <w:rPr>
                      <w:b/>
                      <w:sz w:val="28"/>
                      <w:szCs w:val="28"/>
                    </w:rPr>
                  </w:pPr>
                </w:p>
                <w:p w:rsidR="00835777" w:rsidRPr="009F4758" w:rsidRDefault="00835777" w:rsidP="00835777">
                  <w:pPr>
                    <w:jc w:val="center"/>
                    <w:rPr>
                      <w:b/>
                      <w:sz w:val="28"/>
                      <w:szCs w:val="28"/>
                    </w:rPr>
                  </w:pPr>
                  <w:r w:rsidRPr="009F4758">
                    <w:rPr>
                      <w:b/>
                      <w:sz w:val="28"/>
                      <w:szCs w:val="28"/>
                    </w:rPr>
                    <w:t>GIÁO VIÊN</w:t>
                  </w:r>
                </w:p>
              </w:tc>
            </w:tr>
            <w:tr w:rsidR="00835777" w:rsidRPr="009F4758" w:rsidTr="00835777">
              <w:tc>
                <w:tcPr>
                  <w:tcW w:w="4219" w:type="dxa"/>
                </w:tcPr>
                <w:p w:rsidR="00835777" w:rsidRPr="009F4758" w:rsidRDefault="00835777" w:rsidP="00835777">
                  <w:pPr>
                    <w:jc w:val="center"/>
                    <w:rPr>
                      <w:b/>
                      <w:sz w:val="28"/>
                      <w:szCs w:val="28"/>
                    </w:rPr>
                  </w:pPr>
                  <w:r w:rsidRPr="0067141F">
                    <w:rPr>
                      <w:noProof/>
                    </w:rPr>
                    <w:drawing>
                      <wp:inline distT="0" distB="0" distL="0" distR="0" wp14:anchorId="28DCD73E" wp14:editId="3B3A2FB4">
                        <wp:extent cx="1295400" cy="81593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BEBA8EAE-BF5A-486C-A8C5-ECC9F3942E4B}">
                                      <a14:imgProps xmlns:a14="http://schemas.microsoft.com/office/drawing/2010/main">
                                        <a14:imgLayer r:embed="rId5">
                                          <a14:imgEffect>
                                            <a14:brightnessContrast bright="20000" contrast="74000"/>
                                          </a14:imgEffect>
                                        </a14:imgLayer>
                                      </a14:imgProps>
                                    </a:ext>
                                  </a:extLst>
                                </a:blip>
                                <a:stretch>
                                  <a:fillRect/>
                                </a:stretch>
                              </pic:blipFill>
                              <pic:spPr>
                                <a:xfrm>
                                  <a:off x="0" y="0"/>
                                  <a:ext cx="1309971" cy="825112"/>
                                </a:xfrm>
                                <a:prstGeom prst="rect">
                                  <a:avLst/>
                                </a:prstGeom>
                              </pic:spPr>
                            </pic:pic>
                          </a:graphicData>
                        </a:graphic>
                      </wp:inline>
                    </w:drawing>
                  </w:r>
                </w:p>
                <w:p w:rsidR="00835777" w:rsidRPr="009F4758" w:rsidRDefault="00835777" w:rsidP="00835777">
                  <w:pPr>
                    <w:rPr>
                      <w:b/>
                      <w:sz w:val="28"/>
                      <w:szCs w:val="28"/>
                    </w:rPr>
                  </w:pPr>
                </w:p>
                <w:p w:rsidR="00835777" w:rsidRPr="009F4758" w:rsidRDefault="00835777" w:rsidP="00835777">
                  <w:pPr>
                    <w:jc w:val="center"/>
                    <w:rPr>
                      <w:b/>
                      <w:sz w:val="28"/>
                      <w:szCs w:val="28"/>
                    </w:rPr>
                  </w:pPr>
                  <w:r w:rsidRPr="009F4758">
                    <w:rPr>
                      <w:b/>
                      <w:sz w:val="28"/>
                      <w:szCs w:val="28"/>
                    </w:rPr>
                    <w:t>Trần Thị Thu Giang</w:t>
                  </w:r>
                </w:p>
              </w:tc>
              <w:tc>
                <w:tcPr>
                  <w:tcW w:w="4394" w:type="dxa"/>
                </w:tcPr>
                <w:p w:rsidR="00835777" w:rsidRPr="009F4758" w:rsidRDefault="00835777" w:rsidP="00835777">
                  <w:pPr>
                    <w:jc w:val="center"/>
                    <w:rPr>
                      <w:b/>
                      <w:sz w:val="28"/>
                      <w:szCs w:val="28"/>
                    </w:rPr>
                  </w:pPr>
                </w:p>
                <w:p w:rsidR="00835777" w:rsidRPr="009F4758" w:rsidRDefault="00835777" w:rsidP="00835777">
                  <w:pPr>
                    <w:jc w:val="center"/>
                    <w:rPr>
                      <w:b/>
                      <w:sz w:val="28"/>
                      <w:szCs w:val="28"/>
                    </w:rPr>
                  </w:pPr>
                </w:p>
                <w:p w:rsidR="00835777" w:rsidRPr="009F4758" w:rsidRDefault="00835777" w:rsidP="00835777">
                  <w:pPr>
                    <w:jc w:val="center"/>
                    <w:rPr>
                      <w:b/>
                      <w:sz w:val="28"/>
                      <w:szCs w:val="28"/>
                    </w:rPr>
                  </w:pPr>
                  <w:r w:rsidRPr="009F4758">
                    <w:rPr>
                      <w:rFonts w:ascii=".VnTime" w:hAnsi=".VnTime"/>
                      <w:b/>
                      <w:noProof/>
                      <w:szCs w:val="28"/>
                    </w:rPr>
                    <w:drawing>
                      <wp:inline distT="0" distB="0" distL="0" distR="0" wp14:anchorId="4244DF7C" wp14:editId="673E82BE">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835777" w:rsidRPr="009F4758" w:rsidRDefault="00835777" w:rsidP="00835777">
                  <w:pPr>
                    <w:jc w:val="center"/>
                    <w:rPr>
                      <w:b/>
                      <w:sz w:val="28"/>
                      <w:szCs w:val="28"/>
                    </w:rPr>
                  </w:pPr>
                  <w:r w:rsidRPr="009F4758">
                    <w:rPr>
                      <w:b/>
                      <w:sz w:val="28"/>
                      <w:szCs w:val="28"/>
                    </w:rPr>
                    <w:t>Phạm Thị Hằng</w:t>
                  </w:r>
                </w:p>
              </w:tc>
              <w:tc>
                <w:tcPr>
                  <w:tcW w:w="4563" w:type="dxa"/>
                </w:tcPr>
                <w:p w:rsidR="00835777" w:rsidRPr="009F4758" w:rsidRDefault="00835777" w:rsidP="00835777">
                  <w:pPr>
                    <w:jc w:val="center"/>
                    <w:rPr>
                      <w:b/>
                      <w:sz w:val="28"/>
                      <w:szCs w:val="28"/>
                    </w:rPr>
                  </w:pPr>
                </w:p>
                <w:p w:rsidR="00835777" w:rsidRPr="009F4758" w:rsidRDefault="00835777" w:rsidP="00835777">
                  <w:pPr>
                    <w:jc w:val="center"/>
                    <w:rPr>
                      <w:b/>
                      <w:sz w:val="28"/>
                      <w:szCs w:val="28"/>
                    </w:rPr>
                  </w:pPr>
                </w:p>
                <w:p w:rsidR="00835777" w:rsidRPr="009F4758" w:rsidRDefault="00835777" w:rsidP="00835777">
                  <w:pPr>
                    <w:jc w:val="center"/>
                    <w:rPr>
                      <w:b/>
                      <w:sz w:val="28"/>
                      <w:szCs w:val="28"/>
                    </w:rPr>
                  </w:pPr>
                  <w:r w:rsidRPr="009F4758">
                    <w:rPr>
                      <w:rFonts w:ascii=".VnTime" w:hAnsi=".VnTime"/>
                      <w:b/>
                      <w:noProof/>
                      <w:szCs w:val="28"/>
                    </w:rPr>
                    <w:drawing>
                      <wp:inline distT="0" distB="0" distL="0" distR="0" wp14:anchorId="642AA609" wp14:editId="5330A081">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835777" w:rsidRPr="009F4758" w:rsidRDefault="00835777" w:rsidP="00835777">
                  <w:pPr>
                    <w:jc w:val="center"/>
                    <w:rPr>
                      <w:b/>
                      <w:sz w:val="28"/>
                      <w:szCs w:val="28"/>
                    </w:rPr>
                  </w:pPr>
                </w:p>
                <w:p w:rsidR="00835777" w:rsidRPr="009F4758" w:rsidRDefault="00835777" w:rsidP="00835777">
                  <w:pPr>
                    <w:jc w:val="center"/>
                    <w:rPr>
                      <w:b/>
                      <w:sz w:val="28"/>
                      <w:szCs w:val="28"/>
                    </w:rPr>
                  </w:pPr>
                  <w:r w:rsidRPr="009F4758">
                    <w:rPr>
                      <w:b/>
                      <w:sz w:val="28"/>
                      <w:szCs w:val="28"/>
                    </w:rPr>
                    <w:t>Nguyễn Ngọc Uyên</w:t>
                  </w:r>
                </w:p>
              </w:tc>
            </w:tr>
          </w:tbl>
          <w:p w:rsidR="008E4138" w:rsidRDefault="008E4138" w:rsidP="008E4138">
            <w:pPr>
              <w:tabs>
                <w:tab w:val="left" w:pos="8550"/>
              </w:tabs>
              <w:jc w:val="center"/>
              <w:rPr>
                <w:b/>
                <w:color w:val="000000"/>
                <w:szCs w:val="28"/>
              </w:rPr>
            </w:pPr>
          </w:p>
          <w:p w:rsidR="008E4138" w:rsidRDefault="008E4138" w:rsidP="008E4138">
            <w:pPr>
              <w:tabs>
                <w:tab w:val="left" w:pos="8550"/>
              </w:tabs>
              <w:jc w:val="center"/>
              <w:rPr>
                <w:b/>
                <w:color w:val="000000"/>
                <w:szCs w:val="28"/>
              </w:rPr>
            </w:pPr>
          </w:p>
        </w:tc>
        <w:tc>
          <w:tcPr>
            <w:tcW w:w="222" w:type="dxa"/>
          </w:tcPr>
          <w:p w:rsidR="00146F91" w:rsidRDefault="00146F91" w:rsidP="008E4138">
            <w:pPr>
              <w:tabs>
                <w:tab w:val="left" w:pos="8550"/>
              </w:tabs>
              <w:spacing w:before="120"/>
              <w:jc w:val="center"/>
              <w:rPr>
                <w:b/>
                <w:sz w:val="20"/>
                <w:szCs w:val="28"/>
              </w:rPr>
            </w:pPr>
          </w:p>
        </w:tc>
      </w:tr>
    </w:tbl>
    <w:p w:rsidR="00146F91" w:rsidRDefault="00146F91"/>
    <w:sectPr w:rsidR="00146F91" w:rsidSect="00146F91">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91"/>
    <w:rsid w:val="0002032D"/>
    <w:rsid w:val="000B7D85"/>
    <w:rsid w:val="00146F91"/>
    <w:rsid w:val="00154D12"/>
    <w:rsid w:val="001A384A"/>
    <w:rsid w:val="00240BA4"/>
    <w:rsid w:val="00247217"/>
    <w:rsid w:val="00375667"/>
    <w:rsid w:val="003927D0"/>
    <w:rsid w:val="003A5647"/>
    <w:rsid w:val="004029E1"/>
    <w:rsid w:val="004128B0"/>
    <w:rsid w:val="00452B70"/>
    <w:rsid w:val="0049183A"/>
    <w:rsid w:val="004D02A3"/>
    <w:rsid w:val="004D61A7"/>
    <w:rsid w:val="00532B42"/>
    <w:rsid w:val="00562E30"/>
    <w:rsid w:val="005B5396"/>
    <w:rsid w:val="005C6688"/>
    <w:rsid w:val="00604116"/>
    <w:rsid w:val="00644B4C"/>
    <w:rsid w:val="006A1323"/>
    <w:rsid w:val="006D5D15"/>
    <w:rsid w:val="006D78E5"/>
    <w:rsid w:val="00701F3C"/>
    <w:rsid w:val="00736EE0"/>
    <w:rsid w:val="007C6DA1"/>
    <w:rsid w:val="007F00CF"/>
    <w:rsid w:val="00835777"/>
    <w:rsid w:val="00835D76"/>
    <w:rsid w:val="008E4138"/>
    <w:rsid w:val="00950F4E"/>
    <w:rsid w:val="0095306C"/>
    <w:rsid w:val="009D7E93"/>
    <w:rsid w:val="00A1022C"/>
    <w:rsid w:val="00A458EC"/>
    <w:rsid w:val="00A94252"/>
    <w:rsid w:val="00B60B32"/>
    <w:rsid w:val="00B76747"/>
    <w:rsid w:val="00BD7675"/>
    <w:rsid w:val="00BE421F"/>
    <w:rsid w:val="00C13628"/>
    <w:rsid w:val="00C23275"/>
    <w:rsid w:val="00C5093D"/>
    <w:rsid w:val="00CD687B"/>
    <w:rsid w:val="00CF0030"/>
    <w:rsid w:val="00D176EE"/>
    <w:rsid w:val="00D33E85"/>
    <w:rsid w:val="00E11614"/>
    <w:rsid w:val="00E60EF5"/>
    <w:rsid w:val="00E93D98"/>
    <w:rsid w:val="00EA48CA"/>
    <w:rsid w:val="00F10537"/>
    <w:rsid w:val="00F74C0F"/>
    <w:rsid w:val="00F7732E"/>
    <w:rsid w:val="00FE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019F"/>
  <w15:docId w15:val="{1C81C14A-37CD-4814-A087-E4CCF220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13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413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4138"/>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8E4138"/>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4138"/>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41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413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413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413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146F91"/>
    <w:pPr>
      <w:spacing w:before="100" w:beforeAutospacing="1" w:after="100" w:afterAutospacing="1" w:line="240" w:lineRule="auto"/>
    </w:pPr>
    <w:rPr>
      <w:rFonts w:ascii="Tahoma" w:eastAsia="Times New Roman" w:hAnsi="Tahoma" w:cs="Tahoma"/>
      <w:b/>
      <w:bCs/>
      <w:color w:val="000000"/>
      <w:sz w:val="20"/>
      <w:szCs w:val="20"/>
      <w:u w:color="FF0000"/>
    </w:rPr>
  </w:style>
  <w:style w:type="table" w:styleId="TableGrid">
    <w:name w:val="Table Grid"/>
    <w:basedOn w:val="TableNormal"/>
    <w:uiPriority w:val="59"/>
    <w:qFormat/>
    <w:rsid w:val="0014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252"/>
    <w:rPr>
      <w:rFonts w:ascii="Tahoma" w:hAnsi="Tahoma" w:cs="Tahoma"/>
      <w:sz w:val="16"/>
      <w:szCs w:val="16"/>
    </w:rPr>
  </w:style>
  <w:style w:type="table" w:customStyle="1" w:styleId="TableGrid1">
    <w:name w:val="Table Grid1"/>
    <w:basedOn w:val="TableNormal"/>
    <w:next w:val="TableGrid"/>
    <w:uiPriority w:val="59"/>
    <w:qFormat/>
    <w:rsid w:val="00A9425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4252"/>
    <w:pPr>
      <w:spacing w:after="0" w:line="240" w:lineRule="auto"/>
    </w:pPr>
    <w:rPr>
      <w:rFonts w:ascii=".VnTime" w:eastAsia="Times New Roman" w:hAnsi=".VnTime" w:cs="Times New Roman"/>
      <w:szCs w:val="28"/>
    </w:rPr>
  </w:style>
  <w:style w:type="character" w:customStyle="1" w:styleId="Heading1Char">
    <w:name w:val="Heading 1 Char"/>
    <w:basedOn w:val="DefaultParagraphFont"/>
    <w:link w:val="Heading1"/>
    <w:uiPriority w:val="9"/>
    <w:rsid w:val="008E4138"/>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8E4138"/>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8E4138"/>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8E4138"/>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E4138"/>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E413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E413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E413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E4138"/>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8E41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413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E4138"/>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E4138"/>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8E413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4138"/>
    <w:rPr>
      <w:i/>
      <w:iCs/>
      <w:color w:val="404040" w:themeColor="text1" w:themeTint="BF"/>
      <w:kern w:val="2"/>
      <w:sz w:val="24"/>
      <w:szCs w:val="24"/>
      <w14:ligatures w14:val="standardContextual"/>
    </w:rPr>
  </w:style>
  <w:style w:type="paragraph" w:styleId="ListParagraph">
    <w:name w:val="List Paragraph"/>
    <w:basedOn w:val="Normal"/>
    <w:uiPriority w:val="34"/>
    <w:qFormat/>
    <w:rsid w:val="008E413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E4138"/>
    <w:rPr>
      <w:i/>
      <w:iCs/>
      <w:color w:val="2E74B5" w:themeColor="accent1" w:themeShade="BF"/>
    </w:rPr>
  </w:style>
  <w:style w:type="paragraph" w:styleId="IntenseQuote">
    <w:name w:val="Intense Quote"/>
    <w:basedOn w:val="Normal"/>
    <w:next w:val="Normal"/>
    <w:link w:val="IntenseQuoteChar"/>
    <w:uiPriority w:val="30"/>
    <w:qFormat/>
    <w:rsid w:val="008E4138"/>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4138"/>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8E4138"/>
    <w:rPr>
      <w:b/>
      <w:bCs/>
      <w:smallCaps/>
      <w:color w:val="2E74B5" w:themeColor="accent1" w:themeShade="BF"/>
      <w:spacing w:val="5"/>
    </w:rPr>
  </w:style>
  <w:style w:type="character" w:styleId="Hyperlink">
    <w:name w:val="Hyperlink"/>
    <w:basedOn w:val="DefaultParagraphFont"/>
    <w:uiPriority w:val="99"/>
    <w:semiHidden/>
    <w:unhideWhenUsed/>
    <w:rsid w:val="008E4138"/>
    <w:rPr>
      <w:color w:val="467886"/>
      <w:u w:val="single"/>
    </w:rPr>
  </w:style>
  <w:style w:type="character" w:styleId="FollowedHyperlink">
    <w:name w:val="FollowedHyperlink"/>
    <w:basedOn w:val="DefaultParagraphFont"/>
    <w:uiPriority w:val="99"/>
    <w:semiHidden/>
    <w:unhideWhenUsed/>
    <w:rsid w:val="008E4138"/>
    <w:rPr>
      <w:color w:val="96607D"/>
      <w:u w:val="single"/>
    </w:rPr>
  </w:style>
  <w:style w:type="paragraph" w:customStyle="1" w:styleId="msonormal0">
    <w:name w:val="msonormal"/>
    <w:basedOn w:val="Normal"/>
    <w:rsid w:val="008E4138"/>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8E4138"/>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8E4138"/>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8E4138"/>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8E4138"/>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8E4138"/>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8E4138"/>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8E4138"/>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8E413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8E4138"/>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8E4138"/>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8E4138"/>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8E413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8E413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8E413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8E413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89">
    <w:name w:val="xl89"/>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5">
    <w:name w:val="xl95"/>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6">
    <w:name w:val="xl96"/>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7">
    <w:name w:val="xl97"/>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8">
    <w:name w:val="xl98"/>
    <w:basedOn w:val="Normal"/>
    <w:rsid w:val="008E413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8E4138"/>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8E413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1">
    <w:name w:val="xl10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2">
    <w:name w:val="xl102"/>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3">
    <w:name w:val="xl103"/>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4">
    <w:name w:val="xl10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8E413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6">
    <w:name w:val="xl106"/>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8">
    <w:name w:val="xl10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9">
    <w:name w:val="xl10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0">
    <w:name w:val="xl11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1">
    <w:name w:val="xl111"/>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8E413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4">
    <w:name w:val="xl114"/>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6">
    <w:name w:val="xl116"/>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7">
    <w:name w:val="xl11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8">
    <w:name w:val="xl118"/>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9">
    <w:name w:val="xl119"/>
    <w:basedOn w:val="Normal"/>
    <w:rsid w:val="008E413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0">
    <w:name w:val="xl12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1">
    <w:name w:val="xl121"/>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2">
    <w:name w:val="xl122"/>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3">
    <w:name w:val="xl123"/>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4">
    <w:name w:val="xl124"/>
    <w:basedOn w:val="Normal"/>
    <w:rsid w:val="008E413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5">
    <w:name w:val="xl125"/>
    <w:basedOn w:val="Normal"/>
    <w:rsid w:val="008E4138"/>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
    <w:name w:val="xl126"/>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7">
    <w:name w:val="xl127"/>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9">
    <w:name w:val="xl12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30">
    <w:name w:val="xl130"/>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2">
    <w:name w:val="xl132"/>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3">
    <w:name w:val="xl13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4">
    <w:name w:val="xl134"/>
    <w:basedOn w:val="Normal"/>
    <w:rsid w:val="008E413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8E41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8E41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8">
    <w:name w:val="xl138"/>
    <w:basedOn w:val="Normal"/>
    <w:rsid w:val="008E41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9">
    <w:name w:val="xl13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0">
    <w:name w:val="xl140"/>
    <w:basedOn w:val="Normal"/>
    <w:rsid w:val="008E413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3">
    <w:name w:val="xl143"/>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4">
    <w:name w:val="xl144"/>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5">
    <w:name w:val="xl145"/>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6">
    <w:name w:val="xl146"/>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8E413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8">
    <w:name w:val="xl148"/>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9">
    <w:name w:val="xl14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50">
    <w:name w:val="xl150"/>
    <w:basedOn w:val="Normal"/>
    <w:rsid w:val="008E4138"/>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2">
    <w:name w:val="xl152"/>
    <w:basedOn w:val="Normal"/>
    <w:rsid w:val="008E413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8E413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8E413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8E4138"/>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8E413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7">
    <w:name w:val="xl15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8">
    <w:name w:val="xl158"/>
    <w:basedOn w:val="Normal"/>
    <w:rsid w:val="008E4138"/>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8E4138"/>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1">
    <w:name w:val="xl161"/>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2">
    <w:name w:val="xl162"/>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3">
    <w:name w:val="xl163"/>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6">
    <w:name w:val="xl166"/>
    <w:basedOn w:val="Normal"/>
    <w:rsid w:val="008E4138"/>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7">
    <w:name w:val="xl16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8">
    <w:name w:val="xl168"/>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8E413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8E413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1">
    <w:name w:val="xl17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2">
    <w:name w:val="xl172"/>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3">
    <w:name w:val="xl173"/>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4">
    <w:name w:val="xl174"/>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5">
    <w:name w:val="xl175"/>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7">
    <w:name w:val="xl177"/>
    <w:basedOn w:val="Normal"/>
    <w:rsid w:val="008E413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78">
    <w:name w:val="xl17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0">
    <w:name w:val="xl180"/>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1">
    <w:name w:val="xl18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2">
    <w:name w:val="xl18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3">
    <w:name w:val="xl18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6">
    <w:name w:val="xl186"/>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7">
    <w:name w:val="xl18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88">
    <w:name w:val="xl188"/>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0">
    <w:name w:val="xl190"/>
    <w:basedOn w:val="Normal"/>
    <w:rsid w:val="008E413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1">
    <w:name w:val="xl191"/>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2">
    <w:name w:val="xl192"/>
    <w:basedOn w:val="Normal"/>
    <w:rsid w:val="008E4138"/>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3">
    <w:name w:val="xl19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4">
    <w:name w:val="xl194"/>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5">
    <w:name w:val="xl195"/>
    <w:basedOn w:val="Normal"/>
    <w:rsid w:val="008E413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6">
    <w:name w:val="xl196"/>
    <w:basedOn w:val="Normal"/>
    <w:rsid w:val="008E4138"/>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8E413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99">
    <w:name w:val="xl19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2">
    <w:name w:val="xl202"/>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4">
    <w:name w:val="xl204"/>
    <w:basedOn w:val="Normal"/>
    <w:rsid w:val="008E413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5">
    <w:name w:val="xl205"/>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6">
    <w:name w:val="xl206"/>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8E413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8">
    <w:name w:val="xl208"/>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0">
    <w:name w:val="xl21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1">
    <w:name w:val="xl21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8E413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3">
    <w:name w:val="xl213"/>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4">
    <w:name w:val="xl21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5">
    <w:name w:val="xl215"/>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6">
    <w:name w:val="xl216"/>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7">
    <w:name w:val="xl217"/>
    <w:basedOn w:val="Normal"/>
    <w:rsid w:val="008E41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8">
    <w:name w:val="xl21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19">
    <w:name w:val="xl21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0">
    <w:name w:val="xl220"/>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1">
    <w:name w:val="xl221"/>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2">
    <w:name w:val="xl222"/>
    <w:basedOn w:val="Normal"/>
    <w:rsid w:val="008E413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3">
    <w:name w:val="xl22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4">
    <w:name w:val="xl224"/>
    <w:basedOn w:val="Normal"/>
    <w:rsid w:val="008E41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7">
    <w:name w:val="xl22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8">
    <w:name w:val="xl228"/>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29">
    <w:name w:val="xl229"/>
    <w:basedOn w:val="Normal"/>
    <w:rsid w:val="008E413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0">
    <w:name w:val="xl23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2">
    <w:name w:val="xl232"/>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3">
    <w:name w:val="xl233"/>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4">
    <w:name w:val="xl23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5">
    <w:name w:val="xl235"/>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6">
    <w:name w:val="xl236"/>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7">
    <w:name w:val="xl237"/>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9">
    <w:name w:val="xl239"/>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2">
    <w:name w:val="xl242"/>
    <w:basedOn w:val="Normal"/>
    <w:rsid w:val="008E413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3">
    <w:name w:val="xl243"/>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5">
    <w:name w:val="xl245"/>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6">
    <w:name w:val="xl246"/>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7">
    <w:name w:val="xl24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8">
    <w:name w:val="xl248"/>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9">
    <w:name w:val="xl24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0">
    <w:name w:val="xl250"/>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1">
    <w:name w:val="xl251"/>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7">
    <w:name w:val="xl257"/>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260">
    <w:name w:val="xl26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61">
    <w:name w:val="xl261"/>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62">
    <w:name w:val="xl262"/>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3">
    <w:name w:val="xl263"/>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5">
    <w:name w:val="xl265"/>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8E4138"/>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8">
    <w:name w:val="xl268"/>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9">
    <w:name w:val="xl269"/>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70">
    <w:name w:val="xl270"/>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71">
    <w:name w:val="xl271"/>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2">
    <w:name w:val="xl27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3">
    <w:name w:val="xl27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74">
    <w:name w:val="xl274"/>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5">
    <w:name w:val="xl275"/>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76">
    <w:name w:val="xl276"/>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7">
    <w:name w:val="xl27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8">
    <w:name w:val="xl27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9">
    <w:name w:val="xl27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8E4138"/>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81">
    <w:name w:val="xl281"/>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2">
    <w:name w:val="xl282"/>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83">
    <w:name w:val="xl283"/>
    <w:basedOn w:val="Normal"/>
    <w:rsid w:val="008E413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85">
    <w:name w:val="xl285"/>
    <w:basedOn w:val="Normal"/>
    <w:rsid w:val="008E413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6">
    <w:name w:val="xl286"/>
    <w:basedOn w:val="Normal"/>
    <w:rsid w:val="008E413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87">
    <w:name w:val="xl287"/>
    <w:basedOn w:val="Normal"/>
    <w:rsid w:val="008E413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8">
    <w:name w:val="xl288"/>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89">
    <w:name w:val="xl289"/>
    <w:basedOn w:val="Normal"/>
    <w:rsid w:val="008E41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0">
    <w:name w:val="xl290"/>
    <w:basedOn w:val="Normal"/>
    <w:rsid w:val="008E4138"/>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8E413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93">
    <w:name w:val="xl29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294">
    <w:name w:val="xl294"/>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5">
    <w:name w:val="xl295"/>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296">
    <w:name w:val="xl296"/>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7">
    <w:name w:val="xl297"/>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98">
    <w:name w:val="xl298"/>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299">
    <w:name w:val="xl299"/>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00">
    <w:name w:val="xl300"/>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1">
    <w:name w:val="xl301"/>
    <w:basedOn w:val="Normal"/>
    <w:rsid w:val="008E4138"/>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2">
    <w:name w:val="xl30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3">
    <w:name w:val="xl303"/>
    <w:basedOn w:val="Normal"/>
    <w:rsid w:val="008E4138"/>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4">
    <w:name w:val="xl304"/>
    <w:basedOn w:val="Normal"/>
    <w:rsid w:val="008E4138"/>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05">
    <w:name w:val="xl305"/>
    <w:basedOn w:val="Normal"/>
    <w:rsid w:val="008E4138"/>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6">
    <w:name w:val="xl306"/>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07">
    <w:name w:val="xl30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8">
    <w:name w:val="xl308"/>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9">
    <w:name w:val="xl30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0">
    <w:name w:val="xl310"/>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1">
    <w:name w:val="xl311"/>
    <w:basedOn w:val="Normal"/>
    <w:rsid w:val="008E4138"/>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3">
    <w:name w:val="xl31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4">
    <w:name w:val="xl31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5">
    <w:name w:val="xl315"/>
    <w:basedOn w:val="Normal"/>
    <w:rsid w:val="008E4138"/>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6">
    <w:name w:val="xl316"/>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7">
    <w:name w:val="xl31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8">
    <w:name w:val="xl318"/>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9">
    <w:name w:val="xl319"/>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20">
    <w:name w:val="xl320"/>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2">
    <w:name w:val="xl322"/>
    <w:basedOn w:val="Normal"/>
    <w:rsid w:val="008E41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8E4138"/>
    <w:pPr>
      <w:spacing w:before="100" w:beforeAutospacing="1" w:after="100" w:afterAutospacing="1" w:line="240" w:lineRule="auto"/>
    </w:pPr>
    <w:rPr>
      <w:rFonts w:eastAsia="Times New Roman" w:cs="Times New Roman"/>
      <w:b/>
      <w:bCs/>
      <w:i/>
      <w:iCs/>
      <w:sz w:val="24"/>
      <w:szCs w:val="24"/>
    </w:rPr>
  </w:style>
  <w:style w:type="paragraph" w:customStyle="1" w:styleId="xl326">
    <w:name w:val="xl326"/>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27">
    <w:name w:val="xl327"/>
    <w:basedOn w:val="Normal"/>
    <w:rsid w:val="008E4138"/>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9">
    <w:name w:val="xl329"/>
    <w:basedOn w:val="Normal"/>
    <w:rsid w:val="008E413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0">
    <w:name w:val="xl330"/>
    <w:basedOn w:val="Normal"/>
    <w:rsid w:val="008E413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4138"/>
    <w:pPr>
      <w:spacing w:before="100" w:beforeAutospacing="1" w:after="100" w:afterAutospacing="1" w:line="240" w:lineRule="auto"/>
      <w:textAlignment w:val="center"/>
    </w:pPr>
    <w:rPr>
      <w:rFonts w:eastAsia="Times New Roman" w:cs="Times New Roman"/>
      <w:szCs w:val="28"/>
    </w:rPr>
  </w:style>
  <w:style w:type="paragraph" w:customStyle="1" w:styleId="xl332">
    <w:name w:val="xl332"/>
    <w:basedOn w:val="Normal"/>
    <w:rsid w:val="008E4138"/>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33">
    <w:name w:val="xl333"/>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34">
    <w:name w:val="xl334"/>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5">
    <w:name w:val="xl335"/>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0">
    <w:name w:val="xl340"/>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5">
    <w:name w:val="xl345"/>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9">
    <w:name w:val="xl349"/>
    <w:basedOn w:val="Normal"/>
    <w:rsid w:val="008E41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0">
    <w:name w:val="xl350"/>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3">
    <w:name w:val="xl353"/>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5">
    <w:name w:val="xl355"/>
    <w:basedOn w:val="Normal"/>
    <w:rsid w:val="008E413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6">
    <w:name w:val="xl356"/>
    <w:basedOn w:val="Normal"/>
    <w:rsid w:val="008E413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7">
    <w:name w:val="xl357"/>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0">
    <w:name w:val="xl36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1">
    <w:name w:val="xl361"/>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62">
    <w:name w:val="xl36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3">
    <w:name w:val="xl363"/>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8E413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5">
    <w:name w:val="xl365"/>
    <w:basedOn w:val="Normal"/>
    <w:rsid w:val="008E413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413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9">
    <w:name w:val="xl369"/>
    <w:basedOn w:val="Normal"/>
    <w:rsid w:val="008E4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0">
    <w:name w:val="xl37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8E413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3">
    <w:name w:val="xl373"/>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76">
    <w:name w:val="xl376"/>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8">
    <w:name w:val="xl37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9">
    <w:name w:val="xl379"/>
    <w:basedOn w:val="Normal"/>
    <w:rsid w:val="008E41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1">
    <w:name w:val="xl381"/>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82">
    <w:name w:val="xl382"/>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83">
    <w:name w:val="xl383"/>
    <w:basedOn w:val="Normal"/>
    <w:rsid w:val="008E413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4">
    <w:name w:val="xl384"/>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7">
    <w:name w:val="xl387"/>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88">
    <w:name w:val="xl388"/>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89">
    <w:name w:val="xl389"/>
    <w:basedOn w:val="Normal"/>
    <w:rsid w:val="008E413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0">
    <w:name w:val="xl390"/>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8E413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6">
    <w:name w:val="xl396"/>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7">
    <w:name w:val="xl397"/>
    <w:basedOn w:val="Normal"/>
    <w:rsid w:val="008E413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8">
    <w:name w:val="xl398"/>
    <w:basedOn w:val="Normal"/>
    <w:rsid w:val="008E413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00">
    <w:name w:val="xl400"/>
    <w:basedOn w:val="Normal"/>
    <w:rsid w:val="008E413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01">
    <w:name w:val="xl401"/>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8E41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8E41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8E41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8E41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8E413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7">
    <w:name w:val="xl407"/>
    <w:basedOn w:val="Normal"/>
    <w:rsid w:val="008E413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8E4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8E413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8E413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8E413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8E413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8E413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8E413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5">
    <w:name w:val="xl415"/>
    <w:basedOn w:val="Normal"/>
    <w:rsid w:val="008E413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6">
    <w:name w:val="xl416"/>
    <w:basedOn w:val="Normal"/>
    <w:rsid w:val="008E413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7">
    <w:name w:val="xl417"/>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8">
    <w:name w:val="xl418"/>
    <w:basedOn w:val="Normal"/>
    <w:rsid w:val="008E413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9">
    <w:name w:val="xl41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0">
    <w:name w:val="xl420"/>
    <w:basedOn w:val="Normal"/>
    <w:rsid w:val="008E413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2">
    <w:name w:val="xl422"/>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8E41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E41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8E413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28">
    <w:name w:val="xl428"/>
    <w:basedOn w:val="Normal"/>
    <w:rsid w:val="008E41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E41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30">
    <w:name w:val="xl430"/>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8E413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8E413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5">
    <w:name w:val="xl435"/>
    <w:basedOn w:val="Normal"/>
    <w:rsid w:val="008E41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8E413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8E41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styleId="Header">
    <w:name w:val="header"/>
    <w:basedOn w:val="Normal"/>
    <w:link w:val="HeaderChar"/>
    <w:uiPriority w:val="99"/>
    <w:unhideWhenUsed/>
    <w:rsid w:val="008E4138"/>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8E4138"/>
    <w:rPr>
      <w:kern w:val="2"/>
      <w:sz w:val="24"/>
      <w:szCs w:val="24"/>
      <w14:ligatures w14:val="standardContextual"/>
    </w:rPr>
  </w:style>
  <w:style w:type="paragraph" w:styleId="Footer">
    <w:name w:val="footer"/>
    <w:basedOn w:val="Normal"/>
    <w:link w:val="FooterChar"/>
    <w:uiPriority w:val="99"/>
    <w:unhideWhenUsed/>
    <w:rsid w:val="008E4138"/>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8E4138"/>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23</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59</cp:revision>
  <dcterms:created xsi:type="dcterms:W3CDTF">2024-11-08T09:24:00Z</dcterms:created>
  <dcterms:modified xsi:type="dcterms:W3CDTF">2025-11-03T02:12:00Z</dcterms:modified>
</cp:coreProperties>
</file>