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64" w:rsidRDefault="00CA0A78" w:rsidP="00AD0EF6">
      <w:pPr>
        <w:spacing w:after="0" w:line="300" w:lineRule="auto"/>
        <w:jc w:val="cente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183515</wp:posOffset>
                </wp:positionV>
                <wp:extent cx="8401050" cy="6305550"/>
                <wp:effectExtent l="19050" t="19050" r="38100" b="38100"/>
                <wp:wrapNone/>
                <wp:docPr id="2" name="Rectangle 2"/>
                <wp:cNvGraphicFramePr/>
                <a:graphic xmlns:a="http://schemas.openxmlformats.org/drawingml/2006/main">
                  <a:graphicData uri="http://schemas.microsoft.com/office/word/2010/wordprocessingShape">
                    <wps:wsp>
                      <wps:cNvSpPr/>
                      <wps:spPr>
                        <a:xfrm>
                          <a:off x="0" y="0"/>
                          <a:ext cx="8401050" cy="6305550"/>
                        </a:xfrm>
                        <a:prstGeom prst="rect">
                          <a:avLst/>
                        </a:prstGeom>
                        <a:noFill/>
                        <a:ln w="57150" cap="flat" cmpd="sng">
                          <a:solidFill>
                            <a:srgbClr val="000000"/>
                          </a:solidFill>
                          <a:prstDash val="solid"/>
                          <a:round/>
                          <a:headEnd type="none" w="sm" len="sm"/>
                          <a:tailEnd type="none" w="sm" len="sm"/>
                        </a:ln>
                      </wps:spPr>
                      <wps:txbx>
                        <w:txbxContent>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85pt;margin-top:14.45pt;width:661.5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" filled="f" strokeweight="4.5pt">
                <v:stroke startarrowwidth="narrow" startarrowlength="short" endarrowwidth="narrow" endarrowlength="short" joinstyle="round"/>
                <v:textbox inset="2.53958mm,2.53958mm,2.53958mm,2.53958mm">
                  <w:txbxContent>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p w:rsidR="00CA0A78" w:rsidRDefault="00CA0A78">
                      <w:pPr>
                        <w:spacing w:after="0" w:line="240" w:lineRule="auto"/>
                        <w:textDirection w:val="btLr"/>
                      </w:pPr>
                    </w:p>
                  </w:txbxContent>
                </v:textbox>
              </v:rect>
            </w:pict>
          </mc:Fallback>
        </mc:AlternateContent>
      </w:r>
    </w:p>
    <w:p w:rsidR="00ED3964" w:rsidRDefault="00CA0A78" w:rsidP="00AD0EF6">
      <w:pPr>
        <w:spacing w:after="0" w:line="300" w:lineRule="auto"/>
        <w:jc w:val="center"/>
        <w:rPr>
          <w:b/>
        </w:rPr>
      </w:pPr>
      <w:r>
        <w:rPr>
          <w:b/>
        </w:rPr>
        <w:t>ỦY BAN NHÂN DÂN QUẬN LÊ CHÂN</w:t>
      </w:r>
    </w:p>
    <w:p w:rsidR="00ED3964" w:rsidRDefault="00CA0A78" w:rsidP="00AD0EF6">
      <w:pPr>
        <w:spacing w:after="0" w:line="300" w:lineRule="auto"/>
        <w:jc w:val="center"/>
        <w:rPr>
          <w:b/>
        </w:rPr>
      </w:pPr>
      <w:r>
        <w:rPr>
          <w:b/>
        </w:rPr>
        <w:t>TRƯỜNG MẦM NON DƯ HÀNG KÊNH</w:t>
      </w:r>
    </w:p>
    <w:p w:rsidR="00ED3964" w:rsidRDefault="00CA0A78" w:rsidP="00AD0EF6">
      <w:pPr>
        <w:pBdr>
          <w:top w:val="nil"/>
          <w:left w:val="nil"/>
          <w:bottom w:val="nil"/>
          <w:right w:val="nil"/>
          <w:between w:val="nil"/>
        </w:pBdr>
        <w:spacing w:after="0" w:line="300" w:lineRule="auto"/>
        <w:jc w:val="center"/>
        <w:rPr>
          <w:color w:val="000000"/>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8935654" y="3796510"/>
                          <a:ext cx="1406526" cy="698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ED3964" w:rsidRDefault="00ED3964" w:rsidP="00AD0EF6">
      <w:pPr>
        <w:pBdr>
          <w:top w:val="nil"/>
          <w:left w:val="nil"/>
          <w:bottom w:val="nil"/>
          <w:right w:val="nil"/>
          <w:between w:val="nil"/>
        </w:pBdr>
        <w:spacing w:after="0" w:line="300" w:lineRule="auto"/>
        <w:jc w:val="center"/>
        <w:rPr>
          <w:b/>
          <w:color w:val="000000"/>
        </w:rPr>
      </w:pPr>
    </w:p>
    <w:p w:rsidR="00ED3964" w:rsidRDefault="00ED3964" w:rsidP="00AD0EF6">
      <w:pPr>
        <w:pBdr>
          <w:top w:val="nil"/>
          <w:left w:val="nil"/>
          <w:bottom w:val="nil"/>
          <w:right w:val="nil"/>
          <w:between w:val="nil"/>
        </w:pBdr>
        <w:spacing w:after="0" w:line="300" w:lineRule="auto"/>
        <w:jc w:val="center"/>
        <w:rPr>
          <w:b/>
          <w:color w:val="000000"/>
        </w:rPr>
      </w:pPr>
    </w:p>
    <w:p w:rsidR="00ED3964" w:rsidRDefault="00ED3964" w:rsidP="00AD0EF6">
      <w:pPr>
        <w:pBdr>
          <w:top w:val="nil"/>
          <w:left w:val="nil"/>
          <w:bottom w:val="nil"/>
          <w:right w:val="nil"/>
          <w:between w:val="nil"/>
        </w:pBdr>
        <w:spacing w:after="0" w:line="300" w:lineRule="auto"/>
        <w:jc w:val="center"/>
        <w:rPr>
          <w:b/>
          <w:color w:val="000000"/>
        </w:rPr>
      </w:pPr>
    </w:p>
    <w:p w:rsidR="00ED3964" w:rsidRDefault="00CA0A78" w:rsidP="00AD0EF6">
      <w:pPr>
        <w:pBdr>
          <w:top w:val="nil"/>
          <w:left w:val="nil"/>
          <w:bottom w:val="nil"/>
          <w:right w:val="nil"/>
          <w:between w:val="nil"/>
        </w:pBdr>
        <w:spacing w:after="0" w:line="300" w:lineRule="auto"/>
        <w:jc w:val="center"/>
        <w:rPr>
          <w:b/>
          <w:color w:val="000000"/>
        </w:rPr>
      </w:pPr>
      <w:r>
        <w:rPr>
          <w:b/>
          <w:color w:val="000000"/>
        </w:rPr>
        <w:t>KẾ HOẠCH CHĂM SÓC GIÁO DỤC TRẺ</w:t>
      </w:r>
    </w:p>
    <w:p w:rsidR="00ED3964" w:rsidRDefault="00ED3964" w:rsidP="00AD0EF6">
      <w:pPr>
        <w:spacing w:after="0" w:line="300" w:lineRule="auto"/>
        <w:jc w:val="center"/>
        <w:rPr>
          <w:b/>
        </w:rPr>
      </w:pPr>
    </w:p>
    <w:p w:rsidR="00ED3964" w:rsidRDefault="00CA0A78" w:rsidP="00AD0EF6">
      <w:pPr>
        <w:spacing w:after="0" w:line="300" w:lineRule="auto"/>
        <w:jc w:val="center"/>
        <w:rPr>
          <w:b/>
        </w:rPr>
      </w:pPr>
      <w:r>
        <w:rPr>
          <w:b/>
        </w:rPr>
        <w:t>ĐỘ TUỔI: 24 – 36 THÁNG</w:t>
      </w:r>
    </w:p>
    <w:p w:rsidR="00ED3964" w:rsidRDefault="00CA0A78" w:rsidP="00AD0EF6">
      <w:pPr>
        <w:spacing w:after="0" w:line="300" w:lineRule="auto"/>
        <w:jc w:val="center"/>
        <w:rPr>
          <w:b/>
        </w:rPr>
      </w:pPr>
      <w:r>
        <w:rPr>
          <w:b/>
        </w:rPr>
        <w:t>CHỦ ĐỀ: “ BÉ VỚI PHƯƠNG TIỆN GIAO THÔNG.”</w:t>
      </w:r>
    </w:p>
    <w:p w:rsidR="00ED3964" w:rsidRDefault="00CA0A78" w:rsidP="00AD0EF6">
      <w:pPr>
        <w:spacing w:after="0" w:line="300" w:lineRule="auto"/>
        <w:jc w:val="center"/>
        <w:rPr>
          <w:b/>
        </w:rPr>
      </w:pPr>
      <w:r>
        <w:rPr>
          <w:b/>
        </w:rPr>
        <w:t>THỜI GIAN THỰC HIỆN: 4 TUẦN (TỪ 24/3 ĐẾN 18/4/2025)</w:t>
      </w:r>
    </w:p>
    <w:p w:rsidR="00ED3964" w:rsidRDefault="00ED3964" w:rsidP="00AD0EF6">
      <w:pPr>
        <w:spacing w:after="0" w:line="300" w:lineRule="auto"/>
        <w:jc w:val="center"/>
        <w:rPr>
          <w:b/>
        </w:rPr>
      </w:pPr>
    </w:p>
    <w:p w:rsidR="00ED3964" w:rsidRPr="00346B3A" w:rsidRDefault="00346B3A" w:rsidP="00AD0EF6">
      <w:pPr>
        <w:spacing w:after="0" w:line="300" w:lineRule="auto"/>
        <w:jc w:val="center"/>
        <w:rPr>
          <w:b/>
        </w:rPr>
      </w:pPr>
      <w:r w:rsidRPr="00346B3A">
        <w:rPr>
          <w:b/>
        </w:rPr>
        <w:t>NHÁNH 1: GIAO THÔNG ĐƯỜNG BỘ- ĐƯỜNG SẮT</w:t>
      </w:r>
    </w:p>
    <w:p w:rsidR="00346B3A" w:rsidRPr="00346B3A" w:rsidRDefault="00346B3A" w:rsidP="00AD0EF6">
      <w:pPr>
        <w:spacing w:after="0" w:line="300" w:lineRule="auto"/>
        <w:jc w:val="center"/>
        <w:rPr>
          <w:b/>
        </w:rPr>
      </w:pPr>
      <w:r w:rsidRPr="00346B3A">
        <w:rPr>
          <w:b/>
        </w:rPr>
        <w:t>NHÁNH 2: GIAO THÔNG ĐƯỜNG THUỶ+ DƯỜNG HÀNG KHÔNG</w:t>
      </w:r>
    </w:p>
    <w:p w:rsidR="00346B3A" w:rsidRDefault="00346B3A" w:rsidP="00AD0EF6">
      <w:pPr>
        <w:spacing w:after="0" w:line="300" w:lineRule="auto"/>
        <w:jc w:val="center"/>
      </w:pPr>
    </w:p>
    <w:p w:rsidR="00ED3964" w:rsidRPr="00346B3A" w:rsidRDefault="00346B3A" w:rsidP="00AD0EF6">
      <w:pPr>
        <w:spacing w:after="0" w:line="300" w:lineRule="auto"/>
        <w:jc w:val="center"/>
        <w:rPr>
          <w:b/>
        </w:rPr>
      </w:pPr>
      <w:r w:rsidRPr="00346B3A">
        <w:rPr>
          <w:b/>
        </w:rPr>
        <w:t>GIÁO VIÊN: PHẠM THỊ QUYÊN+ DƯƠNG THỊ HOA</w:t>
      </w:r>
    </w:p>
    <w:p w:rsidR="00ED3964" w:rsidRDefault="00ED3964" w:rsidP="00AD0EF6">
      <w:pPr>
        <w:spacing w:after="0" w:line="300" w:lineRule="auto"/>
        <w:jc w:val="center"/>
        <w:rPr>
          <w:b/>
          <w:i/>
        </w:rPr>
      </w:pPr>
    </w:p>
    <w:p w:rsidR="00ED3964" w:rsidRDefault="00ED3964" w:rsidP="00AD0EF6">
      <w:pPr>
        <w:spacing w:after="0" w:line="300" w:lineRule="auto"/>
        <w:jc w:val="center"/>
        <w:rPr>
          <w:b/>
          <w:i/>
        </w:rPr>
      </w:pPr>
    </w:p>
    <w:p w:rsidR="00ED3964" w:rsidRDefault="00ED3964" w:rsidP="00AD0EF6">
      <w:pPr>
        <w:spacing w:after="0" w:line="300" w:lineRule="auto"/>
        <w:jc w:val="center"/>
        <w:rPr>
          <w:b/>
          <w:i/>
        </w:rPr>
      </w:pPr>
    </w:p>
    <w:p w:rsidR="00ED3964" w:rsidRDefault="00ED3964" w:rsidP="00AD0EF6">
      <w:pPr>
        <w:spacing w:after="0" w:line="300" w:lineRule="auto"/>
        <w:jc w:val="center"/>
        <w:rPr>
          <w:b/>
          <w:i/>
        </w:rPr>
      </w:pPr>
    </w:p>
    <w:p w:rsidR="00ED3964" w:rsidRDefault="00ED3964" w:rsidP="00AD0EF6">
      <w:pPr>
        <w:spacing w:after="0" w:line="300" w:lineRule="auto"/>
        <w:jc w:val="center"/>
        <w:rPr>
          <w:b/>
          <w:i/>
        </w:rPr>
      </w:pPr>
    </w:p>
    <w:p w:rsidR="00ED3964" w:rsidRDefault="00CA0A78" w:rsidP="00AD0EF6">
      <w:pPr>
        <w:spacing w:after="0" w:line="300" w:lineRule="auto"/>
        <w:jc w:val="center"/>
        <w:rPr>
          <w:b/>
          <w:i/>
        </w:rPr>
        <w:sectPr w:rsidR="00ED3964">
          <w:footerReference w:type="default" r:id="rId8"/>
          <w:pgSz w:w="15840" w:h="12240" w:orient="landscape"/>
          <w:pgMar w:top="851" w:right="851" w:bottom="851" w:left="1418" w:header="57" w:footer="113" w:gutter="0"/>
          <w:pgNumType w:start="1"/>
          <w:cols w:space="720"/>
          <w:titlePg/>
        </w:sectPr>
      </w:pPr>
      <w:r>
        <w:rPr>
          <w:b/>
          <w:i/>
        </w:rPr>
        <w:t>Quận Lê Chân, tháng 3 năm 2025</w:t>
      </w:r>
    </w:p>
    <w:p w:rsidR="00ED3964" w:rsidRDefault="00CA0A78" w:rsidP="00AD0EF6">
      <w:pPr>
        <w:spacing w:after="0" w:line="300" w:lineRule="auto"/>
        <w:jc w:val="center"/>
        <w:rPr>
          <w:b/>
        </w:rPr>
      </w:pPr>
      <w:r>
        <w:rPr>
          <w:b/>
        </w:rPr>
        <w:lastRenderedPageBreak/>
        <w:t>KẾ HOẠCH CHỦ ĐỀ:  BÉ VỚI PHƯƠNG TIỆN GIAO THÔNG”</w:t>
      </w:r>
    </w:p>
    <w:p w:rsidR="00ED3964" w:rsidRDefault="00CA0A78" w:rsidP="00AD0EF6">
      <w:pPr>
        <w:pBdr>
          <w:top w:val="nil"/>
          <w:left w:val="nil"/>
          <w:bottom w:val="nil"/>
          <w:right w:val="nil"/>
          <w:between w:val="nil"/>
        </w:pBdr>
        <w:spacing w:after="0" w:line="300" w:lineRule="auto"/>
        <w:jc w:val="center"/>
        <w:rPr>
          <w:b/>
          <w:color w:val="000000"/>
        </w:rPr>
      </w:pPr>
      <w:r>
        <w:rPr>
          <w:b/>
          <w:color w:val="000000"/>
        </w:rPr>
        <w:t>I. MỤC TIÊU – NỘI DUNG – HOẠT ĐỘNG  CHỦ ĐỀ</w:t>
      </w:r>
    </w:p>
    <w:tbl>
      <w:tblPr>
        <w:tblStyle w:val="a"/>
        <w:tblW w:w="13046" w:type="dxa"/>
        <w:tblInd w:w="-11" w:type="dxa"/>
        <w:tblLayout w:type="fixed"/>
        <w:tblLook w:val="0400" w:firstRow="0" w:lastRow="0" w:firstColumn="0" w:lastColumn="0" w:noHBand="0" w:noVBand="1"/>
      </w:tblPr>
      <w:tblGrid>
        <w:gridCol w:w="547"/>
        <w:gridCol w:w="735"/>
        <w:gridCol w:w="1700"/>
        <w:gridCol w:w="1025"/>
        <w:gridCol w:w="818"/>
        <w:gridCol w:w="142"/>
        <w:gridCol w:w="1984"/>
        <w:gridCol w:w="709"/>
        <w:gridCol w:w="709"/>
        <w:gridCol w:w="992"/>
        <w:gridCol w:w="992"/>
        <w:gridCol w:w="992"/>
        <w:gridCol w:w="993"/>
        <w:gridCol w:w="708"/>
      </w:tblGrid>
      <w:tr w:rsidR="00ED3964" w:rsidTr="00346B3A">
        <w:trPr>
          <w:trHeight w:val="725"/>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S T T</w:t>
            </w:r>
          </w:p>
        </w:tc>
        <w:tc>
          <w:tcPr>
            <w:tcW w:w="735" w:type="dxa"/>
            <w:vMerge w:val="restart"/>
            <w:tcBorders>
              <w:top w:val="single" w:sz="4" w:space="0" w:color="000000"/>
              <w:left w:val="single" w:sz="4" w:space="0" w:color="000000"/>
              <w:bottom w:val="nil"/>
              <w:right w:val="nil"/>
            </w:tcBorders>
            <w:shd w:val="clear" w:color="auto" w:fill="FFFFFF"/>
            <w:vAlign w:val="center"/>
          </w:tcPr>
          <w:p w:rsidR="00ED3964" w:rsidRDefault="00CA0A78" w:rsidP="00AD0EF6">
            <w:pPr>
              <w:spacing w:after="0" w:line="300" w:lineRule="auto"/>
              <w:jc w:val="center"/>
              <w:rPr>
                <w:color w:val="000000"/>
              </w:rPr>
            </w:pPr>
            <w:r>
              <w:rPr>
                <w:color w:val="000000"/>
              </w:rPr>
              <w:t>TT</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Mục tiêu năm</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Nội dung năm</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Hoạt động  năm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Phạm vi thực hiện</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Địa điểm tổ chức</w:t>
            </w:r>
          </w:p>
        </w:tc>
        <w:tc>
          <w:tcPr>
            <w:tcW w:w="3969" w:type="dxa"/>
            <w:gridSpan w:val="4"/>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BÉ VỚI PHƯƠNG TIỆN GIAO THÔNG</w:t>
            </w:r>
          </w:p>
        </w:tc>
        <w:tc>
          <w:tcPr>
            <w:tcW w:w="708" w:type="dxa"/>
            <w:vMerge w:val="restart"/>
            <w:tcBorders>
              <w:top w:val="single" w:sz="4" w:space="0" w:color="000000"/>
              <w:left w:val="nil"/>
              <w:right w:val="single" w:sz="4" w:space="0" w:color="000000"/>
            </w:tcBorders>
            <w:shd w:val="clear" w:color="auto" w:fill="FFFFFF"/>
          </w:tcPr>
          <w:p w:rsidR="00ED3964" w:rsidRDefault="00CA0A78" w:rsidP="00AD0EF6">
            <w:pPr>
              <w:spacing w:after="0" w:line="300" w:lineRule="auto"/>
              <w:jc w:val="center"/>
              <w:rPr>
                <w:b/>
                <w:color w:val="000000"/>
              </w:rPr>
            </w:pPr>
            <w:r>
              <w:rPr>
                <w:b/>
                <w:color w:val="000000"/>
              </w:rPr>
              <w:t xml:space="preserve">  </w:t>
            </w:r>
          </w:p>
          <w:p w:rsidR="00ED3964" w:rsidRDefault="00ED3964" w:rsidP="00AD0EF6">
            <w:pPr>
              <w:spacing w:after="0" w:line="300" w:lineRule="auto"/>
              <w:jc w:val="center"/>
              <w:rPr>
                <w:b/>
                <w:color w:val="000000"/>
              </w:rPr>
            </w:pPr>
          </w:p>
          <w:p w:rsidR="00ED3964" w:rsidRDefault="00ED3964" w:rsidP="00AD0EF6">
            <w:pPr>
              <w:spacing w:after="0" w:line="300" w:lineRule="auto"/>
              <w:jc w:val="center"/>
              <w:rPr>
                <w:b/>
                <w:color w:val="000000"/>
              </w:rPr>
            </w:pPr>
          </w:p>
          <w:p w:rsidR="00ED3964" w:rsidRDefault="00CA0A78" w:rsidP="00AD0EF6">
            <w:pPr>
              <w:spacing w:after="0" w:line="300" w:lineRule="auto"/>
              <w:jc w:val="center"/>
              <w:rPr>
                <w:b/>
                <w:color w:val="000000"/>
              </w:rPr>
            </w:pPr>
            <w:r>
              <w:rPr>
                <w:b/>
                <w:color w:val="000000"/>
              </w:rPr>
              <w:t>Ghi chú</w:t>
            </w:r>
          </w:p>
        </w:tc>
      </w:tr>
      <w:tr w:rsidR="00ED3964" w:rsidTr="00346B3A">
        <w:trPr>
          <w:trHeight w:val="838"/>
        </w:trPr>
        <w:tc>
          <w:tcPr>
            <w:tcW w:w="5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735" w:type="dxa"/>
            <w:vMerge/>
            <w:tcBorders>
              <w:top w:val="single" w:sz="4" w:space="0" w:color="000000"/>
              <w:left w:val="single" w:sz="4" w:space="0" w:color="000000"/>
              <w:bottom w:val="nil"/>
              <w:right w:val="nil"/>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1984"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pPr>
            <w:r>
              <w:rPr>
                <w:color w:val="000000"/>
              </w:rPr>
              <w:t>Nhánh 1</w:t>
            </w:r>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pPr>
            <w:r>
              <w:rPr>
                <w:color w:val="000000"/>
              </w:rPr>
              <w:t xml:space="preserve">Nhánh </w:t>
            </w:r>
            <w:r>
              <w:t>2</w:t>
            </w:r>
          </w:p>
        </w:tc>
        <w:tc>
          <w:tcPr>
            <w:tcW w:w="708" w:type="dxa"/>
            <w:vMerge/>
            <w:tcBorders>
              <w:top w:val="single" w:sz="4" w:space="0" w:color="000000"/>
              <w:left w:val="nil"/>
              <w:right w:val="single" w:sz="4" w:space="0" w:color="000000"/>
            </w:tcBorders>
            <w:shd w:val="clear" w:color="auto" w:fill="FFFFFF"/>
          </w:tcPr>
          <w:p w:rsidR="00ED3964" w:rsidRDefault="00ED3964" w:rsidP="00AD0EF6">
            <w:pPr>
              <w:widowControl w:val="0"/>
              <w:pBdr>
                <w:top w:val="nil"/>
                <w:left w:val="nil"/>
                <w:bottom w:val="nil"/>
                <w:right w:val="nil"/>
                <w:between w:val="nil"/>
              </w:pBdr>
              <w:spacing w:after="0" w:line="300" w:lineRule="auto"/>
              <w:rPr>
                <w:color w:val="000000"/>
              </w:rPr>
            </w:pPr>
          </w:p>
        </w:tc>
      </w:tr>
      <w:tr w:rsidR="00ED3964" w:rsidTr="00346B3A">
        <w:trPr>
          <w:trHeight w:val="863"/>
        </w:trPr>
        <w:tc>
          <w:tcPr>
            <w:tcW w:w="54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single" w:sz="4" w:space="0" w:color="000000"/>
              <w:left w:val="single" w:sz="4" w:space="0" w:color="000000"/>
              <w:bottom w:val="nil"/>
              <w:right w:val="nil"/>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PTGT đường bộ</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PTGT đường sắt</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PTGT đường thủy</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PTGT đường hàng không</w:t>
            </w:r>
          </w:p>
        </w:tc>
        <w:tc>
          <w:tcPr>
            <w:tcW w:w="708" w:type="dxa"/>
            <w:vMerge/>
            <w:tcBorders>
              <w:top w:val="single" w:sz="4" w:space="0" w:color="000000"/>
              <w:left w:val="nil"/>
              <w:right w:val="single" w:sz="4" w:space="0" w:color="000000"/>
            </w:tcBorders>
            <w:shd w:val="clear" w:color="auto" w:fill="FFFFFF"/>
          </w:tcPr>
          <w:p w:rsidR="00ED3964" w:rsidRDefault="00ED3964" w:rsidP="00AD0EF6">
            <w:pPr>
              <w:widowControl w:val="0"/>
              <w:pBdr>
                <w:top w:val="nil"/>
                <w:left w:val="nil"/>
                <w:bottom w:val="nil"/>
                <w:right w:val="nil"/>
                <w:between w:val="nil"/>
              </w:pBdr>
              <w:spacing w:after="0" w:line="300" w:lineRule="auto"/>
              <w:rPr>
                <w:color w:val="000000"/>
              </w:rPr>
            </w:pPr>
          </w:p>
        </w:tc>
      </w:tr>
      <w:tr w:rsidR="00ED3964" w:rsidTr="00346B3A">
        <w:trPr>
          <w:trHeight w:val="300"/>
        </w:trPr>
        <w:tc>
          <w:tcPr>
            <w:tcW w:w="547"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35" w:type="dxa"/>
            <w:tcBorders>
              <w:top w:val="single" w:sz="4" w:space="0" w:color="000000"/>
              <w:left w:val="nil"/>
              <w:bottom w:val="single" w:sz="4" w:space="0" w:color="000000"/>
              <w:right w:val="nil"/>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1700"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1843"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300"/>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I. LĨNH VỰC GIÁO DỤC PHÁT TRIỂN THỂ CHẤT</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00"/>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2</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A. Phát triển vận động</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555"/>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3</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1. Thực hiện các động tác phát triển các nhóm cơ và hô hấp (Thể dục sáng)</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1548"/>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8</w:t>
            </w:r>
          </w:p>
        </w:tc>
        <w:tc>
          <w:tcPr>
            <w:tcW w:w="735" w:type="dxa"/>
            <w:tcBorders>
              <w:top w:val="nil"/>
              <w:left w:val="nil"/>
              <w:bottom w:val="single" w:sz="4" w:space="0" w:color="000000"/>
              <w:right w:val="nil"/>
            </w:tcBorders>
            <w:shd w:val="clear" w:color="auto" w:fill="FFFFFF"/>
            <w:vAlign w:val="center"/>
          </w:tcPr>
          <w:p w:rsidR="00ED3964" w:rsidRDefault="00CA0A78" w:rsidP="00AD0EF6">
            <w:pPr>
              <w:spacing w:after="0" w:line="300" w:lineRule="auto"/>
              <w:jc w:val="right"/>
              <w:rPr>
                <w:b/>
                <w:color w:val="000000"/>
              </w:rPr>
            </w:pPr>
            <w:r>
              <w:rPr>
                <w:b/>
                <w:color w:val="000000"/>
              </w:rPr>
              <w:t>1</w:t>
            </w:r>
          </w:p>
        </w:tc>
        <w:tc>
          <w:tcPr>
            <w:tcW w:w="1700"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Thực hiện được các động tác trong bài tập thể dục: hô hấp, tay, lưng/bụng/lườn và chân</w:t>
            </w:r>
          </w:p>
        </w:tc>
        <w:tc>
          <w:tcPr>
            <w:tcW w:w="1843" w:type="dxa"/>
            <w:gridSpan w:val="2"/>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xml:space="preserve">Thực hiện các động tác trong bài tập thể dục: hít thở, tay giơ cao/đưa ra phía trước/, lưng /đưa </w:t>
            </w:r>
            <w:r>
              <w:rPr>
                <w:color w:val="000000"/>
              </w:rPr>
              <w:lastRenderedPageBreak/>
              <w:t>sang ngang/ đưa ra sau/lắc bàn tay; cúi về phía trước, nghiêng/vặn người sang 2 bên, ngồi xuống, đứng lên, co duỗi từng chân</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lastRenderedPageBreak/>
              <w:t>Bài 8: Trẻ tập với vòng</w:t>
            </w:r>
            <w:r>
              <w:rPr>
                <w:color w:val="000000"/>
              </w:rPr>
              <w:br/>
              <w:t>- Hô hấp: Làm ô tô kêu</w:t>
            </w:r>
            <w:r>
              <w:rPr>
                <w:color w:val="000000"/>
              </w:rPr>
              <w:br/>
              <w:t>- Tay: 2 tay cầm vòng đưa về trước</w:t>
            </w:r>
            <w:r>
              <w:rPr>
                <w:color w:val="000000"/>
              </w:rPr>
              <w:br/>
              <w:t xml:space="preserve">- Bụng, lườn: 2 </w:t>
            </w:r>
            <w:r>
              <w:rPr>
                <w:color w:val="000000"/>
              </w:rPr>
              <w:lastRenderedPageBreak/>
              <w:t>tay cầm vòng xoay người sang 2 bên</w:t>
            </w:r>
            <w:r>
              <w:rPr>
                <w:color w:val="000000"/>
              </w:rPr>
              <w:br/>
              <w:t>- Chân: 2 tay cầm vòng ngồi xuống, đứng lên</w:t>
            </w:r>
            <w:r>
              <w:rPr>
                <w:color w:val="000000"/>
              </w:rPr>
              <w:br/>
              <w:t>- Hai tay cầm vòng dậm chân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lastRenderedPageBreak/>
              <w:t>Cả Khối</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Sân trường</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TDS</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TDS</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932"/>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lastRenderedPageBreak/>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6</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2. Thể hiện vận động cơ bản và phát triển tố chất trong vận động ban đầu</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90"/>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7</w:t>
            </w:r>
          </w:p>
        </w:tc>
        <w:tc>
          <w:tcPr>
            <w:tcW w:w="3543" w:type="dxa"/>
            <w:gridSpan w:val="3"/>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 Vận động: bò, trườn</w:t>
            </w:r>
          </w:p>
        </w:tc>
        <w:tc>
          <w:tcPr>
            <w:tcW w:w="2126" w:type="dxa"/>
            <w:gridSpan w:val="2"/>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1035"/>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10</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2</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Biết bò thẳng hướng trong đường hẹp</w:t>
            </w:r>
            <w:r>
              <w:rPr>
                <w:color w:val="000000"/>
              </w:rPr>
              <w:br/>
              <w:t>(3m x 35 - 40)</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xml:space="preserve">Bò thẳng hướng trong đường hẹp </w:t>
            </w:r>
            <w:r>
              <w:rPr>
                <w:color w:val="000000"/>
              </w:rPr>
              <w:br/>
              <w:t>(3m x 35 - 40)</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Bò thẳng hướng trong đường hẹp </w:t>
            </w:r>
            <w:r>
              <w:rPr>
                <w:color w:val="000000"/>
              </w:rPr>
              <w:br/>
              <w:t>(3m x 35 - 40) T1</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1245"/>
        </w:trPr>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Bò thẳng hướng trong đường hẹp </w:t>
            </w:r>
            <w:r>
              <w:rPr>
                <w:color w:val="000000"/>
              </w:rPr>
              <w:br/>
              <w:t>(3m x 35 - 40) T2</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856"/>
        </w:trPr>
        <w:tc>
          <w:tcPr>
            <w:tcW w:w="547" w:type="dxa"/>
            <w:vMerge w:val="restart"/>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11</w:t>
            </w:r>
          </w:p>
        </w:tc>
        <w:tc>
          <w:tcPr>
            <w:tcW w:w="735" w:type="dxa"/>
            <w:vMerge w:val="restart"/>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3</w:t>
            </w:r>
          </w:p>
        </w:tc>
        <w:tc>
          <w:tcPr>
            <w:tcW w:w="1700" w:type="dxa"/>
            <w:vMerge w:val="restart"/>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xml:space="preserve">Biết phối hợp tay, </w:t>
            </w:r>
            <w:r>
              <w:rPr>
                <w:color w:val="000000"/>
              </w:rPr>
              <w:lastRenderedPageBreak/>
              <w:t>chân, cơ thể trong khi bò để giữ được vật đặt trên lưng</w:t>
            </w:r>
          </w:p>
        </w:tc>
        <w:tc>
          <w:tcPr>
            <w:tcW w:w="1843"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lastRenderedPageBreak/>
              <w:t xml:space="preserve">Bò có mang vật trên lưng </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Bò có mang vật trên lưng (T1) </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840"/>
        </w:trPr>
        <w:tc>
          <w:tcPr>
            <w:tcW w:w="547"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Bò  có mang vật trên lưng (3m)</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Bò có mang vật trên lưng (3m) (T2)</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733"/>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lastRenderedPageBreak/>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38</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3. Thực hiện vận động cử động của bàn tay, ngón tay</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1035"/>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27</w:t>
            </w:r>
          </w:p>
        </w:tc>
        <w:tc>
          <w:tcPr>
            <w:tcW w:w="735" w:type="dxa"/>
            <w:tcBorders>
              <w:top w:val="nil"/>
              <w:left w:val="nil"/>
              <w:bottom w:val="single" w:sz="4" w:space="0" w:color="000000"/>
              <w:right w:val="nil"/>
            </w:tcBorders>
            <w:shd w:val="clear" w:color="auto" w:fill="FFFFFF"/>
            <w:vAlign w:val="center"/>
          </w:tcPr>
          <w:p w:rsidR="00ED3964" w:rsidRDefault="00CA0A78" w:rsidP="00AD0EF6">
            <w:pPr>
              <w:spacing w:after="0" w:line="300" w:lineRule="auto"/>
              <w:jc w:val="center"/>
              <w:rPr>
                <w:b/>
                <w:color w:val="000000"/>
              </w:rPr>
            </w:pPr>
            <w:r>
              <w:rPr>
                <w:b/>
                <w:color w:val="000000"/>
              </w:rPr>
              <w:t>4</w:t>
            </w:r>
          </w:p>
        </w:tc>
        <w:tc>
          <w:tcPr>
            <w:tcW w:w="1700"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Biết dùng các ngón tay để nhón nhặt đồ vật</w:t>
            </w:r>
          </w:p>
        </w:tc>
        <w:tc>
          <w:tcPr>
            <w:tcW w:w="1843"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Nhón nhặt đồ vật</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Nhón nhặt đồ vật</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Cá nhân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HĐG+HĐNT</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HĐG+HĐNT</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HĐG+HĐNT</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HĐG+HĐNT</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545"/>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57</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B. Giáo dục dinh dưỡng và sức khỏe</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634"/>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66</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2. Thực hiện một số việc tự phục vụ, giữ gìn sức khỏe</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1935"/>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50</w:t>
            </w:r>
          </w:p>
        </w:tc>
        <w:tc>
          <w:tcPr>
            <w:tcW w:w="735" w:type="dxa"/>
            <w:tcBorders>
              <w:top w:val="nil"/>
              <w:left w:val="nil"/>
              <w:bottom w:val="single" w:sz="4" w:space="0" w:color="000000"/>
              <w:right w:val="nil"/>
            </w:tcBorders>
            <w:shd w:val="clear" w:color="auto" w:fill="FFFFFF"/>
            <w:vAlign w:val="center"/>
          </w:tcPr>
          <w:p w:rsidR="00ED3964" w:rsidRDefault="00CA0A78" w:rsidP="00AD0EF6">
            <w:pPr>
              <w:spacing w:after="0" w:line="300" w:lineRule="auto"/>
              <w:jc w:val="center"/>
              <w:rPr>
                <w:b/>
                <w:color w:val="000000"/>
              </w:rPr>
            </w:pPr>
            <w:r>
              <w:rPr>
                <w:b/>
                <w:color w:val="000000"/>
              </w:rPr>
              <w:t>5</w:t>
            </w:r>
          </w:p>
        </w:tc>
        <w:tc>
          <w:tcPr>
            <w:tcW w:w="1700"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Biết chấp nhận: đội mũ khi ra nắng; đi giày dép; mặc quần áo ấm khi trời lạnh</w:t>
            </w:r>
          </w:p>
        </w:tc>
        <w:tc>
          <w:tcPr>
            <w:tcW w:w="1843"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Tập thói quen tốt: đội mũ khi ra nắng; đi giày dép; mặc quần áo ấm khi trời lạnh</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Tập thói quen tốt: đội mũ khi ra nắng; đi giày dép; mặc quần áo ấm khi trời lạnh</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Cá nhân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HĐC+HĐNT</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HĐC+HĐNT</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HĐC+HĐNT</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HĐC+HĐNT</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746"/>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84</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II. LĨNH VỰC GIÁO DỤC PHÁT TRIỂN NHẬN THỨC</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698"/>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lastRenderedPageBreak/>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85</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1. Khám phá thế giới xung quanh bằng các giác quan</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1710"/>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54</w:t>
            </w:r>
          </w:p>
        </w:tc>
        <w:tc>
          <w:tcPr>
            <w:tcW w:w="735" w:type="dxa"/>
            <w:tcBorders>
              <w:top w:val="nil"/>
              <w:left w:val="nil"/>
              <w:bottom w:val="single" w:sz="4" w:space="0" w:color="000000"/>
              <w:right w:val="nil"/>
            </w:tcBorders>
            <w:shd w:val="clear" w:color="auto" w:fill="FFFFFF"/>
            <w:vAlign w:val="center"/>
          </w:tcPr>
          <w:p w:rsidR="00ED3964" w:rsidRDefault="00CA0A78" w:rsidP="00AD0EF6">
            <w:pPr>
              <w:spacing w:after="0" w:line="300" w:lineRule="auto"/>
              <w:jc w:val="center"/>
              <w:rPr>
                <w:b/>
                <w:color w:val="000000"/>
              </w:rPr>
            </w:pPr>
            <w:r>
              <w:rPr>
                <w:b/>
                <w:color w:val="000000"/>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Có khả năng tìm đồ vật vừa mới cất giấu qua nghe âm thanh</w:t>
            </w:r>
          </w:p>
        </w:tc>
        <w:tc>
          <w:tcPr>
            <w:tcW w:w="1843"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Nghe âm thanh tìm nơi phát ra âm thanh, và tìm đồ vật vừa mới cất giấu, </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Trò chơi: Tiếng kêu ở đâu?; Phương tiện nào đã trốn đi?; Nghe âm thanh, lấy đồ chơi tương ứng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Cá nhân</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708" w:type="dxa"/>
            <w:tcBorders>
              <w:top w:val="single" w:sz="4" w:space="0" w:color="000000"/>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816"/>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single" w:sz="4" w:space="0" w:color="000000"/>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94</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2. Thể hiện sự hiểu biết về các sự vật, hiện tượng gần gũi</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607"/>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101</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*Nhận biết một số phương tiện giao thông quen thuộc</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750"/>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60</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7</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Nhận biết tên, đặc điểm nổi bật và công dụng của phương tiện giao thông gần gũi</w:t>
            </w: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Tên, đặc điểm nổi bật và công dụng của phương tiện giao thông gần gũi</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Nhận biết ô tô</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single" w:sz="4" w:space="0" w:color="000000"/>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750"/>
        </w:trPr>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Nhận biết tàu hỏa</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750"/>
        </w:trPr>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Nhận biết thuyền buồm</w:t>
            </w:r>
          </w:p>
        </w:tc>
        <w:tc>
          <w:tcPr>
            <w:tcW w:w="709"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765"/>
        </w:trPr>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Nhận biết máy bay</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911"/>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110</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*Nhận biết một số màu cơ bản, kích thước, hình dạng, số lượng</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1305"/>
        </w:trPr>
        <w:tc>
          <w:tcPr>
            <w:tcW w:w="547" w:type="dxa"/>
            <w:tcBorders>
              <w:top w:val="nil"/>
              <w:left w:val="single" w:sz="4" w:space="0" w:color="000000"/>
              <w:bottom w:val="nil"/>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lastRenderedPageBreak/>
              <w:t>65</w:t>
            </w:r>
          </w:p>
        </w:tc>
        <w:tc>
          <w:tcPr>
            <w:tcW w:w="735" w:type="dxa"/>
            <w:tcBorders>
              <w:top w:val="nil"/>
              <w:left w:val="nil"/>
              <w:bottom w:val="nil"/>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8</w:t>
            </w:r>
          </w:p>
        </w:tc>
        <w:tc>
          <w:tcPr>
            <w:tcW w:w="1700" w:type="dxa"/>
            <w:tcBorders>
              <w:top w:val="nil"/>
              <w:left w:val="nil"/>
              <w:bottom w:val="nil"/>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Nhận biết được hình dạng ( Tròn, vuông, tam giác, chữ nhật)</w:t>
            </w:r>
          </w:p>
        </w:tc>
        <w:tc>
          <w:tcPr>
            <w:tcW w:w="1843" w:type="dxa"/>
            <w:gridSpan w:val="2"/>
            <w:tcBorders>
              <w:top w:val="nil"/>
              <w:left w:val="nil"/>
              <w:bottom w:val="nil"/>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Nhận biết phân biệt hình dạng( Tròn, vuông, tam giác, chữ nhật)</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pPr>
            <w:r>
              <w:t>NBPB hình tròn, hình chữ nhật</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HĐH+HĐG</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881"/>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125</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III. LĨNH VỰC GIÁO DỤC PHÁT TRIỂN NGÔN NGỮ</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645"/>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126</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1. Nghe hiểu lời nói</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272"/>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73</w:t>
            </w:r>
          </w:p>
        </w:tc>
        <w:tc>
          <w:tcPr>
            <w:tcW w:w="735" w:type="dxa"/>
            <w:tcBorders>
              <w:top w:val="nil"/>
              <w:left w:val="nil"/>
              <w:bottom w:val="single" w:sz="4" w:space="0" w:color="000000"/>
              <w:right w:val="nil"/>
            </w:tcBorders>
            <w:shd w:val="clear" w:color="auto" w:fill="FFFFFF"/>
            <w:vAlign w:val="center"/>
          </w:tcPr>
          <w:p w:rsidR="00ED3964" w:rsidRDefault="00CA0A78" w:rsidP="00AD0EF6">
            <w:pPr>
              <w:spacing w:after="0" w:line="300" w:lineRule="auto"/>
              <w:jc w:val="center"/>
              <w:rPr>
                <w:b/>
                <w:color w:val="000000"/>
              </w:rPr>
            </w:pPr>
            <w:r>
              <w:rPr>
                <w:b/>
                <w:color w:val="000000"/>
              </w:rPr>
              <w:t>9</w:t>
            </w:r>
          </w:p>
        </w:tc>
        <w:tc>
          <w:tcPr>
            <w:tcW w:w="1700" w:type="dxa"/>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Nghe và thực hiện được các nhiệm vụ gồm 2 - 3 hành động: "Cháu cất đồ chơi lên giá và đi rửa tay!"</w:t>
            </w:r>
          </w:p>
        </w:tc>
        <w:tc>
          <w:tcPr>
            <w:tcW w:w="1843"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Nghe và thực hiện các nhiệm vụ gồm 2 - 3 hành động bằng lời nói</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Rèn thói quen: tập đeo yếm trước khi ăn, rửa tay, tập xúc ăn, nhặt </w:t>
            </w:r>
            <w:r>
              <w:t>cơm</w:t>
            </w:r>
            <w:r>
              <w:rPr>
                <w:color w:val="000000"/>
              </w:rPr>
              <w:t xml:space="preserve"> vãi vào đĩa, lấy cất gối giờ ngủ,…</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Cá nhân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VS-AN</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2175"/>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lastRenderedPageBreak/>
              <w:t> </w:t>
            </w:r>
          </w:p>
        </w:tc>
        <w:tc>
          <w:tcPr>
            <w:tcW w:w="735"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10</w:t>
            </w:r>
          </w:p>
        </w:tc>
        <w:tc>
          <w:tcPr>
            <w:tcW w:w="1700"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Nghe hiểu được các bài thơ, đồng dao, ca dao, hò vè, câu đố, bài hát và nội dung truyện ngắn đơn giản, trả lời được các câu hỏi về tên truyện, tên và hành động của các nhân vật</w:t>
            </w:r>
          </w:p>
        </w:tc>
        <w:tc>
          <w:tcPr>
            <w:tcW w:w="1843"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Nghe các bài hát, bài thơ, đồng dao, ca dao, truyện kể đơn giản về chủ đề "Giao thông"</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Truyện "Xe lu và xe ca"</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ĐTT+HĐC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576"/>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136</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2. Nghe, nhắc lại các âm, các tiếng và các câu</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795"/>
        </w:trPr>
        <w:tc>
          <w:tcPr>
            <w:tcW w:w="547" w:type="dxa"/>
            <w:vMerge w:val="restart"/>
            <w:tcBorders>
              <w:top w:val="single" w:sz="4" w:space="0" w:color="000000"/>
              <w:left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p w:rsidR="00ED3964" w:rsidRDefault="00CA0A78" w:rsidP="00AD0EF6">
            <w:pPr>
              <w:spacing w:after="0" w:line="300" w:lineRule="auto"/>
              <w:jc w:val="center"/>
              <w:rPr>
                <w:color w:val="000000"/>
              </w:rPr>
            </w:pPr>
            <w:r>
              <w:rPr>
                <w:color w:val="000000"/>
              </w:rPr>
              <w:t> </w:t>
            </w:r>
          </w:p>
        </w:tc>
        <w:tc>
          <w:tcPr>
            <w:tcW w:w="735" w:type="dxa"/>
            <w:vMerge w:val="restart"/>
            <w:tcBorders>
              <w:top w:val="single" w:sz="4" w:space="0" w:color="000000"/>
              <w:left w:val="single" w:sz="4" w:space="0" w:color="000000"/>
              <w:bottom w:val="nil"/>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11</w:t>
            </w:r>
          </w:p>
        </w:tc>
        <w:tc>
          <w:tcPr>
            <w:tcW w:w="1700" w:type="dxa"/>
            <w:vMerge w:val="restart"/>
            <w:tcBorders>
              <w:top w:val="single" w:sz="4" w:space="0" w:color="000000"/>
              <w:left w:val="single" w:sz="4" w:space="0" w:color="000000"/>
              <w:bottom w:val="nil"/>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Đọc được bài thơ, ca dao, đồng dao với sự giúp đỡ của cô giáo</w:t>
            </w:r>
          </w:p>
        </w:tc>
        <w:tc>
          <w:tcPr>
            <w:tcW w:w="1843" w:type="dxa"/>
            <w:gridSpan w:val="2"/>
            <w:vMerge w:val="restart"/>
            <w:tcBorders>
              <w:top w:val="single" w:sz="4" w:space="0" w:color="000000"/>
              <w:left w:val="single" w:sz="4" w:space="0" w:color="000000"/>
              <w:bottom w:val="nil"/>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Đọc các đoạn thơ, bài thơ ngắn có câu 3 - 4 tiếng về chủ đề: " PTGT"</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pPr>
            <w:r>
              <w:t>Thơ: Cô dạy con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ED3964" w:rsidP="00AD0EF6">
            <w:pPr>
              <w:spacing w:after="0" w:line="300" w:lineRule="auto"/>
              <w:jc w:val="center"/>
              <w:rPr>
                <w:color w:val="000000"/>
              </w:rPr>
            </w:pPr>
          </w:p>
        </w:tc>
        <w:tc>
          <w:tcPr>
            <w:tcW w:w="992" w:type="dxa"/>
            <w:tcBorders>
              <w:top w:val="nil"/>
              <w:left w:val="nil"/>
              <w:bottom w:val="single" w:sz="4" w:space="0" w:color="000000"/>
              <w:right w:val="single" w:sz="4" w:space="0" w:color="000000"/>
            </w:tcBorders>
            <w:shd w:val="clear" w:color="auto" w:fill="FFFFFF"/>
            <w:vAlign w:val="center"/>
          </w:tcPr>
          <w:p w:rsidR="00ED3964" w:rsidRDefault="00ED3964" w:rsidP="00AD0EF6">
            <w:pPr>
              <w:spacing w:after="0" w:line="300" w:lineRule="auto"/>
              <w:jc w:val="center"/>
              <w:rPr>
                <w:color w:val="000000"/>
              </w:rPr>
            </w:pP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ĐTT+HĐC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HĐH+HĐC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1477"/>
        </w:trPr>
        <w:tc>
          <w:tcPr>
            <w:tcW w:w="547" w:type="dxa"/>
            <w:vMerge/>
            <w:tcBorders>
              <w:top w:val="single" w:sz="4" w:space="0" w:color="000000"/>
              <w:left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single" w:sz="4" w:space="0" w:color="000000"/>
              <w:left w:val="single" w:sz="4" w:space="0" w:color="000000"/>
              <w:bottom w:val="nil"/>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single" w:sz="4" w:space="0" w:color="000000"/>
              <w:left w:val="single" w:sz="4" w:space="0" w:color="000000"/>
              <w:bottom w:val="nil"/>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single" w:sz="4" w:space="0" w:color="000000"/>
              <w:left w:val="single" w:sz="4" w:space="0" w:color="000000"/>
              <w:bottom w:val="nil"/>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Thơ "Con tàu"</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ĐTT+HĐC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HĐH+HĐC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ED3964" w:rsidP="00AD0EF6">
            <w:pPr>
              <w:spacing w:after="0" w:line="300" w:lineRule="auto"/>
              <w:jc w:val="center"/>
              <w:rPr>
                <w:color w:val="000000"/>
              </w:rPr>
            </w:pP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315"/>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152</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4. Làm quen với sách</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415"/>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lastRenderedPageBreak/>
              <w:t>91</w:t>
            </w:r>
          </w:p>
        </w:tc>
        <w:tc>
          <w:tcPr>
            <w:tcW w:w="735" w:type="dxa"/>
            <w:tcBorders>
              <w:top w:val="single" w:sz="4" w:space="0" w:color="000000"/>
              <w:left w:val="nil"/>
              <w:bottom w:val="single" w:sz="4" w:space="0" w:color="000000"/>
              <w:right w:val="nil"/>
            </w:tcBorders>
            <w:shd w:val="clear" w:color="auto" w:fill="FFFFFF"/>
            <w:vAlign w:val="center"/>
          </w:tcPr>
          <w:p w:rsidR="00ED3964" w:rsidRDefault="00CA0A78" w:rsidP="00AD0EF6">
            <w:pPr>
              <w:spacing w:after="0" w:line="300" w:lineRule="auto"/>
              <w:jc w:val="center"/>
              <w:rPr>
                <w:b/>
                <w:color w:val="000000"/>
              </w:rPr>
            </w:pPr>
            <w:r>
              <w:rPr>
                <w:b/>
                <w:color w:val="000000"/>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Chỉ và gọi tên được các nhân vật, sự vật, hiện tượng gần gũi qua tranh/ảnh</w:t>
            </w:r>
          </w:p>
        </w:tc>
        <w:tc>
          <w:tcPr>
            <w:tcW w:w="1843"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Xem tranh ảnh chỉ  và gọi tên các nhân vật, hiện tượng gần gũi qua tranh/ảnh</w:t>
            </w:r>
          </w:p>
        </w:tc>
        <w:tc>
          <w:tcPr>
            <w:tcW w:w="2126" w:type="dxa"/>
            <w:gridSpan w:val="2"/>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Chơi góc: Bé xem tranh, ảnh; gọi tên các nhân vật, sự vật, phương tiện giao thông</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Cá nhân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Góc xem tranh</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HĐG</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839"/>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157</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IV. LĨNH VỰC TÌNH CẢM, KỸ NĂNG XÃ HỘI VÀ THẨM MỸ</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445"/>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182</w:t>
            </w:r>
          </w:p>
        </w:tc>
        <w:tc>
          <w:tcPr>
            <w:tcW w:w="5669" w:type="dxa"/>
            <w:gridSpan w:val="5"/>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3. Phát triển cảm xúc thẩm mỹ</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346B3A" w:rsidTr="00346B3A">
        <w:trPr>
          <w:trHeight w:val="327"/>
        </w:trPr>
        <w:tc>
          <w:tcPr>
            <w:tcW w:w="547" w:type="dxa"/>
            <w:tcBorders>
              <w:top w:val="nil"/>
              <w:left w:val="single" w:sz="4" w:space="0" w:color="000000"/>
              <w:bottom w:val="single" w:sz="4" w:space="0" w:color="000000"/>
              <w:right w:val="single" w:sz="4" w:space="0" w:color="000000"/>
            </w:tcBorders>
            <w:shd w:val="clear" w:color="auto" w:fill="auto"/>
            <w:vAlign w:val="center"/>
          </w:tcPr>
          <w:p w:rsidR="00346B3A" w:rsidRDefault="00346B3A" w:rsidP="00AD0EF6">
            <w:pPr>
              <w:spacing w:after="0" w:line="300" w:lineRule="auto"/>
              <w:jc w:val="center"/>
              <w:rPr>
                <w:color w:val="000000"/>
              </w:rPr>
            </w:pPr>
            <w:r>
              <w:rPr>
                <w:color w:val="000000"/>
              </w:rPr>
              <w:t> </w:t>
            </w:r>
          </w:p>
        </w:tc>
        <w:tc>
          <w:tcPr>
            <w:tcW w:w="735" w:type="dxa"/>
            <w:tcBorders>
              <w:top w:val="nil"/>
              <w:left w:val="nil"/>
              <w:bottom w:val="single" w:sz="4" w:space="0" w:color="000000"/>
              <w:right w:val="nil"/>
            </w:tcBorders>
            <w:shd w:val="clear" w:color="auto" w:fill="auto"/>
            <w:vAlign w:val="center"/>
          </w:tcPr>
          <w:p w:rsidR="00346B3A" w:rsidRDefault="00346B3A" w:rsidP="00AD0EF6">
            <w:pPr>
              <w:spacing w:after="0" w:line="300" w:lineRule="auto"/>
              <w:rPr>
                <w:b/>
                <w:color w:val="FF0000"/>
              </w:rPr>
            </w:pPr>
            <w:r>
              <w:rPr>
                <w:b/>
                <w:color w:val="FF0000"/>
              </w:rPr>
              <w:t>183</w:t>
            </w:r>
          </w:p>
        </w:tc>
        <w:tc>
          <w:tcPr>
            <w:tcW w:w="6378" w:type="dxa"/>
            <w:gridSpan w:val="6"/>
            <w:tcBorders>
              <w:top w:val="nil"/>
              <w:left w:val="single" w:sz="4" w:space="0" w:color="000000"/>
              <w:bottom w:val="single" w:sz="4" w:space="0" w:color="000000"/>
              <w:right w:val="single" w:sz="4" w:space="0" w:color="000000"/>
            </w:tcBorders>
            <w:shd w:val="clear" w:color="auto" w:fill="auto"/>
            <w:vAlign w:val="center"/>
          </w:tcPr>
          <w:p w:rsidR="00346B3A" w:rsidRDefault="00346B3A" w:rsidP="00AD0EF6">
            <w:pPr>
              <w:spacing w:after="0" w:line="300" w:lineRule="auto"/>
              <w:rPr>
                <w:b/>
                <w:color w:val="FF0000"/>
              </w:rPr>
            </w:pPr>
            <w:r>
              <w:rPr>
                <w:b/>
                <w:color w:val="FF0000"/>
              </w:rPr>
              <w:t>* Nghe hát, hát và vận động đơn giản theo nhạc </w:t>
            </w:r>
          </w:p>
        </w:tc>
        <w:tc>
          <w:tcPr>
            <w:tcW w:w="709" w:type="dxa"/>
            <w:tcBorders>
              <w:top w:val="nil"/>
              <w:left w:val="nil"/>
              <w:bottom w:val="single" w:sz="4" w:space="0" w:color="000000"/>
              <w:right w:val="single" w:sz="4" w:space="0" w:color="000000"/>
            </w:tcBorders>
            <w:shd w:val="clear" w:color="auto" w:fill="auto"/>
            <w:vAlign w:val="center"/>
          </w:tcPr>
          <w:p w:rsidR="00346B3A" w:rsidRDefault="00346B3A"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346B3A" w:rsidRDefault="00346B3A"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346B3A" w:rsidRDefault="00346B3A"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346B3A" w:rsidRDefault="00346B3A"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346B3A" w:rsidRDefault="00346B3A"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346B3A" w:rsidRDefault="00346B3A" w:rsidP="00AD0EF6">
            <w:pPr>
              <w:spacing w:after="0" w:line="300" w:lineRule="auto"/>
              <w:jc w:val="center"/>
              <w:rPr>
                <w:b/>
                <w:color w:val="FF0000"/>
              </w:rPr>
            </w:pPr>
          </w:p>
        </w:tc>
      </w:tr>
      <w:tr w:rsidR="00ED3964" w:rsidTr="00346B3A">
        <w:trPr>
          <w:trHeight w:val="660"/>
        </w:trPr>
        <w:tc>
          <w:tcPr>
            <w:tcW w:w="547" w:type="dxa"/>
            <w:vMerge w:val="restart"/>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vMerge w:val="restart"/>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13</w:t>
            </w:r>
          </w:p>
        </w:tc>
        <w:tc>
          <w:tcPr>
            <w:tcW w:w="1700" w:type="dxa"/>
            <w:vMerge w:val="restart"/>
            <w:tcBorders>
              <w:top w:val="nil"/>
              <w:left w:val="single" w:sz="4" w:space="0" w:color="000000"/>
              <w:bottom w:val="nil"/>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Nghe hát, nghe nhạc, nghe âm thanh của các loại dụng cụ</w:t>
            </w:r>
            <w:r>
              <w:rPr>
                <w:color w:val="000000"/>
              </w:rPr>
              <w:br/>
              <w:t>Hát theo và tập vận động đơn giản theo nhạc</w:t>
            </w:r>
          </w:p>
        </w:tc>
        <w:tc>
          <w:tcPr>
            <w:tcW w:w="1843"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Nghe hát, nghe nhạc, nghe âm thanh của các loại dụng cụ</w:t>
            </w:r>
            <w:r>
              <w:rPr>
                <w:color w:val="000000"/>
              </w:rPr>
              <w:br/>
              <w:t>Hát theo và tập vận động đơn giản theo nhạc về chủ đề " PTGT"</w:t>
            </w: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Ca hát "Em tập lái ô tô"</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660"/>
        </w:trPr>
        <w:tc>
          <w:tcPr>
            <w:tcW w:w="547"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nil"/>
              <w:left w:val="single" w:sz="4" w:space="0" w:color="000000"/>
              <w:bottom w:val="nil"/>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Vận động "Đoàn tàu nhỏ xíu"</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660"/>
        </w:trPr>
        <w:tc>
          <w:tcPr>
            <w:tcW w:w="547"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nil"/>
              <w:left w:val="single" w:sz="4" w:space="0" w:color="000000"/>
              <w:bottom w:val="nil"/>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Ca hát "Em đi chơi thuyền"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HĐH+HĐC</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630"/>
        </w:trPr>
        <w:tc>
          <w:tcPr>
            <w:tcW w:w="547"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700" w:type="dxa"/>
            <w:vMerge/>
            <w:tcBorders>
              <w:top w:val="nil"/>
              <w:left w:val="single" w:sz="4" w:space="0" w:color="000000"/>
              <w:bottom w:val="nil"/>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1843" w:type="dxa"/>
            <w:gridSpan w:val="2"/>
            <w:vMerge/>
            <w:tcBorders>
              <w:top w:val="nil"/>
              <w:left w:val="single" w:sz="4" w:space="0" w:color="000000"/>
              <w:bottom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2126" w:type="dxa"/>
            <w:gridSpan w:val="2"/>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Vận động "Em đi chơi thuyền"</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HĐH+HĐC</w:t>
            </w:r>
          </w:p>
        </w:tc>
        <w:tc>
          <w:tcPr>
            <w:tcW w:w="708" w:type="dxa"/>
            <w:tcBorders>
              <w:top w:val="nil"/>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660"/>
        </w:trPr>
        <w:tc>
          <w:tcPr>
            <w:tcW w:w="547" w:type="dxa"/>
            <w:tcBorders>
              <w:top w:val="nil"/>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 </w:t>
            </w:r>
          </w:p>
        </w:tc>
        <w:tc>
          <w:tcPr>
            <w:tcW w:w="735" w:type="dxa"/>
            <w:tcBorders>
              <w:top w:val="single" w:sz="4" w:space="0" w:color="000000"/>
              <w:left w:val="single" w:sz="4" w:space="0" w:color="000000"/>
              <w:bottom w:val="single" w:sz="4" w:space="0" w:color="000000"/>
              <w:right w:val="nil"/>
            </w:tcBorders>
            <w:shd w:val="clear" w:color="auto" w:fill="auto"/>
            <w:vAlign w:val="center"/>
          </w:tcPr>
          <w:p w:rsidR="00ED3964" w:rsidRDefault="00CA0A78" w:rsidP="00AD0EF6">
            <w:pPr>
              <w:spacing w:after="0" w:line="300" w:lineRule="auto"/>
              <w:jc w:val="center"/>
              <w:rPr>
                <w:b/>
                <w:color w:val="FF0000"/>
              </w:rPr>
            </w:pPr>
            <w:r>
              <w:rPr>
                <w:b/>
                <w:color w:val="FF0000"/>
              </w:rPr>
              <w:t>186</w:t>
            </w:r>
          </w:p>
        </w:tc>
        <w:tc>
          <w:tcPr>
            <w:tcW w:w="56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rPr>
                <w:b/>
                <w:color w:val="FF0000"/>
              </w:rPr>
            </w:pPr>
            <w:r>
              <w:rPr>
                <w:b/>
                <w:color w:val="FF0000"/>
              </w:rPr>
              <w:t>* Vẽ, nặn, xé dán, xếp hình, xem tranh</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9"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993" w:type="dxa"/>
            <w:tcBorders>
              <w:top w:val="nil"/>
              <w:left w:val="nil"/>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b/>
                <w:color w:val="FF0000"/>
              </w:rPr>
            </w:pPr>
            <w:r>
              <w:rPr>
                <w:b/>
                <w:color w:val="FF0000"/>
              </w:rPr>
              <w:t> </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862"/>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lastRenderedPageBreak/>
              <w:t>116</w:t>
            </w:r>
          </w:p>
        </w:tc>
        <w:tc>
          <w:tcPr>
            <w:tcW w:w="735"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right"/>
              <w:rPr>
                <w:b/>
                <w:color w:val="000000"/>
              </w:rPr>
            </w:pPr>
            <w:r>
              <w:rPr>
                <w:b/>
                <w:color w:val="000000"/>
              </w:rPr>
              <w:t>14</w:t>
            </w:r>
          </w:p>
        </w:tc>
        <w:tc>
          <w:tcPr>
            <w:tcW w:w="1700" w:type="dxa"/>
            <w:vMerge w:val="restart"/>
            <w:tcBorders>
              <w:top w:val="single" w:sz="4" w:space="0" w:color="000000"/>
              <w:left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Thích cầm bút di màu, vẽ nguệch </w:t>
            </w:r>
            <w:r>
              <w:t>ngoạc</w:t>
            </w:r>
          </w:p>
        </w:tc>
        <w:tc>
          <w:tcPr>
            <w:tcW w:w="1985" w:type="dxa"/>
            <w:gridSpan w:val="3"/>
            <w:vMerge w:val="restart"/>
            <w:tcBorders>
              <w:top w:val="single" w:sz="4" w:space="0" w:color="000000"/>
              <w:left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Di màu, vẽ nguệch ngoạc về chủ đề "Giao thông"</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Vẽ đường đi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single" w:sz="4" w:space="0" w:color="000000"/>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853"/>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spacing w:after="0" w:line="300" w:lineRule="auto"/>
              <w:jc w:val="center"/>
              <w:rPr>
                <w:color w:val="000000"/>
              </w:rPr>
            </w:pPr>
          </w:p>
        </w:tc>
        <w:tc>
          <w:tcPr>
            <w:tcW w:w="735" w:type="dxa"/>
            <w:tcBorders>
              <w:top w:val="single" w:sz="4" w:space="0" w:color="000000"/>
              <w:left w:val="nil"/>
              <w:bottom w:val="single" w:sz="4" w:space="0" w:color="000000"/>
              <w:right w:val="single" w:sz="4" w:space="0" w:color="000000"/>
            </w:tcBorders>
            <w:shd w:val="clear" w:color="auto" w:fill="FFFFFF"/>
            <w:vAlign w:val="center"/>
          </w:tcPr>
          <w:p w:rsidR="00ED3964" w:rsidRDefault="00ED3964" w:rsidP="00AD0EF6">
            <w:pPr>
              <w:spacing w:after="0" w:line="300" w:lineRule="auto"/>
              <w:jc w:val="right"/>
              <w:rPr>
                <w:b/>
                <w:color w:val="000000"/>
              </w:rPr>
            </w:pPr>
          </w:p>
        </w:tc>
        <w:tc>
          <w:tcPr>
            <w:tcW w:w="1700" w:type="dxa"/>
            <w:vMerge/>
            <w:tcBorders>
              <w:top w:val="single" w:sz="4" w:space="0" w:color="000000"/>
              <w:left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1985" w:type="dxa"/>
            <w:gridSpan w:val="3"/>
            <w:vMerge/>
            <w:tcBorders>
              <w:top w:val="single" w:sz="4" w:space="0" w:color="000000"/>
              <w:left w:val="single" w:sz="4" w:space="0" w:color="000000"/>
              <w:right w:val="single" w:sz="4" w:space="0" w:color="000000"/>
            </w:tcBorders>
            <w:shd w:val="clear" w:color="auto" w:fill="FFFFFF"/>
            <w:vAlign w:val="center"/>
          </w:tcPr>
          <w:p w:rsidR="00ED3964" w:rsidRDefault="00ED3964" w:rsidP="00AD0EF6">
            <w:pPr>
              <w:widowControl w:val="0"/>
              <w:pBdr>
                <w:top w:val="nil"/>
                <w:left w:val="nil"/>
                <w:bottom w:val="nil"/>
                <w:right w:val="nil"/>
                <w:between w:val="nil"/>
              </w:pBdr>
              <w:spacing w:after="0" w:line="300" w:lineRule="auto"/>
              <w:rPr>
                <w:b/>
                <w:color w:val="000000"/>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Tô màu máy bay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ED3964" w:rsidP="00AD0EF6">
            <w:pPr>
              <w:spacing w:after="0" w:line="300" w:lineRule="auto"/>
              <w:jc w:val="center"/>
              <w:rPr>
                <w:color w:val="00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ED3964" w:rsidP="00AD0EF6">
            <w:pPr>
              <w:spacing w:after="0" w:line="300" w:lineRule="auto"/>
              <w:jc w:val="center"/>
              <w:rPr>
                <w:color w:val="000000"/>
              </w:rPr>
            </w:pP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HĐH+HĐG</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ED3964" w:rsidRDefault="00ED3964" w:rsidP="00AD0EF6">
            <w:pPr>
              <w:spacing w:after="0" w:line="300" w:lineRule="auto"/>
              <w:rPr>
                <w:color w:val="000000"/>
              </w:rPr>
            </w:pPr>
          </w:p>
        </w:tc>
      </w:tr>
      <w:tr w:rsidR="00ED3964" w:rsidTr="00346B3A">
        <w:trPr>
          <w:trHeight w:val="2093"/>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CA0A78" w:rsidP="00AD0EF6">
            <w:pPr>
              <w:spacing w:after="0" w:line="300" w:lineRule="auto"/>
              <w:jc w:val="center"/>
              <w:rPr>
                <w:color w:val="000000"/>
              </w:rPr>
            </w:pPr>
            <w:r>
              <w:rPr>
                <w:color w:val="000000"/>
              </w:rPr>
              <w:t>118</w:t>
            </w:r>
          </w:p>
        </w:tc>
        <w:tc>
          <w:tcPr>
            <w:tcW w:w="735" w:type="dxa"/>
            <w:tcBorders>
              <w:top w:val="single" w:sz="4" w:space="0" w:color="000000"/>
              <w:left w:val="nil"/>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15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Có khả năng xé vụn giấy, vo, vò, dán trang trí hình</w:t>
            </w:r>
          </w:p>
        </w:tc>
        <w:tc>
          <w:tcPr>
            <w:tcW w:w="1985" w:type="dxa"/>
            <w:gridSpan w:val="3"/>
            <w:tcBorders>
              <w:top w:val="single" w:sz="4" w:space="0" w:color="000000"/>
              <w:left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p w:rsidR="00ED3964" w:rsidRDefault="00CA0A78" w:rsidP="00AD0EF6">
            <w:pPr>
              <w:spacing w:after="0" w:line="300" w:lineRule="auto"/>
              <w:rPr>
                <w:color w:val="000000"/>
              </w:rPr>
            </w:pPr>
            <w:r>
              <w:rPr>
                <w:color w:val="000000"/>
              </w:rPr>
              <w:t>Vo, vò, dán trang trí hình theo chủ đề: "Giao thông"</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Dán trang trí thuyền buồm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single" w:sz="4" w:space="0" w:color="000000"/>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1215"/>
        </w:trPr>
        <w:tc>
          <w:tcPr>
            <w:tcW w:w="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color w:val="000000"/>
              </w:rPr>
            </w:pPr>
          </w:p>
        </w:tc>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000000"/>
              </w:rPr>
            </w:pPr>
            <w:r>
              <w:rPr>
                <w:b/>
                <w:color w:val="000000"/>
              </w:rPr>
              <w:t>16</w:t>
            </w:r>
          </w:p>
        </w:tc>
        <w:tc>
          <w:tcPr>
            <w:tcW w:w="1700"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Thích chơi với đất nặn tạo ra sản phẩm đơn giản theo sự hướng dẫn của cô</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 xml:space="preserve">Nặn sản phẩm đơn giản về chủ đề </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rPr>
                <w:color w:val="000000"/>
              </w:rPr>
            </w:pPr>
            <w:r>
              <w:rPr>
                <w:color w:val="000000"/>
              </w:rPr>
              <w:t>Nặn bánh xe ô tô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HĐH+HĐG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color w:val="000000"/>
              </w:rPr>
            </w:pPr>
            <w:r>
              <w:rPr>
                <w:color w:val="000000"/>
              </w:rPr>
              <w:t> </w:t>
            </w:r>
          </w:p>
        </w:tc>
        <w:tc>
          <w:tcPr>
            <w:tcW w:w="708" w:type="dxa"/>
            <w:tcBorders>
              <w:top w:val="single" w:sz="4" w:space="0" w:color="000000"/>
              <w:left w:val="nil"/>
              <w:bottom w:val="single" w:sz="4" w:space="0" w:color="000000"/>
              <w:right w:val="single" w:sz="4" w:space="0" w:color="000000"/>
            </w:tcBorders>
            <w:shd w:val="clear" w:color="auto" w:fill="FFFFFF"/>
          </w:tcPr>
          <w:p w:rsidR="00ED3964" w:rsidRDefault="00ED3964" w:rsidP="00AD0EF6">
            <w:pPr>
              <w:spacing w:after="0" w:line="300" w:lineRule="auto"/>
              <w:jc w:val="center"/>
              <w:rPr>
                <w:color w:val="000000"/>
              </w:rPr>
            </w:pPr>
          </w:p>
        </w:tc>
      </w:tr>
      <w:tr w:rsidR="00ED3964" w:rsidTr="00346B3A">
        <w:trPr>
          <w:trHeight w:val="315"/>
        </w:trPr>
        <w:tc>
          <w:tcPr>
            <w:tcW w:w="12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 xml:space="preserve">CỘNG TỔNG SỐ NỘI DUNG PHÂN BỔ </w:t>
            </w:r>
            <w:r w:rsidRPr="00346B3A">
              <w:rPr>
                <w:b/>
              </w:rPr>
              <w:lastRenderedPageBreak/>
              <w:t>VÀO CHỦ ĐỀ</w:t>
            </w:r>
          </w:p>
        </w:tc>
        <w:tc>
          <w:tcPr>
            <w:tcW w:w="1700" w:type="dxa"/>
            <w:vMerge w:val="restart"/>
            <w:tcBorders>
              <w:top w:val="nil"/>
              <w:left w:val="single" w:sz="4" w:space="0" w:color="000000"/>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lastRenderedPageBreak/>
              <w:t>Chia theo lĩnh vực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TỔNG SỐ</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13</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13</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Lĩnh vực thể chất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4</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4</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4</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4</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Lĩnh vực nhận thức</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4</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Lĩnh vực ngôn ngữ</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Lĩnh vực TCKNXH - TM</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1700" w:type="dxa"/>
            <w:vMerge w:val="restart"/>
            <w:tcBorders>
              <w:top w:val="nil"/>
              <w:left w:val="single" w:sz="4" w:space="0" w:color="000000"/>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Chia theo hoạt động trong chế độ sinh hoạt</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Đón trả trẻ</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Thể dục sáng</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Chơi – tập theo ý thích (buổi sáng)</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4</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3</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Chơi – tập ngoài trời</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 xml:space="preserve">Vệ sinh - ăn ngủ </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Chơi – tập theo ý thích (buổi chiều)</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6</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6</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5</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6</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Chơi – tập có chủ định (buổi sáng)</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5</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5</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5</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5</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025" w:type="dxa"/>
            <w:vMerge w:val="restart"/>
            <w:tcBorders>
              <w:top w:val="nil"/>
              <w:left w:val="single" w:sz="4" w:space="0" w:color="000000"/>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Chia cụ thể hoạt động học</w:t>
            </w:r>
          </w:p>
        </w:tc>
        <w:tc>
          <w:tcPr>
            <w:tcW w:w="2944" w:type="dxa"/>
            <w:gridSpan w:val="3"/>
            <w:tcBorders>
              <w:top w:val="nil"/>
              <w:left w:val="nil"/>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Giờ thể chất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025" w:type="dxa"/>
            <w:vMerge/>
            <w:tcBorders>
              <w:top w:val="nil"/>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2944" w:type="dxa"/>
            <w:gridSpan w:val="3"/>
            <w:tcBorders>
              <w:top w:val="nil"/>
              <w:left w:val="nil"/>
              <w:bottom w:val="single" w:sz="4" w:space="0" w:color="000000"/>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Giờ nhận thức</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31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025" w:type="dxa"/>
            <w:vMerge/>
            <w:tcBorders>
              <w:top w:val="nil"/>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2944" w:type="dxa"/>
            <w:gridSpan w:val="3"/>
            <w:tcBorders>
              <w:top w:val="nil"/>
              <w:left w:val="nil"/>
              <w:bottom w:val="nil"/>
              <w:right w:val="single" w:sz="4" w:space="0" w:color="000000"/>
            </w:tcBorders>
            <w:shd w:val="clear" w:color="auto" w:fill="auto"/>
            <w:vAlign w:val="bottom"/>
          </w:tcPr>
          <w:p w:rsidR="00ED3964" w:rsidRPr="00346B3A" w:rsidRDefault="00CA0A78" w:rsidP="00AD0EF6">
            <w:pPr>
              <w:spacing w:after="0" w:line="300" w:lineRule="auto"/>
              <w:rPr>
                <w:b/>
              </w:rPr>
            </w:pPr>
            <w:r w:rsidRPr="00346B3A">
              <w:rPr>
                <w:b/>
              </w:rPr>
              <w:t>Giờ ngôn ngữ</w:t>
            </w:r>
          </w:p>
        </w:tc>
        <w:tc>
          <w:tcPr>
            <w:tcW w:w="709" w:type="dxa"/>
            <w:tcBorders>
              <w:top w:val="nil"/>
              <w:left w:val="nil"/>
              <w:bottom w:val="nil"/>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nil"/>
              <w:left w:val="nil"/>
              <w:bottom w:val="nil"/>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nil"/>
              <w:left w:val="nil"/>
              <w:bottom w:val="nil"/>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nil"/>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992" w:type="dxa"/>
            <w:tcBorders>
              <w:top w:val="nil"/>
              <w:left w:val="nil"/>
              <w:bottom w:val="nil"/>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0</w:t>
            </w:r>
          </w:p>
        </w:tc>
        <w:tc>
          <w:tcPr>
            <w:tcW w:w="993" w:type="dxa"/>
            <w:tcBorders>
              <w:top w:val="nil"/>
              <w:left w:val="nil"/>
              <w:bottom w:val="nil"/>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1</w:t>
            </w:r>
          </w:p>
        </w:tc>
        <w:tc>
          <w:tcPr>
            <w:tcW w:w="708" w:type="dxa"/>
            <w:tcBorders>
              <w:top w:val="nil"/>
              <w:left w:val="nil"/>
              <w:bottom w:val="nil"/>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73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vMerge/>
            <w:tcBorders>
              <w:top w:val="nil"/>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025" w:type="dxa"/>
            <w:vMerge/>
            <w:tcBorders>
              <w:top w:val="nil"/>
              <w:left w:val="single" w:sz="4" w:space="0" w:color="000000"/>
              <w:bottom w:val="single" w:sz="4" w:space="0" w:color="000000"/>
              <w:right w:val="single" w:sz="4" w:space="0" w:color="000000"/>
            </w:tcBorders>
            <w:shd w:val="clear" w:color="auto" w:fill="auto"/>
            <w:vAlign w:val="center"/>
          </w:tcPr>
          <w:p w:rsidR="00ED3964" w:rsidRPr="00346B3A" w:rsidRDefault="00ED3964" w:rsidP="00AD0EF6">
            <w:pPr>
              <w:widowControl w:val="0"/>
              <w:pBdr>
                <w:top w:val="nil"/>
                <w:left w:val="nil"/>
                <w:bottom w:val="nil"/>
                <w:right w:val="nil"/>
                <w:between w:val="nil"/>
              </w:pBdr>
              <w:spacing w:after="0" w:line="300" w:lineRule="auto"/>
              <w:rPr>
                <w:b/>
              </w:rPr>
            </w:pPr>
          </w:p>
        </w:tc>
        <w:tc>
          <w:tcPr>
            <w:tcW w:w="2944" w:type="dxa"/>
            <w:gridSpan w:val="3"/>
            <w:tcBorders>
              <w:top w:val="single" w:sz="4" w:space="0" w:color="000000"/>
              <w:left w:val="nil"/>
              <w:bottom w:val="single" w:sz="4" w:space="0" w:color="000000"/>
              <w:right w:val="single" w:sz="4" w:space="0" w:color="000000"/>
            </w:tcBorders>
            <w:shd w:val="clear" w:color="auto" w:fill="FFFFFF"/>
            <w:vAlign w:val="center"/>
          </w:tcPr>
          <w:p w:rsidR="00ED3964" w:rsidRPr="00346B3A" w:rsidRDefault="00CA0A78" w:rsidP="005F2845">
            <w:pPr>
              <w:spacing w:after="0" w:line="300" w:lineRule="auto"/>
              <w:rPr>
                <w:b/>
              </w:rPr>
            </w:pPr>
            <w:r w:rsidRPr="00346B3A">
              <w:rPr>
                <w:b/>
              </w:rPr>
              <w:t>Giờ TC-KNXH-</w:t>
            </w:r>
            <w:bookmarkStart w:id="0" w:name="_GoBack"/>
            <w:bookmarkEnd w:id="0"/>
            <w:r w:rsidRPr="00346B3A">
              <w:rPr>
                <w:b/>
              </w:rPr>
              <w:t>TM</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2</w:t>
            </w:r>
          </w:p>
        </w:tc>
        <w:tc>
          <w:tcPr>
            <w:tcW w:w="708" w:type="dxa"/>
            <w:tcBorders>
              <w:top w:val="single" w:sz="4" w:space="0" w:color="000000"/>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FF0000"/>
              </w:rPr>
            </w:pPr>
          </w:p>
        </w:tc>
      </w:tr>
      <w:tr w:rsidR="00ED3964" w:rsidTr="00346B3A">
        <w:trPr>
          <w:trHeight w:val="495"/>
        </w:trPr>
        <w:tc>
          <w:tcPr>
            <w:tcW w:w="12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964" w:rsidRDefault="00ED3964" w:rsidP="00AD0EF6">
            <w:pPr>
              <w:widowControl w:val="0"/>
              <w:pBdr>
                <w:top w:val="nil"/>
                <w:left w:val="nil"/>
                <w:bottom w:val="nil"/>
                <w:right w:val="nil"/>
                <w:between w:val="nil"/>
              </w:pBdr>
              <w:spacing w:after="0" w:line="300" w:lineRule="auto"/>
              <w:rPr>
                <w:b/>
                <w:color w:val="FF0000"/>
              </w:rPr>
            </w:pPr>
          </w:p>
        </w:tc>
        <w:tc>
          <w:tcPr>
            <w:tcW w:w="1700" w:type="dxa"/>
            <w:tcBorders>
              <w:top w:val="nil"/>
              <w:left w:val="nil"/>
              <w:bottom w:val="single" w:sz="4" w:space="0" w:color="000000"/>
              <w:right w:val="single" w:sz="4" w:space="0" w:color="000000"/>
            </w:tcBorders>
            <w:shd w:val="clear" w:color="auto" w:fill="FFFFFF"/>
            <w:vAlign w:val="center"/>
          </w:tcPr>
          <w:p w:rsidR="00ED3964" w:rsidRDefault="00CA0A78" w:rsidP="00AD0EF6">
            <w:pPr>
              <w:spacing w:after="0" w:line="300" w:lineRule="auto"/>
              <w:jc w:val="center"/>
              <w:rPr>
                <w:b/>
                <w:color w:val="C00000"/>
              </w:rPr>
            </w:pPr>
            <w:r>
              <w:rPr>
                <w:b/>
                <w:color w:val="C00000"/>
              </w:rPr>
              <w:t> </w:t>
            </w:r>
          </w:p>
        </w:tc>
        <w:tc>
          <w:tcPr>
            <w:tcW w:w="3969" w:type="dxa"/>
            <w:gridSpan w:val="4"/>
            <w:tcBorders>
              <w:top w:val="single" w:sz="4" w:space="0" w:color="000000"/>
              <w:left w:val="nil"/>
              <w:bottom w:val="single" w:sz="4" w:space="0" w:color="000000"/>
              <w:right w:val="nil"/>
            </w:tcBorders>
            <w:shd w:val="clear" w:color="auto" w:fill="FFFFFF"/>
            <w:vAlign w:val="center"/>
          </w:tcPr>
          <w:p w:rsidR="00ED3964" w:rsidRPr="00346B3A" w:rsidRDefault="00CA0A78" w:rsidP="00AD0EF6">
            <w:pPr>
              <w:spacing w:after="0" w:line="300" w:lineRule="auto"/>
              <w:jc w:val="center"/>
              <w:rPr>
                <w:b/>
              </w:rPr>
            </w:pPr>
            <w:r w:rsidRPr="00346B3A">
              <w:rPr>
                <w:b/>
              </w:rPr>
              <w:t>Hoạt động kép</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 </w:t>
            </w:r>
          </w:p>
        </w:tc>
        <w:tc>
          <w:tcPr>
            <w:tcW w:w="709" w:type="dxa"/>
            <w:tcBorders>
              <w:top w:val="nil"/>
              <w:left w:val="nil"/>
              <w:bottom w:val="single" w:sz="4" w:space="0" w:color="000000"/>
              <w:right w:val="single" w:sz="4" w:space="0" w:color="000000"/>
            </w:tcBorders>
            <w:shd w:val="clear" w:color="auto" w:fill="FFFFFF"/>
            <w:vAlign w:val="center"/>
          </w:tcPr>
          <w:p w:rsidR="00ED3964" w:rsidRPr="00346B3A" w:rsidRDefault="00CA0A78" w:rsidP="00AD0EF6">
            <w:pPr>
              <w:spacing w:after="0" w:line="300" w:lineRule="auto"/>
              <w:jc w:val="center"/>
              <w:rPr>
                <w:b/>
              </w:rPr>
            </w:pPr>
            <w:r w:rsidRPr="00346B3A">
              <w:rPr>
                <w:b/>
              </w:rPr>
              <w:t> </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8</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8</w:t>
            </w:r>
          </w:p>
        </w:tc>
        <w:tc>
          <w:tcPr>
            <w:tcW w:w="992"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8</w:t>
            </w:r>
          </w:p>
        </w:tc>
        <w:tc>
          <w:tcPr>
            <w:tcW w:w="993" w:type="dxa"/>
            <w:tcBorders>
              <w:top w:val="nil"/>
              <w:left w:val="nil"/>
              <w:bottom w:val="single" w:sz="4" w:space="0" w:color="000000"/>
              <w:right w:val="single" w:sz="4" w:space="0" w:color="000000"/>
            </w:tcBorders>
            <w:shd w:val="clear" w:color="auto" w:fill="auto"/>
            <w:vAlign w:val="center"/>
          </w:tcPr>
          <w:p w:rsidR="00ED3964" w:rsidRPr="00346B3A" w:rsidRDefault="00CA0A78" w:rsidP="00AD0EF6">
            <w:pPr>
              <w:spacing w:after="0" w:line="300" w:lineRule="auto"/>
              <w:jc w:val="center"/>
              <w:rPr>
                <w:b/>
              </w:rPr>
            </w:pPr>
            <w:r w:rsidRPr="00346B3A">
              <w:rPr>
                <w:b/>
              </w:rPr>
              <w:t>8</w:t>
            </w:r>
          </w:p>
        </w:tc>
        <w:tc>
          <w:tcPr>
            <w:tcW w:w="708" w:type="dxa"/>
            <w:tcBorders>
              <w:top w:val="nil"/>
              <w:left w:val="nil"/>
              <w:bottom w:val="single" w:sz="4" w:space="0" w:color="000000"/>
              <w:right w:val="single" w:sz="4" w:space="0" w:color="000000"/>
            </w:tcBorders>
            <w:shd w:val="clear" w:color="auto" w:fill="auto"/>
          </w:tcPr>
          <w:p w:rsidR="00ED3964" w:rsidRDefault="00ED3964" w:rsidP="00AD0EF6">
            <w:pPr>
              <w:spacing w:after="0" w:line="300" w:lineRule="auto"/>
              <w:jc w:val="center"/>
              <w:rPr>
                <w:b/>
                <w:color w:val="C00000"/>
              </w:rPr>
            </w:pPr>
          </w:p>
        </w:tc>
      </w:tr>
    </w:tbl>
    <w:p w:rsidR="00ED3964" w:rsidRDefault="00ED3964" w:rsidP="00AD0EF6">
      <w:pPr>
        <w:pBdr>
          <w:top w:val="nil"/>
          <w:left w:val="nil"/>
          <w:bottom w:val="nil"/>
          <w:right w:val="nil"/>
          <w:between w:val="nil"/>
        </w:pBdr>
        <w:spacing w:after="0" w:line="300" w:lineRule="auto"/>
        <w:rPr>
          <w:b/>
          <w:color w:val="000000"/>
        </w:rPr>
      </w:pPr>
    </w:p>
    <w:tbl>
      <w:tblPr>
        <w:tblStyle w:val="a0"/>
        <w:tblW w:w="13041" w:type="dxa"/>
        <w:tblBorders>
          <w:top w:val="nil"/>
          <w:left w:val="nil"/>
          <w:bottom w:val="nil"/>
          <w:right w:val="nil"/>
          <w:insideH w:val="nil"/>
          <w:insideV w:val="nil"/>
        </w:tblBorders>
        <w:tblLayout w:type="fixed"/>
        <w:tblLook w:val="0400" w:firstRow="0" w:lastRow="0" w:firstColumn="0" w:lastColumn="0" w:noHBand="0" w:noVBand="1"/>
      </w:tblPr>
      <w:tblGrid>
        <w:gridCol w:w="4506"/>
        <w:gridCol w:w="4454"/>
        <w:gridCol w:w="4081"/>
      </w:tblGrid>
      <w:tr w:rsidR="00ED3964">
        <w:tc>
          <w:tcPr>
            <w:tcW w:w="4506" w:type="dxa"/>
          </w:tcPr>
          <w:p w:rsidR="00ED3964" w:rsidRPr="00EA3514" w:rsidRDefault="00CA0A78" w:rsidP="006B13DC">
            <w:pPr>
              <w:spacing w:line="300" w:lineRule="auto"/>
              <w:jc w:val="center"/>
              <w:rPr>
                <w:b/>
                <w:sz w:val="28"/>
                <w:szCs w:val="28"/>
              </w:rPr>
            </w:pPr>
            <w:r w:rsidRPr="00EA3514">
              <w:rPr>
                <w:b/>
                <w:sz w:val="28"/>
                <w:szCs w:val="28"/>
              </w:rPr>
              <w:t>TTCM</w:t>
            </w:r>
          </w:p>
        </w:tc>
        <w:tc>
          <w:tcPr>
            <w:tcW w:w="8535" w:type="dxa"/>
            <w:gridSpan w:val="2"/>
          </w:tcPr>
          <w:p w:rsidR="00ED3964" w:rsidRPr="00EA3514" w:rsidRDefault="00CA0A78" w:rsidP="00AD0EF6">
            <w:pPr>
              <w:spacing w:line="300" w:lineRule="auto"/>
              <w:rPr>
                <w:b/>
                <w:sz w:val="28"/>
                <w:szCs w:val="28"/>
              </w:rPr>
            </w:pPr>
            <w:r w:rsidRPr="00EA3514">
              <w:rPr>
                <w:b/>
                <w:sz w:val="28"/>
                <w:szCs w:val="28"/>
              </w:rPr>
              <w:t xml:space="preserve">                                       </w:t>
            </w:r>
            <w:r w:rsidR="006B13DC" w:rsidRPr="00EA3514">
              <w:rPr>
                <w:b/>
                <w:sz w:val="28"/>
                <w:szCs w:val="28"/>
              </w:rPr>
              <w:t xml:space="preserve">   </w:t>
            </w:r>
            <w:r w:rsidRPr="00EA3514">
              <w:rPr>
                <w:b/>
                <w:sz w:val="28"/>
                <w:szCs w:val="28"/>
              </w:rPr>
              <w:t>GIÁO VIÊN</w:t>
            </w:r>
          </w:p>
        </w:tc>
      </w:tr>
      <w:tr w:rsidR="00ED3964">
        <w:tc>
          <w:tcPr>
            <w:tcW w:w="4506" w:type="dxa"/>
          </w:tcPr>
          <w:p w:rsidR="00ED3964" w:rsidRPr="00EA3514" w:rsidRDefault="006B13DC" w:rsidP="00AD0EF6">
            <w:pPr>
              <w:spacing w:line="300" w:lineRule="auto"/>
              <w:rPr>
                <w:b/>
                <w:sz w:val="28"/>
                <w:szCs w:val="28"/>
              </w:rPr>
            </w:pPr>
            <w:r w:rsidRPr="00EA3514">
              <w:rPr>
                <w:b/>
                <w:noProof/>
                <w:sz w:val="28"/>
                <w:szCs w:val="28"/>
              </w:rPr>
              <w:drawing>
                <wp:anchor distT="0" distB="0" distL="114300" distR="114300" simplePos="0" relativeHeight="251664384" behindDoc="0" locked="0" layoutInCell="1" allowOverlap="1" wp14:anchorId="23FC4033" wp14:editId="1F37AE7C">
                  <wp:simplePos x="0" y="0"/>
                  <wp:positionH relativeFrom="column">
                    <wp:posOffset>718185</wp:posOffset>
                  </wp:positionH>
                  <wp:positionV relativeFrom="paragraph">
                    <wp:posOffset>0</wp:posOffset>
                  </wp:positionV>
                  <wp:extent cx="1228725" cy="6286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28725" cy="628650"/>
                          </a:xfrm>
                          <a:prstGeom prst="rect">
                            <a:avLst/>
                          </a:prstGeom>
                        </pic:spPr>
                      </pic:pic>
                    </a:graphicData>
                  </a:graphic>
                </wp:anchor>
              </w:drawing>
            </w:r>
          </w:p>
          <w:p w:rsidR="00ED3964" w:rsidRPr="00EA3514" w:rsidRDefault="00ED3964" w:rsidP="00AD0EF6">
            <w:pPr>
              <w:spacing w:line="300" w:lineRule="auto"/>
              <w:rPr>
                <w:b/>
                <w:sz w:val="28"/>
                <w:szCs w:val="28"/>
              </w:rPr>
            </w:pPr>
          </w:p>
          <w:p w:rsidR="00ED3964" w:rsidRPr="00EA3514" w:rsidRDefault="00ED3964" w:rsidP="00AD0EF6">
            <w:pPr>
              <w:spacing w:line="300" w:lineRule="auto"/>
              <w:rPr>
                <w:b/>
                <w:sz w:val="28"/>
                <w:szCs w:val="28"/>
              </w:rPr>
            </w:pPr>
          </w:p>
          <w:p w:rsidR="00ED3964" w:rsidRPr="00EA3514" w:rsidRDefault="00ED3964" w:rsidP="00AD0EF6">
            <w:pPr>
              <w:spacing w:line="300" w:lineRule="auto"/>
              <w:rPr>
                <w:b/>
                <w:sz w:val="28"/>
                <w:szCs w:val="28"/>
              </w:rPr>
            </w:pPr>
          </w:p>
          <w:p w:rsidR="00ED3964" w:rsidRPr="00EA3514" w:rsidRDefault="00CA0A78" w:rsidP="006B13DC">
            <w:pPr>
              <w:spacing w:line="300" w:lineRule="auto"/>
              <w:jc w:val="center"/>
              <w:rPr>
                <w:b/>
                <w:sz w:val="28"/>
                <w:szCs w:val="28"/>
              </w:rPr>
            </w:pPr>
            <w:bookmarkStart w:id="1" w:name="_heading=h.oup6xpklis07" w:colFirst="0" w:colLast="0"/>
            <w:bookmarkEnd w:id="1"/>
            <w:r w:rsidRPr="00EA3514">
              <w:rPr>
                <w:b/>
                <w:sz w:val="28"/>
                <w:szCs w:val="28"/>
              </w:rPr>
              <w:t>Vũ Thị Chín</w:t>
            </w:r>
          </w:p>
        </w:tc>
        <w:tc>
          <w:tcPr>
            <w:tcW w:w="4454" w:type="dxa"/>
          </w:tcPr>
          <w:p w:rsidR="00ED3964" w:rsidRPr="00EA3514" w:rsidRDefault="00664B0D" w:rsidP="00AD0EF6">
            <w:pPr>
              <w:spacing w:line="300" w:lineRule="auto"/>
              <w:rPr>
                <w:b/>
                <w:sz w:val="28"/>
                <w:szCs w:val="28"/>
              </w:rPr>
            </w:pPr>
            <w:r w:rsidRPr="00EA3514">
              <w:rPr>
                <w:b/>
                <w:noProof/>
                <w:sz w:val="28"/>
                <w:szCs w:val="28"/>
              </w:rPr>
              <w:drawing>
                <wp:anchor distT="0" distB="0" distL="114300" distR="114300" simplePos="0" relativeHeight="251663360" behindDoc="0" locked="0" layoutInCell="1" allowOverlap="1" wp14:anchorId="5826F0B1" wp14:editId="68EC8B44">
                  <wp:simplePos x="0" y="0"/>
                  <wp:positionH relativeFrom="column">
                    <wp:posOffset>76200</wp:posOffset>
                  </wp:positionH>
                  <wp:positionV relativeFrom="paragraph">
                    <wp:posOffset>150495</wp:posOffset>
                  </wp:positionV>
                  <wp:extent cx="1402080" cy="657225"/>
                  <wp:effectExtent l="0" t="0" r="762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080" cy="657225"/>
                          </a:xfrm>
                          <a:prstGeom prst="rect">
                            <a:avLst/>
                          </a:prstGeom>
                          <a:noFill/>
                        </pic:spPr>
                      </pic:pic>
                    </a:graphicData>
                  </a:graphic>
                  <wp14:sizeRelV relativeFrom="margin">
                    <wp14:pctHeight>0</wp14:pctHeight>
                  </wp14:sizeRelV>
                </wp:anchor>
              </w:drawing>
            </w:r>
          </w:p>
          <w:p w:rsidR="00ED3964" w:rsidRPr="00EA3514" w:rsidRDefault="00ED3964" w:rsidP="00AD0EF6">
            <w:pPr>
              <w:spacing w:line="300" w:lineRule="auto"/>
              <w:rPr>
                <w:b/>
                <w:sz w:val="28"/>
                <w:szCs w:val="28"/>
              </w:rPr>
            </w:pPr>
          </w:p>
          <w:p w:rsidR="00EA3514" w:rsidRDefault="00EA3514" w:rsidP="00AD0EF6">
            <w:pPr>
              <w:spacing w:line="300" w:lineRule="auto"/>
              <w:rPr>
                <w:b/>
                <w:sz w:val="28"/>
                <w:szCs w:val="28"/>
              </w:rPr>
            </w:pPr>
          </w:p>
          <w:p w:rsidR="00EA3514" w:rsidRDefault="00EA3514" w:rsidP="00AD0EF6">
            <w:pPr>
              <w:spacing w:line="300" w:lineRule="auto"/>
              <w:rPr>
                <w:b/>
                <w:sz w:val="28"/>
                <w:szCs w:val="28"/>
              </w:rPr>
            </w:pPr>
          </w:p>
          <w:p w:rsidR="00ED3964" w:rsidRPr="00EA3514" w:rsidRDefault="00CA0A78" w:rsidP="00AD0EF6">
            <w:pPr>
              <w:spacing w:line="300" w:lineRule="auto"/>
              <w:rPr>
                <w:b/>
                <w:sz w:val="28"/>
                <w:szCs w:val="28"/>
              </w:rPr>
            </w:pPr>
            <w:r w:rsidRPr="00EA3514">
              <w:rPr>
                <w:b/>
                <w:sz w:val="28"/>
                <w:szCs w:val="28"/>
              </w:rPr>
              <w:t>Phạm Thị Quyên</w:t>
            </w:r>
          </w:p>
        </w:tc>
        <w:tc>
          <w:tcPr>
            <w:tcW w:w="4081" w:type="dxa"/>
          </w:tcPr>
          <w:p w:rsidR="00ED3964" w:rsidRPr="00EA3514" w:rsidRDefault="006B13DC" w:rsidP="00AD0EF6">
            <w:pPr>
              <w:spacing w:line="300" w:lineRule="auto"/>
              <w:rPr>
                <w:b/>
                <w:sz w:val="28"/>
                <w:szCs w:val="28"/>
              </w:rPr>
            </w:pPr>
            <w:r w:rsidRPr="00EA3514">
              <w:rPr>
                <w:b/>
                <w:noProof/>
                <w:sz w:val="28"/>
                <w:szCs w:val="28"/>
              </w:rPr>
              <w:drawing>
                <wp:anchor distT="0" distB="0" distL="114300" distR="114300" simplePos="0" relativeHeight="251662336" behindDoc="0" locked="0" layoutInCell="1" allowOverlap="1" wp14:anchorId="2243310E" wp14:editId="06BDAE65">
                  <wp:simplePos x="0" y="0"/>
                  <wp:positionH relativeFrom="column">
                    <wp:posOffset>76835</wp:posOffset>
                  </wp:positionH>
                  <wp:positionV relativeFrom="paragraph">
                    <wp:posOffset>150495</wp:posOffset>
                  </wp:positionV>
                  <wp:extent cx="1200150" cy="6572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00150" cy="657225"/>
                          </a:xfrm>
                          <a:prstGeom prst="rect">
                            <a:avLst/>
                          </a:prstGeom>
                        </pic:spPr>
                      </pic:pic>
                    </a:graphicData>
                  </a:graphic>
                  <wp14:sizeRelH relativeFrom="margin">
                    <wp14:pctWidth>0</wp14:pctWidth>
                  </wp14:sizeRelH>
                  <wp14:sizeRelV relativeFrom="margin">
                    <wp14:pctHeight>0</wp14:pctHeight>
                  </wp14:sizeRelV>
                </wp:anchor>
              </w:drawing>
            </w:r>
          </w:p>
          <w:p w:rsidR="00ED3964" w:rsidRPr="00EA3514" w:rsidRDefault="00ED3964" w:rsidP="00AD0EF6">
            <w:pPr>
              <w:spacing w:line="300" w:lineRule="auto"/>
              <w:rPr>
                <w:b/>
                <w:sz w:val="28"/>
                <w:szCs w:val="28"/>
              </w:rPr>
            </w:pPr>
          </w:p>
          <w:p w:rsidR="00ED3964" w:rsidRPr="00EA3514" w:rsidRDefault="00ED3964" w:rsidP="00AD0EF6">
            <w:pPr>
              <w:spacing w:line="300" w:lineRule="auto"/>
              <w:rPr>
                <w:b/>
                <w:sz w:val="28"/>
                <w:szCs w:val="28"/>
              </w:rPr>
            </w:pPr>
          </w:p>
          <w:p w:rsidR="00EA3514" w:rsidRDefault="00EA3514" w:rsidP="00AD0EF6">
            <w:pPr>
              <w:spacing w:line="300" w:lineRule="auto"/>
              <w:rPr>
                <w:b/>
                <w:sz w:val="28"/>
                <w:szCs w:val="28"/>
              </w:rPr>
            </w:pPr>
          </w:p>
          <w:p w:rsidR="00ED3964" w:rsidRPr="00EA3514" w:rsidRDefault="00664B0D" w:rsidP="00AD0EF6">
            <w:pPr>
              <w:spacing w:line="300" w:lineRule="auto"/>
              <w:rPr>
                <w:b/>
                <w:sz w:val="28"/>
                <w:szCs w:val="28"/>
              </w:rPr>
            </w:pPr>
            <w:r w:rsidRPr="00EA3514">
              <w:rPr>
                <w:b/>
                <w:sz w:val="28"/>
                <w:szCs w:val="28"/>
              </w:rPr>
              <w:t xml:space="preserve"> </w:t>
            </w:r>
            <w:r w:rsidR="00CA0A78" w:rsidRPr="00EA3514">
              <w:rPr>
                <w:b/>
                <w:sz w:val="28"/>
                <w:szCs w:val="28"/>
              </w:rPr>
              <w:t>Dương Thị Hoa</w:t>
            </w:r>
          </w:p>
        </w:tc>
      </w:tr>
    </w:tbl>
    <w:p w:rsidR="00ED3964" w:rsidRDefault="00ED3964" w:rsidP="00AD0EF6">
      <w:pPr>
        <w:pBdr>
          <w:top w:val="nil"/>
          <w:left w:val="nil"/>
          <w:bottom w:val="nil"/>
          <w:right w:val="nil"/>
          <w:between w:val="nil"/>
        </w:pBdr>
        <w:spacing w:after="0" w:line="300" w:lineRule="auto"/>
        <w:rPr>
          <w:b/>
          <w:color w:val="000000"/>
        </w:rPr>
      </w:pPr>
    </w:p>
    <w:sectPr w:rsidR="00ED3964">
      <w:footerReference w:type="default" r:id="rId12"/>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D84" w:rsidRDefault="00902D84">
      <w:pPr>
        <w:spacing w:after="0" w:line="240" w:lineRule="auto"/>
      </w:pPr>
      <w:r>
        <w:separator/>
      </w:r>
    </w:p>
  </w:endnote>
  <w:endnote w:type="continuationSeparator" w:id="0">
    <w:p w:rsidR="00902D84" w:rsidRDefault="0090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78" w:rsidRDefault="00CA0A78">
    <w:pPr>
      <w:pBdr>
        <w:top w:val="nil"/>
        <w:left w:val="nil"/>
        <w:bottom w:val="nil"/>
        <w:right w:val="nil"/>
        <w:between w:val="nil"/>
      </w:pBdr>
      <w:tabs>
        <w:tab w:val="center" w:pos="4680"/>
        <w:tab w:val="right" w:pos="9360"/>
      </w:tabs>
      <w:spacing w:after="0" w:line="240" w:lineRule="auto"/>
      <w:jc w:val="center"/>
      <w:rPr>
        <w:color w:val="000000"/>
      </w:rPr>
    </w:pPr>
  </w:p>
  <w:p w:rsidR="00CA0A78" w:rsidRDefault="00CA0A7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78" w:rsidRDefault="00CA0A7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F2845">
      <w:rPr>
        <w:noProof/>
        <w:color w:val="000000"/>
      </w:rPr>
      <w:t>7</w:t>
    </w:r>
    <w:r>
      <w:rPr>
        <w:color w:val="000000"/>
      </w:rPr>
      <w:fldChar w:fldCharType="end"/>
    </w:r>
  </w:p>
  <w:p w:rsidR="00CA0A78" w:rsidRDefault="00CA0A7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D84" w:rsidRDefault="00902D84">
      <w:pPr>
        <w:spacing w:after="0" w:line="240" w:lineRule="auto"/>
      </w:pPr>
      <w:r>
        <w:separator/>
      </w:r>
    </w:p>
  </w:footnote>
  <w:footnote w:type="continuationSeparator" w:id="0">
    <w:p w:rsidR="00902D84" w:rsidRDefault="00902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64"/>
    <w:rsid w:val="00346B3A"/>
    <w:rsid w:val="004117D9"/>
    <w:rsid w:val="004457FB"/>
    <w:rsid w:val="005F2845"/>
    <w:rsid w:val="00664B0D"/>
    <w:rsid w:val="006B13DC"/>
    <w:rsid w:val="00902D84"/>
    <w:rsid w:val="00AD0EF6"/>
    <w:rsid w:val="00CA0A78"/>
    <w:rsid w:val="00E61FE0"/>
    <w:rsid w:val="00EA3514"/>
    <w:rsid w:val="00ED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0FA6"/>
  <w15:docId w15:val="{6DB4655F-55ED-48A4-B039-44A26C81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D013E3"/>
    <w:pPr>
      <w:spacing w:after="0" w:line="240" w:lineRule="auto"/>
      <w:outlineLvl w:val="0"/>
    </w:pPr>
    <w:rPr>
      <w:b/>
      <w:lang w:val="pt-BR"/>
    </w:rPr>
  </w:style>
  <w:style w:type="character" w:customStyle="1" w:styleId="MclnChar">
    <w:name w:val="Mục lớn Char"/>
    <w:basedOn w:val="DefaultParagraphFont"/>
    <w:link w:val="Mcln"/>
    <w:rsid w:val="00D013E3"/>
    <w:rPr>
      <w:rFonts w:ascii="Times New Roman" w:hAnsi="Times New Roman"/>
      <w:b/>
      <w:sz w:val="28"/>
      <w:szCs w:val="28"/>
      <w:lang w:val="pt-BR"/>
    </w:rPr>
  </w:style>
  <w:style w:type="paragraph" w:customStyle="1" w:styleId="Mcva">
    <w:name w:val="Mục vừa"/>
    <w:basedOn w:val="Mcln"/>
    <w:link w:val="McvaChar"/>
    <w:autoRedefine/>
    <w:qFormat/>
    <w:rsid w:val="00F40D60"/>
    <w:pPr>
      <w:outlineLvl w:val="1"/>
    </w:pPr>
    <w:rPr>
      <w:lang w:val="nl-NL"/>
    </w:rPr>
  </w:style>
  <w:style w:type="character" w:customStyle="1" w:styleId="McvaChar">
    <w:name w:val="Mục vừa Char"/>
    <w:basedOn w:val="MclnChar"/>
    <w:link w:val="Mcva"/>
    <w:rsid w:val="00F40D60"/>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8C0066"/>
    <w:pPr>
      <w:jc w:val="center"/>
      <w:outlineLvl w:val="2"/>
    </w:pPr>
  </w:style>
  <w:style w:type="character" w:customStyle="1" w:styleId="McnhChar">
    <w:name w:val="Mục nhỏ Char"/>
    <w:basedOn w:val="McvaChar"/>
    <w:link w:val="Mcnh"/>
    <w:rsid w:val="008C0066"/>
    <w:rPr>
      <w:rFonts w:ascii="Times New Roman" w:eastAsia="Times New Roman" w:hAnsi="Times New Roman" w:cs="Times New Roman"/>
      <w:b/>
      <w:sz w:val="28"/>
      <w:szCs w:val="28"/>
      <w:lang w:val="nl-NL"/>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sz w:val="28"/>
      <w:szCs w:val="28"/>
      <w:lang w:val="nl-NL"/>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sz w:val="28"/>
      <w:szCs w:val="28"/>
      <w:lang w:val="nl-NL"/>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sz w:val="28"/>
      <w:szCs w:val="28"/>
      <w:lang w:val="nl-NL"/>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sz w:val="28"/>
      <w:szCs w:val="28"/>
      <w:lang w:val="nl-NL"/>
    </w:rPr>
  </w:style>
  <w:style w:type="paragraph" w:customStyle="1" w:styleId="Style6">
    <w:name w:val="Style6"/>
    <w:basedOn w:val="Mcln"/>
    <w:link w:val="Style6Char"/>
    <w:qFormat/>
    <w:rsid w:val="00C762C6"/>
    <w:pPr>
      <w:jc w:val="center"/>
    </w:pPr>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sz w:val="28"/>
      <w:szCs w:val="28"/>
      <w:lang w:val="nl-N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rEZ9tZPuQ+M8hbJ/dthQdxRSg==">CgMxLjAyDmgub3VwNnhwa2xpczA3OAByITExTFNhTWFLYlRMZHk4YndwSnZWZUoyN2FaUkhyZXVldg==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2025-03-21T13:39:00Z</dcterms:created>
  <dcterms:modified xsi:type="dcterms:W3CDTF">2025-03-22T13:10:00Z</dcterms:modified>
</cp:coreProperties>
</file>