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1A7" w:rsidRDefault="009C51A7">
      <w:pPr>
        <w:pBdr>
          <w:top w:val="nil"/>
          <w:left w:val="nil"/>
          <w:bottom w:val="nil"/>
          <w:right w:val="nil"/>
          <w:between w:val="nil"/>
        </w:pBdr>
        <w:spacing w:after="0" w:line="240" w:lineRule="auto"/>
        <w:jc w:val="center"/>
        <w:rPr>
          <w:color w:val="000000"/>
        </w:rPr>
      </w:pPr>
      <w:bookmarkStart w:id="0" w:name="_GoBack"/>
      <w:bookmarkEnd w:id="0"/>
    </w:p>
    <w:p w:rsidR="009C51A7" w:rsidRDefault="003901E7">
      <w:pPr>
        <w:rPr>
          <w:b/>
        </w:rPr>
      </w:pPr>
      <w:r>
        <w:rPr>
          <w:b/>
        </w:rPr>
        <w:t xml:space="preserve">                                                                                                                                                </w:t>
      </w:r>
    </w:p>
    <w:p w:rsidR="009C51A7" w:rsidRDefault="003901E7">
      <w:pPr>
        <w:spacing w:after="0" w:line="240" w:lineRule="auto"/>
        <w:jc w:val="center"/>
        <w:rPr>
          <w:b/>
        </w:rPr>
      </w:pPr>
      <w:r>
        <w:rPr>
          <w:b/>
        </w:rPr>
        <w:t>KẾ HOẠCH CSGD CHỦ ĐỀ “HIỆN TƯỢNG TỰ NHIÊN” NH 24 - 25</w:t>
      </w:r>
    </w:p>
    <w:p w:rsidR="009C51A7" w:rsidRDefault="009C51A7">
      <w:pPr>
        <w:pBdr>
          <w:top w:val="nil"/>
          <w:left w:val="nil"/>
          <w:bottom w:val="nil"/>
          <w:right w:val="nil"/>
          <w:between w:val="nil"/>
        </w:pBdr>
        <w:tabs>
          <w:tab w:val="left" w:pos="8550"/>
        </w:tabs>
        <w:spacing w:before="120" w:after="0" w:line="240" w:lineRule="auto"/>
        <w:ind w:left="1080"/>
        <w:rPr>
          <w:b/>
          <w:color w:val="000000"/>
        </w:rPr>
      </w:pPr>
    </w:p>
    <w:tbl>
      <w:tblPr>
        <w:tblStyle w:val="a"/>
        <w:tblW w:w="13910" w:type="dxa"/>
        <w:tblInd w:w="-338" w:type="dxa"/>
        <w:tblLayout w:type="fixed"/>
        <w:tblLook w:val="0400" w:firstRow="0" w:lastRow="0" w:firstColumn="0" w:lastColumn="0" w:noHBand="0" w:noVBand="1"/>
      </w:tblPr>
      <w:tblGrid>
        <w:gridCol w:w="327"/>
        <w:gridCol w:w="703"/>
        <w:gridCol w:w="2421"/>
        <w:gridCol w:w="463"/>
        <w:gridCol w:w="529"/>
        <w:gridCol w:w="425"/>
        <w:gridCol w:w="298"/>
        <w:gridCol w:w="553"/>
        <w:gridCol w:w="455"/>
        <w:gridCol w:w="821"/>
        <w:gridCol w:w="850"/>
        <w:gridCol w:w="624"/>
        <w:gridCol w:w="794"/>
        <w:gridCol w:w="122"/>
        <w:gridCol w:w="291"/>
        <w:gridCol w:w="579"/>
        <w:gridCol w:w="992"/>
        <w:gridCol w:w="992"/>
        <w:gridCol w:w="993"/>
        <w:gridCol w:w="557"/>
        <w:gridCol w:w="121"/>
      </w:tblGrid>
      <w:tr w:rsidR="009C51A7">
        <w:trPr>
          <w:trHeight w:val="570"/>
        </w:trPr>
        <w:tc>
          <w:tcPr>
            <w:tcW w:w="326" w:type="dxa"/>
          </w:tcPr>
          <w:p w:rsidR="009C51A7" w:rsidRDefault="009C51A7">
            <w:pPr>
              <w:widowControl w:val="0"/>
              <w:pBdr>
                <w:top w:val="nil"/>
                <w:left w:val="nil"/>
                <w:bottom w:val="nil"/>
                <w:right w:val="nil"/>
                <w:between w:val="nil"/>
              </w:pBdr>
              <w:spacing w:after="0"/>
              <w:rPr>
                <w:b/>
                <w:color w:val="000000"/>
              </w:rPr>
            </w:pP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rPr>
            </w:pPr>
            <w:r>
              <w:rPr>
                <w:b/>
              </w:rPr>
              <w:t> STT</w:t>
            </w:r>
          </w:p>
        </w:tc>
        <w:tc>
          <w:tcPr>
            <w:tcW w:w="2421" w:type="dxa"/>
            <w:vMerge w:val="restart"/>
            <w:tcBorders>
              <w:top w:val="single" w:sz="4" w:space="0" w:color="000000"/>
              <w:left w:val="single" w:sz="4" w:space="0" w:color="000000"/>
              <w:right w:val="nil"/>
            </w:tcBorders>
            <w:shd w:val="clear" w:color="auto" w:fill="FFFFFF"/>
            <w:vAlign w:val="center"/>
          </w:tcPr>
          <w:p w:rsidR="009C51A7" w:rsidRDefault="003901E7">
            <w:pPr>
              <w:spacing w:after="0" w:line="240" w:lineRule="auto"/>
              <w:jc w:val="center"/>
              <w:rPr>
                <w:b/>
              </w:rPr>
            </w:pPr>
            <w:r>
              <w:rPr>
                <w:b/>
              </w:rPr>
              <w:t>Mục tiêu năm</w:t>
            </w:r>
          </w:p>
          <w:p w:rsidR="009C51A7" w:rsidRDefault="003901E7">
            <w:pPr>
              <w:spacing w:after="0" w:line="240" w:lineRule="auto"/>
              <w:jc w:val="center"/>
              <w:rPr>
                <w:b/>
              </w:rPr>
            </w:pPr>
            <w:r>
              <w:rPr>
                <w:b/>
              </w:rPr>
              <w:t> </w:t>
            </w:r>
          </w:p>
        </w:tc>
        <w:tc>
          <w:tcPr>
            <w:tcW w:w="2268" w:type="dxa"/>
            <w:gridSpan w:val="5"/>
            <w:vMerge w:val="restart"/>
            <w:tcBorders>
              <w:top w:val="single" w:sz="4" w:space="0" w:color="000000"/>
              <w:left w:val="single" w:sz="4" w:space="0" w:color="000000"/>
              <w:right w:val="single" w:sz="4" w:space="0" w:color="000000"/>
            </w:tcBorders>
            <w:shd w:val="clear" w:color="auto" w:fill="FFFFFF"/>
            <w:vAlign w:val="center"/>
          </w:tcPr>
          <w:p w:rsidR="009C51A7" w:rsidRDefault="003901E7">
            <w:pPr>
              <w:spacing w:after="0" w:line="240" w:lineRule="auto"/>
              <w:jc w:val="center"/>
              <w:rPr>
                <w:b/>
              </w:rPr>
            </w:pPr>
            <w:r>
              <w:rPr>
                <w:b/>
              </w:rPr>
              <w:t>Nội dung năm</w:t>
            </w:r>
          </w:p>
          <w:p w:rsidR="009C51A7" w:rsidRDefault="003901E7">
            <w:pPr>
              <w:spacing w:after="0" w:line="240" w:lineRule="auto"/>
              <w:jc w:val="center"/>
              <w:rPr>
                <w:b/>
              </w:rPr>
            </w:pPr>
            <w:r>
              <w:rPr>
                <w:b/>
              </w:rPr>
              <w:t> </w:t>
            </w:r>
          </w:p>
        </w:tc>
        <w:tc>
          <w:tcPr>
            <w:tcW w:w="3544" w:type="dxa"/>
            <w:gridSpan w:val="5"/>
            <w:vMerge w:val="restart"/>
            <w:tcBorders>
              <w:top w:val="single" w:sz="4" w:space="0" w:color="000000"/>
              <w:left w:val="single" w:sz="4" w:space="0" w:color="000000"/>
              <w:right w:val="single" w:sz="4" w:space="0" w:color="000000"/>
            </w:tcBorders>
            <w:shd w:val="clear" w:color="auto" w:fill="FFFFFF"/>
            <w:vAlign w:val="center"/>
          </w:tcPr>
          <w:p w:rsidR="009C51A7" w:rsidRDefault="003901E7">
            <w:pPr>
              <w:spacing w:after="0" w:line="240" w:lineRule="auto"/>
              <w:jc w:val="center"/>
              <w:rPr>
                <w:b/>
              </w:rPr>
            </w:pPr>
            <w:bookmarkStart w:id="1" w:name="_heading=h.uaors3xtms3c" w:colFirst="0" w:colLast="0"/>
            <w:bookmarkEnd w:id="1"/>
            <w:r>
              <w:rPr>
                <w:b/>
              </w:rPr>
              <w:t>Nội sung chủ đề</w:t>
            </w:r>
          </w:p>
        </w:tc>
        <w:tc>
          <w:tcPr>
            <w:tcW w:w="992" w:type="dxa"/>
            <w:gridSpan w:val="3"/>
            <w:vMerge w:val="restart"/>
            <w:tcBorders>
              <w:top w:val="single" w:sz="4" w:space="0" w:color="000000"/>
              <w:left w:val="single" w:sz="4" w:space="0" w:color="000000"/>
              <w:right w:val="single" w:sz="4" w:space="0" w:color="000000"/>
            </w:tcBorders>
            <w:shd w:val="clear" w:color="auto" w:fill="FFFFFF"/>
            <w:vAlign w:val="center"/>
          </w:tcPr>
          <w:p w:rsidR="009C51A7" w:rsidRDefault="003901E7">
            <w:pPr>
              <w:spacing w:after="0" w:line="240" w:lineRule="auto"/>
              <w:jc w:val="center"/>
              <w:rPr>
                <w:b/>
              </w:rPr>
            </w:pPr>
            <w:r>
              <w:rPr>
                <w:b/>
              </w:rPr>
              <w:t>Phạm vi thực hiẹn</w:t>
            </w:r>
          </w:p>
          <w:p w:rsidR="009C51A7" w:rsidRDefault="003901E7">
            <w:pPr>
              <w:spacing w:after="0" w:line="240" w:lineRule="auto"/>
              <w:jc w:val="center"/>
              <w:rPr>
                <w:b/>
              </w:rPr>
            </w:pPr>
            <w:r>
              <w:rPr>
                <w:b/>
              </w:rPr>
              <w:t> </w:t>
            </w:r>
          </w:p>
        </w:tc>
        <w:tc>
          <w:tcPr>
            <w:tcW w:w="992" w:type="dxa"/>
            <w:vMerge w:val="restart"/>
            <w:tcBorders>
              <w:top w:val="single" w:sz="4" w:space="0" w:color="000000"/>
              <w:left w:val="single" w:sz="4" w:space="0" w:color="000000"/>
              <w:right w:val="single" w:sz="4" w:space="0" w:color="000000"/>
            </w:tcBorders>
            <w:shd w:val="clear" w:color="auto" w:fill="FFFFFF"/>
            <w:vAlign w:val="center"/>
          </w:tcPr>
          <w:p w:rsidR="009C51A7" w:rsidRDefault="003901E7">
            <w:pPr>
              <w:spacing w:after="0" w:line="240" w:lineRule="auto"/>
              <w:jc w:val="center"/>
              <w:rPr>
                <w:b/>
              </w:rPr>
            </w:pPr>
            <w:r>
              <w:rPr>
                <w:b/>
              </w:rPr>
              <w:t>Địa điểm tổ chức</w:t>
            </w:r>
          </w:p>
          <w:p w:rsidR="009C51A7" w:rsidRDefault="003901E7">
            <w:pPr>
              <w:spacing w:after="0" w:line="240" w:lineRule="auto"/>
              <w:jc w:val="center"/>
              <w:rPr>
                <w:b/>
              </w:rPr>
            </w:pPr>
            <w:r>
              <w:rPr>
                <w:b/>
              </w:rPr>
              <w:t> </w:t>
            </w:r>
          </w:p>
        </w:tc>
        <w:tc>
          <w:tcPr>
            <w:tcW w:w="1985" w:type="dxa"/>
            <w:gridSpan w:val="2"/>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jc w:val="center"/>
              <w:rPr>
                <w:b/>
              </w:rPr>
            </w:pPr>
            <w:r>
              <w:rPr>
                <w:b/>
              </w:rPr>
              <w:t>CHỦ ĐỀ HTTN</w:t>
            </w:r>
          </w:p>
        </w:tc>
        <w:tc>
          <w:tcPr>
            <w:tcW w:w="67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rPr>
            </w:pPr>
            <w:r>
              <w:rPr>
                <w:b/>
              </w:rPr>
              <w:t xml:space="preserve">Ghi chú về các điều chỉnh khác </w:t>
            </w:r>
          </w:p>
        </w:tc>
      </w:tr>
      <w:tr w:rsidR="009C51A7">
        <w:trPr>
          <w:trHeight w:val="387"/>
        </w:trPr>
        <w:tc>
          <w:tcPr>
            <w:tcW w:w="326" w:type="dxa"/>
          </w:tcPr>
          <w:p w:rsidR="009C51A7" w:rsidRDefault="009C51A7">
            <w:pPr>
              <w:widowControl w:val="0"/>
              <w:pBdr>
                <w:top w:val="nil"/>
                <w:left w:val="nil"/>
                <w:bottom w:val="nil"/>
                <w:right w:val="nil"/>
                <w:between w:val="nil"/>
              </w:pBdr>
              <w:spacing w:after="0"/>
              <w:rPr>
                <w:b/>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9C51A7">
            <w:pPr>
              <w:widowControl w:val="0"/>
              <w:pBdr>
                <w:top w:val="nil"/>
                <w:left w:val="nil"/>
                <w:bottom w:val="nil"/>
                <w:right w:val="nil"/>
                <w:between w:val="nil"/>
              </w:pBdr>
              <w:spacing w:after="0"/>
              <w:rPr>
                <w:b/>
              </w:rPr>
            </w:pPr>
          </w:p>
        </w:tc>
        <w:tc>
          <w:tcPr>
            <w:tcW w:w="2421" w:type="dxa"/>
            <w:vMerge/>
            <w:tcBorders>
              <w:top w:val="single" w:sz="4" w:space="0" w:color="000000"/>
              <w:left w:val="single" w:sz="4" w:space="0" w:color="000000"/>
              <w:right w:val="nil"/>
            </w:tcBorders>
            <w:shd w:val="clear" w:color="auto" w:fill="FFFFFF"/>
            <w:vAlign w:val="center"/>
          </w:tcPr>
          <w:p w:rsidR="009C51A7" w:rsidRDefault="009C51A7">
            <w:pPr>
              <w:widowControl w:val="0"/>
              <w:pBdr>
                <w:top w:val="nil"/>
                <w:left w:val="nil"/>
                <w:bottom w:val="nil"/>
                <w:right w:val="nil"/>
                <w:between w:val="nil"/>
              </w:pBdr>
              <w:spacing w:after="0"/>
              <w:rPr>
                <w:b/>
              </w:rPr>
            </w:pPr>
          </w:p>
        </w:tc>
        <w:tc>
          <w:tcPr>
            <w:tcW w:w="2268" w:type="dxa"/>
            <w:gridSpan w:val="5"/>
            <w:vMerge/>
            <w:tcBorders>
              <w:top w:val="single" w:sz="4" w:space="0" w:color="000000"/>
              <w:left w:val="single" w:sz="4" w:space="0" w:color="000000"/>
              <w:right w:val="single" w:sz="4" w:space="0" w:color="000000"/>
            </w:tcBorders>
            <w:shd w:val="clear" w:color="auto" w:fill="FFFFFF"/>
            <w:vAlign w:val="center"/>
          </w:tcPr>
          <w:p w:rsidR="009C51A7" w:rsidRDefault="009C51A7">
            <w:pPr>
              <w:widowControl w:val="0"/>
              <w:pBdr>
                <w:top w:val="nil"/>
                <w:left w:val="nil"/>
                <w:bottom w:val="nil"/>
                <w:right w:val="nil"/>
                <w:between w:val="nil"/>
              </w:pBdr>
              <w:spacing w:after="0"/>
              <w:rPr>
                <w:b/>
              </w:rPr>
            </w:pPr>
          </w:p>
        </w:tc>
        <w:tc>
          <w:tcPr>
            <w:tcW w:w="3544" w:type="dxa"/>
            <w:gridSpan w:val="5"/>
            <w:vMerge/>
            <w:tcBorders>
              <w:top w:val="single" w:sz="4" w:space="0" w:color="000000"/>
              <w:left w:val="single" w:sz="4" w:space="0" w:color="000000"/>
              <w:right w:val="single" w:sz="4" w:space="0" w:color="000000"/>
            </w:tcBorders>
            <w:shd w:val="clear" w:color="auto" w:fill="FFFFFF"/>
            <w:vAlign w:val="center"/>
          </w:tcPr>
          <w:p w:rsidR="009C51A7" w:rsidRDefault="009C51A7">
            <w:pPr>
              <w:widowControl w:val="0"/>
              <w:pBdr>
                <w:top w:val="nil"/>
                <w:left w:val="nil"/>
                <w:bottom w:val="nil"/>
                <w:right w:val="nil"/>
                <w:between w:val="nil"/>
              </w:pBdr>
              <w:spacing w:after="0"/>
              <w:rPr>
                <w:b/>
              </w:rPr>
            </w:pPr>
          </w:p>
        </w:tc>
        <w:tc>
          <w:tcPr>
            <w:tcW w:w="992" w:type="dxa"/>
            <w:gridSpan w:val="3"/>
            <w:vMerge/>
            <w:tcBorders>
              <w:top w:val="single" w:sz="4" w:space="0" w:color="000000"/>
              <w:left w:val="single" w:sz="4" w:space="0" w:color="000000"/>
              <w:right w:val="single" w:sz="4" w:space="0" w:color="000000"/>
            </w:tcBorders>
            <w:shd w:val="clear" w:color="auto" w:fill="FFFFFF"/>
            <w:vAlign w:val="center"/>
          </w:tcPr>
          <w:p w:rsidR="009C51A7" w:rsidRDefault="009C51A7">
            <w:pPr>
              <w:widowControl w:val="0"/>
              <w:pBdr>
                <w:top w:val="nil"/>
                <w:left w:val="nil"/>
                <w:bottom w:val="nil"/>
                <w:right w:val="nil"/>
                <w:between w:val="nil"/>
              </w:pBdr>
              <w:spacing w:after="0"/>
              <w:rPr>
                <w:b/>
              </w:rPr>
            </w:pPr>
          </w:p>
        </w:tc>
        <w:tc>
          <w:tcPr>
            <w:tcW w:w="992" w:type="dxa"/>
            <w:vMerge/>
            <w:tcBorders>
              <w:top w:val="single" w:sz="4" w:space="0" w:color="000000"/>
              <w:left w:val="single" w:sz="4" w:space="0" w:color="000000"/>
              <w:right w:val="single" w:sz="4" w:space="0" w:color="000000"/>
            </w:tcBorders>
            <w:shd w:val="clear" w:color="auto" w:fill="FFFFFF"/>
            <w:vAlign w:val="center"/>
          </w:tcPr>
          <w:p w:rsidR="009C51A7" w:rsidRDefault="009C51A7">
            <w:pPr>
              <w:widowControl w:val="0"/>
              <w:pBdr>
                <w:top w:val="nil"/>
                <w:left w:val="nil"/>
                <w:bottom w:val="nil"/>
                <w:right w:val="nil"/>
                <w:between w:val="nil"/>
              </w:pBdr>
              <w:spacing w:after="0"/>
              <w:rPr>
                <w:b/>
              </w:rPr>
            </w:pP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rPr>
            </w:pPr>
            <w:r>
              <w:rPr>
                <w:b/>
              </w:rPr>
              <w:t>Nhánh 1</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rPr>
            </w:pPr>
            <w:r>
              <w:rPr>
                <w:b/>
              </w:rPr>
              <w:t>Nhánh 2</w:t>
            </w:r>
          </w:p>
        </w:tc>
        <w:tc>
          <w:tcPr>
            <w:tcW w:w="67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9C51A7">
            <w:pPr>
              <w:widowControl w:val="0"/>
              <w:pBdr>
                <w:top w:val="nil"/>
                <w:left w:val="nil"/>
                <w:bottom w:val="nil"/>
                <w:right w:val="nil"/>
                <w:between w:val="nil"/>
              </w:pBdr>
              <w:spacing w:after="0"/>
              <w:rPr>
                <w:b/>
              </w:rPr>
            </w:pPr>
          </w:p>
        </w:tc>
      </w:tr>
      <w:tr w:rsidR="009C51A7">
        <w:trPr>
          <w:trHeight w:val="1306"/>
        </w:trPr>
        <w:tc>
          <w:tcPr>
            <w:tcW w:w="326" w:type="dxa"/>
          </w:tcPr>
          <w:p w:rsidR="009C51A7" w:rsidRDefault="009C51A7">
            <w:pPr>
              <w:widowControl w:val="0"/>
              <w:pBdr>
                <w:top w:val="nil"/>
                <w:left w:val="nil"/>
                <w:bottom w:val="nil"/>
                <w:right w:val="nil"/>
                <w:between w:val="nil"/>
              </w:pBdr>
              <w:spacing w:after="0"/>
              <w:rPr>
                <w:b/>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9C51A7">
            <w:pPr>
              <w:widowControl w:val="0"/>
              <w:pBdr>
                <w:top w:val="nil"/>
                <w:left w:val="nil"/>
                <w:bottom w:val="nil"/>
                <w:right w:val="nil"/>
                <w:between w:val="nil"/>
              </w:pBdr>
              <w:spacing w:after="0"/>
              <w:rPr>
                <w:b/>
              </w:rPr>
            </w:pPr>
          </w:p>
        </w:tc>
        <w:tc>
          <w:tcPr>
            <w:tcW w:w="2421" w:type="dxa"/>
            <w:vMerge/>
            <w:tcBorders>
              <w:top w:val="single" w:sz="4" w:space="0" w:color="000000"/>
              <w:left w:val="single" w:sz="4" w:space="0" w:color="000000"/>
              <w:right w:val="nil"/>
            </w:tcBorders>
            <w:shd w:val="clear" w:color="auto" w:fill="FFFFFF"/>
            <w:vAlign w:val="center"/>
          </w:tcPr>
          <w:p w:rsidR="009C51A7" w:rsidRDefault="009C51A7">
            <w:pPr>
              <w:widowControl w:val="0"/>
              <w:pBdr>
                <w:top w:val="nil"/>
                <w:left w:val="nil"/>
                <w:bottom w:val="nil"/>
                <w:right w:val="nil"/>
                <w:between w:val="nil"/>
              </w:pBdr>
              <w:spacing w:after="0"/>
              <w:rPr>
                <w:b/>
              </w:rPr>
            </w:pPr>
          </w:p>
        </w:tc>
        <w:tc>
          <w:tcPr>
            <w:tcW w:w="2268" w:type="dxa"/>
            <w:gridSpan w:val="5"/>
            <w:vMerge/>
            <w:tcBorders>
              <w:top w:val="single" w:sz="4" w:space="0" w:color="000000"/>
              <w:left w:val="single" w:sz="4" w:space="0" w:color="000000"/>
              <w:right w:val="single" w:sz="4" w:space="0" w:color="000000"/>
            </w:tcBorders>
            <w:shd w:val="clear" w:color="auto" w:fill="FFFFFF"/>
            <w:vAlign w:val="center"/>
          </w:tcPr>
          <w:p w:rsidR="009C51A7" w:rsidRDefault="009C51A7">
            <w:pPr>
              <w:widowControl w:val="0"/>
              <w:pBdr>
                <w:top w:val="nil"/>
                <w:left w:val="nil"/>
                <w:bottom w:val="nil"/>
                <w:right w:val="nil"/>
                <w:between w:val="nil"/>
              </w:pBdr>
              <w:spacing w:after="0"/>
              <w:rPr>
                <w:b/>
              </w:rPr>
            </w:pPr>
          </w:p>
        </w:tc>
        <w:tc>
          <w:tcPr>
            <w:tcW w:w="3544" w:type="dxa"/>
            <w:gridSpan w:val="5"/>
            <w:vMerge/>
            <w:tcBorders>
              <w:top w:val="single" w:sz="4" w:space="0" w:color="000000"/>
              <w:left w:val="single" w:sz="4" w:space="0" w:color="000000"/>
              <w:right w:val="single" w:sz="4" w:space="0" w:color="000000"/>
            </w:tcBorders>
            <w:shd w:val="clear" w:color="auto" w:fill="FFFFFF"/>
            <w:vAlign w:val="center"/>
          </w:tcPr>
          <w:p w:rsidR="009C51A7" w:rsidRDefault="009C51A7">
            <w:pPr>
              <w:widowControl w:val="0"/>
              <w:pBdr>
                <w:top w:val="nil"/>
                <w:left w:val="nil"/>
                <w:bottom w:val="nil"/>
                <w:right w:val="nil"/>
                <w:between w:val="nil"/>
              </w:pBdr>
              <w:spacing w:after="0"/>
              <w:rPr>
                <w:b/>
              </w:rPr>
            </w:pPr>
          </w:p>
        </w:tc>
        <w:tc>
          <w:tcPr>
            <w:tcW w:w="992" w:type="dxa"/>
            <w:gridSpan w:val="3"/>
            <w:vMerge/>
            <w:tcBorders>
              <w:top w:val="single" w:sz="4" w:space="0" w:color="000000"/>
              <w:left w:val="single" w:sz="4" w:space="0" w:color="000000"/>
              <w:right w:val="single" w:sz="4" w:space="0" w:color="000000"/>
            </w:tcBorders>
            <w:shd w:val="clear" w:color="auto" w:fill="FFFFFF"/>
            <w:vAlign w:val="center"/>
          </w:tcPr>
          <w:p w:rsidR="009C51A7" w:rsidRDefault="009C51A7">
            <w:pPr>
              <w:widowControl w:val="0"/>
              <w:pBdr>
                <w:top w:val="nil"/>
                <w:left w:val="nil"/>
                <w:bottom w:val="nil"/>
                <w:right w:val="nil"/>
                <w:between w:val="nil"/>
              </w:pBdr>
              <w:spacing w:after="0"/>
              <w:rPr>
                <w:b/>
              </w:rPr>
            </w:pPr>
          </w:p>
        </w:tc>
        <w:tc>
          <w:tcPr>
            <w:tcW w:w="992" w:type="dxa"/>
            <w:vMerge/>
            <w:tcBorders>
              <w:top w:val="single" w:sz="4" w:space="0" w:color="000000"/>
              <w:left w:val="single" w:sz="4" w:space="0" w:color="000000"/>
              <w:right w:val="single" w:sz="4" w:space="0" w:color="000000"/>
            </w:tcBorders>
            <w:shd w:val="clear" w:color="auto" w:fill="FFFFFF"/>
            <w:vAlign w:val="center"/>
          </w:tcPr>
          <w:p w:rsidR="009C51A7" w:rsidRDefault="009C51A7">
            <w:pPr>
              <w:widowControl w:val="0"/>
              <w:pBdr>
                <w:top w:val="nil"/>
                <w:left w:val="nil"/>
                <w:bottom w:val="nil"/>
                <w:right w:val="nil"/>
                <w:between w:val="nil"/>
              </w:pBdr>
              <w:spacing w:after="0"/>
              <w:rPr>
                <w:b/>
              </w:rPr>
            </w:pP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pPr>
            <w:r>
              <w:t>Hiện tượng tự nhiên</w:t>
            </w:r>
          </w:p>
        </w:tc>
        <w:tc>
          <w:tcPr>
            <w:tcW w:w="99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pPr>
            <w:r>
              <w:t>Bé tìm hiểu ngày và đêm</w:t>
            </w:r>
          </w:p>
        </w:tc>
        <w:tc>
          <w:tcPr>
            <w:tcW w:w="67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9C51A7">
            <w:pPr>
              <w:widowControl w:val="0"/>
              <w:pBdr>
                <w:top w:val="nil"/>
                <w:left w:val="nil"/>
                <w:bottom w:val="nil"/>
                <w:right w:val="nil"/>
                <w:between w:val="nil"/>
              </w:pBdr>
              <w:spacing w:after="0"/>
            </w:pPr>
          </w:p>
        </w:tc>
      </w:tr>
      <w:tr w:rsidR="009C51A7">
        <w:trPr>
          <w:trHeight w:val="345"/>
        </w:trPr>
        <w:tc>
          <w:tcPr>
            <w:tcW w:w="326" w:type="dxa"/>
          </w:tcPr>
          <w:p w:rsidR="009C51A7" w:rsidRDefault="009C51A7">
            <w:pPr>
              <w:widowControl w:val="0"/>
              <w:pBdr>
                <w:top w:val="nil"/>
                <w:left w:val="nil"/>
                <w:bottom w:val="nil"/>
                <w:right w:val="nil"/>
                <w:between w:val="nil"/>
              </w:pBdr>
              <w:spacing w:after="0"/>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I. LĨNH VỰC GIÁO DỤC PHÁT TRIỂN THỂ CHẤT</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nil"/>
            </w:tcBorders>
            <w:shd w:val="clear" w:color="auto" w:fill="FFFFFF"/>
            <w:vAlign w:val="center"/>
          </w:tcPr>
          <w:p w:rsidR="009C51A7" w:rsidRDefault="003901E7">
            <w:pPr>
              <w:spacing w:after="0" w:line="240" w:lineRule="auto"/>
              <w:jc w:val="center"/>
              <w:rPr>
                <w:b/>
                <w:color w:val="FF0000"/>
              </w:rPr>
            </w:pPr>
            <w:r>
              <w:rPr>
                <w:b/>
                <w:color w:val="FF0000"/>
              </w:rPr>
              <w:t> </w:t>
            </w:r>
          </w:p>
        </w:tc>
        <w:tc>
          <w:tcPr>
            <w:tcW w:w="993" w:type="dxa"/>
            <w:tcBorders>
              <w:top w:val="nil"/>
              <w:left w:val="single" w:sz="4" w:space="0" w:color="000000"/>
              <w:bottom w:val="single" w:sz="4" w:space="0" w:color="000000"/>
              <w:right w:val="nil"/>
            </w:tcBorders>
            <w:shd w:val="clear" w:color="auto" w:fill="FFFFFF"/>
            <w:vAlign w:val="center"/>
          </w:tcPr>
          <w:p w:rsidR="009C51A7" w:rsidRDefault="003901E7">
            <w:pPr>
              <w:spacing w:after="0" w:line="240" w:lineRule="auto"/>
              <w:jc w:val="center"/>
              <w:rPr>
                <w:b/>
                <w:color w:val="FF0000"/>
              </w:rPr>
            </w:pPr>
            <w:r>
              <w:rPr>
                <w:b/>
                <w:color w:val="FF0000"/>
              </w:rPr>
              <w:t> </w:t>
            </w:r>
          </w:p>
        </w:tc>
        <w:tc>
          <w:tcPr>
            <w:tcW w:w="678" w:type="dxa"/>
            <w:gridSpan w:val="2"/>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 </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A. Phát triển vận động</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 </w:t>
            </w:r>
          </w:p>
        </w:tc>
        <w:tc>
          <w:tcPr>
            <w:tcW w:w="992" w:type="dxa"/>
            <w:tcBorders>
              <w:top w:val="nil"/>
              <w:left w:val="single" w:sz="4" w:space="0" w:color="000000"/>
              <w:bottom w:val="single" w:sz="4" w:space="0" w:color="000000"/>
              <w:right w:val="nil"/>
            </w:tcBorders>
            <w:shd w:val="clear" w:color="auto" w:fill="FFFFFF"/>
            <w:vAlign w:val="center"/>
          </w:tcPr>
          <w:p w:rsidR="009C51A7" w:rsidRDefault="003901E7">
            <w:pPr>
              <w:spacing w:after="0" w:line="240" w:lineRule="auto"/>
              <w:jc w:val="center"/>
              <w:rPr>
                <w:b/>
                <w:color w:val="FF0000"/>
              </w:rPr>
            </w:pPr>
            <w:r>
              <w:rPr>
                <w:b/>
                <w:color w:val="FF0000"/>
              </w:rPr>
              <w:t> </w:t>
            </w:r>
          </w:p>
        </w:tc>
        <w:tc>
          <w:tcPr>
            <w:tcW w:w="993" w:type="dxa"/>
            <w:tcBorders>
              <w:top w:val="nil"/>
              <w:left w:val="single" w:sz="4" w:space="0" w:color="000000"/>
              <w:bottom w:val="single" w:sz="4" w:space="0" w:color="000000"/>
              <w:right w:val="nil"/>
            </w:tcBorders>
            <w:shd w:val="clear" w:color="auto" w:fill="FFFFFF"/>
            <w:vAlign w:val="center"/>
          </w:tcPr>
          <w:p w:rsidR="009C51A7" w:rsidRDefault="003901E7">
            <w:pPr>
              <w:spacing w:after="0" w:line="240" w:lineRule="auto"/>
              <w:jc w:val="center"/>
              <w:rPr>
                <w:b/>
                <w:color w:val="FF0000"/>
              </w:rPr>
            </w:pPr>
            <w:r>
              <w:rPr>
                <w:b/>
                <w:color w:val="FF0000"/>
              </w:rPr>
              <w:t> </w:t>
            </w:r>
          </w:p>
        </w:tc>
        <w:tc>
          <w:tcPr>
            <w:tcW w:w="678" w:type="dxa"/>
            <w:gridSpan w:val="2"/>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 </w:t>
            </w:r>
          </w:p>
        </w:tc>
      </w:tr>
      <w:tr w:rsidR="009C51A7">
        <w:trPr>
          <w:trHeight w:val="43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10217" w:type="dxa"/>
            <w:gridSpan w:val="15"/>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rPr>
                <w:b/>
                <w:color w:val="FF0000"/>
              </w:rPr>
            </w:pPr>
            <w:r>
              <w:rPr>
                <w:b/>
                <w:color w:val="FF0000"/>
              </w:rPr>
              <w:t>1. Thực hiện các động tác phát triển các nhóm cơ và hô hấp (Thể dục sáng)</w:t>
            </w:r>
          </w:p>
        </w:tc>
        <w:tc>
          <w:tcPr>
            <w:tcW w:w="992" w:type="dxa"/>
            <w:tcBorders>
              <w:top w:val="nil"/>
              <w:left w:val="single" w:sz="4" w:space="0" w:color="000000"/>
              <w:bottom w:val="single" w:sz="4" w:space="0" w:color="000000"/>
              <w:right w:val="nil"/>
            </w:tcBorders>
            <w:shd w:val="clear" w:color="auto" w:fill="FFFFFF"/>
            <w:vAlign w:val="center"/>
          </w:tcPr>
          <w:p w:rsidR="009C51A7" w:rsidRDefault="003901E7">
            <w:pPr>
              <w:spacing w:after="0" w:line="240" w:lineRule="auto"/>
              <w:jc w:val="center"/>
              <w:rPr>
                <w:b/>
                <w:color w:val="FF0000"/>
              </w:rPr>
            </w:pPr>
            <w:r>
              <w:rPr>
                <w:b/>
                <w:color w:val="FF0000"/>
              </w:rPr>
              <w:t> </w:t>
            </w:r>
          </w:p>
        </w:tc>
        <w:tc>
          <w:tcPr>
            <w:tcW w:w="993" w:type="dxa"/>
            <w:tcBorders>
              <w:top w:val="nil"/>
              <w:left w:val="single" w:sz="4" w:space="0" w:color="000000"/>
              <w:bottom w:val="single" w:sz="4" w:space="0" w:color="000000"/>
              <w:right w:val="nil"/>
            </w:tcBorders>
            <w:shd w:val="clear" w:color="auto" w:fill="FFFFFF"/>
            <w:vAlign w:val="center"/>
          </w:tcPr>
          <w:p w:rsidR="009C51A7" w:rsidRDefault="003901E7">
            <w:pPr>
              <w:spacing w:after="0" w:line="240" w:lineRule="auto"/>
              <w:jc w:val="center"/>
              <w:rPr>
                <w:b/>
                <w:color w:val="FF0000"/>
              </w:rPr>
            </w:pPr>
            <w:r>
              <w:rPr>
                <w:b/>
                <w:color w:val="FF0000"/>
              </w:rPr>
              <w:t> </w:t>
            </w:r>
          </w:p>
        </w:tc>
        <w:tc>
          <w:tcPr>
            <w:tcW w:w="678" w:type="dxa"/>
            <w:gridSpan w:val="2"/>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 </w:t>
            </w:r>
          </w:p>
        </w:tc>
      </w:tr>
      <w:tr w:rsidR="009C51A7">
        <w:trPr>
          <w:trHeight w:val="2433"/>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1</w:t>
            </w:r>
          </w:p>
        </w:tc>
        <w:tc>
          <w:tcPr>
            <w:tcW w:w="2421"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Thực hiện đủ các bước của động tác hô hấp trong bài tập thể dục theo hướng dẫn</w:t>
            </w:r>
          </w:p>
        </w:tc>
        <w:tc>
          <w:tcPr>
            <w:tcW w:w="2268" w:type="dxa"/>
            <w:gridSpan w:val="5"/>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Tập kết hợp 5 động tác cơ bản trong bài tập thể dục</w:t>
            </w:r>
          </w:p>
        </w:tc>
        <w:tc>
          <w:tcPr>
            <w:tcW w:w="3544" w:type="dxa"/>
            <w:gridSpan w:val="5"/>
            <w:tcBorders>
              <w:top w:val="nil"/>
              <w:left w:val="nil"/>
              <w:bottom w:val="single" w:sz="4" w:space="0" w:color="000000"/>
              <w:right w:val="single" w:sz="4" w:space="0" w:color="000000"/>
            </w:tcBorders>
            <w:shd w:val="clear" w:color="auto" w:fill="FFFFFF"/>
          </w:tcPr>
          <w:p w:rsidR="009C51A7" w:rsidRDefault="003901E7">
            <w:pPr>
              <w:spacing w:after="0" w:line="240" w:lineRule="auto"/>
              <w:rPr>
                <w:color w:val="000000"/>
              </w:rPr>
            </w:pPr>
            <w:r>
              <w:rPr>
                <w:color w:val="000000"/>
              </w:rPr>
              <w:t xml:space="preserve">Bài 10: </w:t>
            </w:r>
          </w:p>
          <w:p w:rsidR="009C51A7" w:rsidRDefault="003901E7">
            <w:pPr>
              <w:spacing w:after="0" w:line="240" w:lineRule="auto"/>
            </w:pPr>
            <w:r>
              <w:t>Động tác 1: Hai tay cầm bông đưa ra trước, lên cao.</w:t>
            </w:r>
          </w:p>
          <w:p w:rsidR="009C51A7" w:rsidRDefault="003901E7">
            <w:pPr>
              <w:spacing w:after="0" w:line="240" w:lineRule="auto"/>
            </w:pPr>
            <w:r>
              <w:t xml:space="preserve">+ Động tác 2: Hai tay cầm bông đưa lên cao nghiêng người sang hai bên. </w:t>
            </w:r>
          </w:p>
          <w:p w:rsidR="009C51A7" w:rsidRDefault="003901E7">
            <w:pPr>
              <w:spacing w:after="0" w:line="240" w:lineRule="auto"/>
            </w:pPr>
            <w:r>
              <w:t>+ Động tác 3: Co duỗi chân.</w:t>
            </w:r>
          </w:p>
          <w:p w:rsidR="009C51A7" w:rsidRDefault="003901E7">
            <w:pPr>
              <w:spacing w:after="0" w:line="240" w:lineRule="auto"/>
            </w:pPr>
            <w:r>
              <w:t>+ Động tác 4: Bật chụm tách chân.</w:t>
            </w:r>
          </w:p>
        </w:tc>
        <w:tc>
          <w:tcPr>
            <w:tcW w:w="992" w:type="dxa"/>
            <w:gridSpan w:val="3"/>
            <w:tcBorders>
              <w:top w:val="single" w:sz="4" w:space="0" w:color="000000"/>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992" w:type="dxa"/>
            <w:tcBorders>
              <w:top w:val="single" w:sz="4" w:space="0" w:color="000000"/>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TDS</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TDS</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213"/>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2. Thể hiện kỹ năng vận động cơ bản và các tố chất trong vận động</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 Vận động: đi</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 Vận động: chạy</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 Vận động: bò, trườn, trèo</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5144" w:type="dxa"/>
            <w:gridSpan w:val="7"/>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 Vận động: tung, ném, bắt</w:t>
            </w:r>
          </w:p>
        </w:tc>
        <w:tc>
          <w:tcPr>
            <w:tcW w:w="3089" w:type="dxa"/>
            <w:gridSpan w:val="4"/>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rPr>
                <w:b/>
                <w:color w:val="FF0000"/>
              </w:rPr>
            </w:pPr>
            <w:r>
              <w:rPr>
                <w:b/>
                <w:color w:val="FF0000"/>
              </w:rPr>
              <w:t> </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97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2</w:t>
            </w:r>
          </w:p>
        </w:tc>
        <w:tc>
          <w:tcPr>
            <w:tcW w:w="2884" w:type="dxa"/>
            <w:gridSpan w:val="2"/>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pPr>
            <w:r>
              <w:t>Biết phối hợp chuyền bắt bóng 2 bên theo hàng dọc nhịp nhàng</w:t>
            </w:r>
          </w:p>
        </w:tc>
        <w:tc>
          <w:tcPr>
            <w:tcW w:w="2260" w:type="dxa"/>
            <w:gridSpan w:val="5"/>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pPr>
            <w:r>
              <w:t>Chuyền bắt bóng 2 bên theo hàng dọc</w:t>
            </w:r>
          </w:p>
        </w:tc>
        <w:tc>
          <w:tcPr>
            <w:tcW w:w="3089" w:type="dxa"/>
            <w:gridSpan w:val="4"/>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pPr>
            <w:r>
              <w:t>HĐH: Chuyền bắt bóng 2 bên theo hàng dọc</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HĐH+HĐNT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HĐH+HĐNT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345"/>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000000"/>
              </w:rPr>
            </w:pPr>
            <w:r>
              <w:rPr>
                <w:b/>
                <w:color w:val="000000"/>
              </w:rPr>
              <w:t> </w:t>
            </w:r>
          </w:p>
        </w:tc>
        <w:tc>
          <w:tcPr>
            <w:tcW w:w="5144"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rPr>
                <w:b/>
                <w:color w:val="FF0000"/>
              </w:rPr>
            </w:pPr>
            <w:r>
              <w:rPr>
                <w:b/>
                <w:color w:val="FF0000"/>
              </w:rPr>
              <w:t>* Vận động: bật, nhảy</w:t>
            </w:r>
          </w:p>
        </w:tc>
        <w:tc>
          <w:tcPr>
            <w:tcW w:w="308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rPr>
                <w:b/>
                <w:color w:val="FF0000"/>
              </w:rPr>
            </w:pPr>
            <w:r>
              <w:rPr>
                <w:b/>
                <w:color w:val="FF0000"/>
              </w:rPr>
              <w:t> </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482"/>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3. Thực hiện và phối hợp được các cử động của bàn tay, ngón tay, phối hợp tay - mắt</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50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3</w:t>
            </w:r>
          </w:p>
        </w:tc>
        <w:tc>
          <w:tcPr>
            <w:tcW w:w="3413" w:type="dxa"/>
            <w:gridSpan w:val="3"/>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pPr>
            <w:r>
              <w:t>Xé - dán giấy dài khoảng 10cm</w:t>
            </w:r>
          </w:p>
        </w:tc>
        <w:tc>
          <w:tcPr>
            <w:tcW w:w="2552" w:type="dxa"/>
            <w:gridSpan w:val="5"/>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pPr>
            <w:r>
              <w:t>Xé - dán giấy</w:t>
            </w:r>
          </w:p>
        </w:tc>
        <w:tc>
          <w:tcPr>
            <w:tcW w:w="2268"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Xé và dán mưa - nắng…</w:t>
            </w:r>
          </w:p>
        </w:tc>
        <w:tc>
          <w:tcPr>
            <w:tcW w:w="992" w:type="dxa"/>
            <w:gridSpan w:val="3"/>
            <w:tcBorders>
              <w:top w:val="single" w:sz="4" w:space="0" w:color="000000"/>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Cá nhân</w:t>
            </w:r>
          </w:p>
        </w:tc>
        <w:tc>
          <w:tcPr>
            <w:tcW w:w="992" w:type="dxa"/>
            <w:tcBorders>
              <w:top w:val="single" w:sz="4" w:space="0" w:color="000000"/>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ĐTT+HĐG</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ĐTT+HĐG</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345"/>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B. Giáo dục dinh dưỡng và sức khỏe</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67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1. Nhận biết một số món ăn, thực phẩm thông thường và ích lợi của chúng đối với sức khỏe</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97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4</w:t>
            </w:r>
          </w:p>
        </w:tc>
        <w:tc>
          <w:tcPr>
            <w:tcW w:w="3413"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Nói đúng tên một số thực phẩm quen thuộc, sẵn có tại địa phương</w:t>
            </w:r>
          </w:p>
        </w:tc>
        <w:tc>
          <w:tcPr>
            <w:tcW w:w="2552" w:type="dxa"/>
            <w:gridSpan w:val="5"/>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Nhận biết tên gọi một số thực phẩm quen thuộc</w:t>
            </w:r>
          </w:p>
        </w:tc>
        <w:tc>
          <w:tcPr>
            <w:tcW w:w="2268"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rPr>
                <w:color w:val="000000"/>
              </w:rPr>
            </w:pPr>
            <w:r>
              <w:rPr>
                <w:color w:val="000000"/>
              </w:rPr>
              <w:t>Biết tên 1 số thực phẩm hàng ngày</w:t>
            </w:r>
          </w:p>
        </w:tc>
        <w:tc>
          <w:tcPr>
            <w:tcW w:w="992" w:type="dxa"/>
            <w:gridSpan w:val="3"/>
            <w:tcBorders>
              <w:top w:val="nil"/>
              <w:left w:val="single" w:sz="4" w:space="0" w:color="000000"/>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Cả  lớp</w:t>
            </w:r>
          </w:p>
        </w:tc>
        <w:tc>
          <w:tcPr>
            <w:tcW w:w="992" w:type="dxa"/>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VS-AN</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VS-AN</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945"/>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5</w:t>
            </w:r>
          </w:p>
        </w:tc>
        <w:tc>
          <w:tcPr>
            <w:tcW w:w="3413"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Biết được tên một số món ăn quen thuộc hàng ngày, sẵn có tại địa phương</w:t>
            </w:r>
          </w:p>
        </w:tc>
        <w:tc>
          <w:tcPr>
            <w:tcW w:w="2552" w:type="dxa"/>
            <w:gridSpan w:val="5"/>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Tên gọi một số món ăn quen thuộc</w:t>
            </w:r>
          </w:p>
        </w:tc>
        <w:tc>
          <w:tcPr>
            <w:tcW w:w="2268"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Biết tên một số món ăn hàng ngày</w:t>
            </w:r>
          </w:p>
        </w:tc>
        <w:tc>
          <w:tcPr>
            <w:tcW w:w="992" w:type="dxa"/>
            <w:gridSpan w:val="3"/>
            <w:tcBorders>
              <w:top w:val="single" w:sz="4" w:space="0" w:color="000000"/>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Cá nhân</w:t>
            </w:r>
          </w:p>
        </w:tc>
        <w:tc>
          <w:tcPr>
            <w:tcW w:w="992" w:type="dxa"/>
            <w:tcBorders>
              <w:top w:val="single" w:sz="4" w:space="0" w:color="000000"/>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VS-AN</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VS-AN</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345"/>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2. Tập làm một số việc tự phục vụ trong sinh hoạt</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3. Hành vi và thói quen tốt trong sinh hoạt, giữ gìn sức khỏe</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0"/>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3413" w:type="dxa"/>
            <w:gridSpan w:val="3"/>
            <w:tcBorders>
              <w:top w:val="nil"/>
              <w:left w:val="nil"/>
              <w:bottom w:val="nil"/>
              <w:right w:val="single" w:sz="4" w:space="0" w:color="000000"/>
            </w:tcBorders>
            <w:shd w:val="clear" w:color="auto" w:fill="FFFFFF"/>
            <w:vAlign w:val="center"/>
          </w:tcPr>
          <w:p w:rsidR="009C51A7" w:rsidRDefault="003901E7">
            <w:pPr>
              <w:spacing w:after="0" w:line="240" w:lineRule="auto"/>
            </w:pPr>
            <w:r>
              <w:t>Biết chấp nhận và thực hiện được một số hành vi tốt trong vệ sinh phòng bệnh khi được nhắc nhở</w:t>
            </w:r>
          </w:p>
        </w:tc>
        <w:tc>
          <w:tcPr>
            <w:tcW w:w="2552" w:type="dxa"/>
            <w:gridSpan w:val="5"/>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Giữ vệ sinh thân thể</w:t>
            </w:r>
          </w:p>
        </w:tc>
        <w:tc>
          <w:tcPr>
            <w:tcW w:w="2268"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Biết giữ VS sạch sẽ</w:t>
            </w:r>
          </w:p>
        </w:tc>
        <w:tc>
          <w:tcPr>
            <w:tcW w:w="992" w:type="dxa"/>
            <w:gridSpan w:val="3"/>
            <w:tcBorders>
              <w:top w:val="single" w:sz="4" w:space="0" w:color="000000"/>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Cá nhân</w:t>
            </w:r>
          </w:p>
        </w:tc>
        <w:tc>
          <w:tcPr>
            <w:tcW w:w="992" w:type="dxa"/>
            <w:tcBorders>
              <w:top w:val="single" w:sz="4" w:space="0" w:color="000000"/>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945"/>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6</w:t>
            </w:r>
          </w:p>
        </w:tc>
        <w:tc>
          <w:tcPr>
            <w:tcW w:w="3413"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pPr>
            <w:r>
              <w:t>Có khả năng nhận biết một số biểu hiện  khi ốm. Biết nói với người lớn khi bị đau, chảy máu</w:t>
            </w:r>
          </w:p>
        </w:tc>
        <w:tc>
          <w:tcPr>
            <w:tcW w:w="2552" w:type="dxa"/>
            <w:gridSpan w:val="5"/>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Nhận biết một số biểu hiện khi ốm</w:t>
            </w:r>
          </w:p>
        </w:tc>
        <w:tc>
          <w:tcPr>
            <w:tcW w:w="2268"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Biết 1 số biểu hiện khi ốm</w:t>
            </w:r>
          </w:p>
        </w:tc>
        <w:tc>
          <w:tcPr>
            <w:tcW w:w="992" w:type="dxa"/>
            <w:gridSpan w:val="3"/>
            <w:tcBorders>
              <w:top w:val="single" w:sz="4" w:space="0" w:color="000000"/>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Cá nhân</w:t>
            </w:r>
          </w:p>
        </w:tc>
        <w:tc>
          <w:tcPr>
            <w:tcW w:w="992" w:type="dxa"/>
            <w:tcBorders>
              <w:top w:val="single" w:sz="4" w:space="0" w:color="000000"/>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VS-AN</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VS-AN</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345"/>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4. Nhận biết một số nguy cơ không an toàn và phòng tránh</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299"/>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II. LĨNH VỰC GIÁO DỤC PHÁT TRIỂN NHẬN THỨC</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262"/>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A. Khám phá khoa học</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1. Các bộ phận cơ thể con người</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30"/>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2. Đồ vật</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9"/>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 Đồ dùng, đồ chơi</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 Phương tiện giao thông</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3. Động vật và thực vật</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570"/>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4. Một số hiện tượng tự nhiên</w:t>
            </w:r>
            <w:r>
              <w:rPr>
                <w:b/>
                <w:color w:val="FF0000"/>
              </w:rPr>
              <w:br/>
              <w:t>* Thời tiết, mùa:</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263"/>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 Thời tiết, mùa</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1460"/>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7</w:t>
            </w:r>
          </w:p>
        </w:tc>
        <w:tc>
          <w:tcPr>
            <w:tcW w:w="3413"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Biết một số hiện tượng nắng mưa, nóng, lạnh và ảnh hưởng của nó đến sức khỏe, sinh hoạt của trẻ</w:t>
            </w:r>
          </w:p>
        </w:tc>
        <w:tc>
          <w:tcPr>
            <w:tcW w:w="2552" w:type="dxa"/>
            <w:gridSpan w:val="5"/>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 xml:space="preserve"> Hiện tượng nắng mưa, nóng, lạnh và ảnh hưởng của nó đến sức khỏe, sinh hoạt của trẻ</w:t>
            </w:r>
          </w:p>
        </w:tc>
        <w:tc>
          <w:tcPr>
            <w:tcW w:w="2268"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HĐH: Quá trình hình thành mưa</w:t>
            </w:r>
          </w:p>
        </w:tc>
        <w:tc>
          <w:tcPr>
            <w:tcW w:w="992" w:type="dxa"/>
            <w:gridSpan w:val="3"/>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Cả  lớp</w:t>
            </w:r>
          </w:p>
        </w:tc>
        <w:tc>
          <w:tcPr>
            <w:tcW w:w="992" w:type="dxa"/>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HĐH+HĐC+HĐNT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285"/>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 Ngày và đêm, mặt trời, mặt trăng</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637"/>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8</w:t>
            </w:r>
          </w:p>
        </w:tc>
        <w:tc>
          <w:tcPr>
            <w:tcW w:w="3413"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Biết một số dấu hiệu nổi bật của ngày và đêm</w:t>
            </w:r>
          </w:p>
        </w:tc>
        <w:tc>
          <w:tcPr>
            <w:tcW w:w="2552" w:type="dxa"/>
            <w:gridSpan w:val="5"/>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Một số dấu hiệu nổi bật của ngày và đêm</w:t>
            </w:r>
          </w:p>
        </w:tc>
        <w:tc>
          <w:tcPr>
            <w:tcW w:w="2268"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 xml:space="preserve"> Tìm hiểu về ngày và đêm</w:t>
            </w:r>
          </w:p>
        </w:tc>
        <w:tc>
          <w:tcPr>
            <w:tcW w:w="992" w:type="dxa"/>
            <w:gridSpan w:val="3"/>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Cả  lớp</w:t>
            </w:r>
          </w:p>
        </w:tc>
        <w:tc>
          <w:tcPr>
            <w:tcW w:w="992" w:type="dxa"/>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ĐTT+HĐC</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345"/>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*Nước</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1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 Không khí, ánh sáng</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960"/>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9</w:t>
            </w:r>
          </w:p>
        </w:tc>
        <w:tc>
          <w:tcPr>
            <w:tcW w:w="3413"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Có một số hiểu biết về nguồn ánh sáng trong sinh hoạt hàng ngày</w:t>
            </w:r>
          </w:p>
        </w:tc>
        <w:tc>
          <w:tcPr>
            <w:tcW w:w="2552" w:type="dxa"/>
            <w:gridSpan w:val="5"/>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Một số nguồn ánh sáng trong sinh hoạt hàng ngày</w:t>
            </w:r>
          </w:p>
        </w:tc>
        <w:tc>
          <w:tcPr>
            <w:tcW w:w="2268"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Ánh sáng đối với cuộc sống</w:t>
            </w:r>
          </w:p>
        </w:tc>
        <w:tc>
          <w:tcPr>
            <w:tcW w:w="992" w:type="dxa"/>
            <w:gridSpan w:val="3"/>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Cả  lớp</w:t>
            </w:r>
          </w:p>
        </w:tc>
        <w:tc>
          <w:tcPr>
            <w:tcW w:w="992" w:type="dxa"/>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ĐTT+HĐC</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ĐTT+HĐC</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345"/>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 Đất, đá, cát, sỏi</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5. Công nghệ</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B. Làm quen với một số khái niệm sơ đẳng về toán</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1. Nhận biết tập hợp, số lượng, số thứ tự, đếm</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9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10</w:t>
            </w:r>
          </w:p>
        </w:tc>
        <w:tc>
          <w:tcPr>
            <w:tcW w:w="3413"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Quan tâm đến số lượng và biết đếm trên các đối tượng giống nhau, đếm đến 5 và đếm theo khả năng</w:t>
            </w:r>
          </w:p>
        </w:tc>
        <w:tc>
          <w:tcPr>
            <w:tcW w:w="2552" w:type="dxa"/>
            <w:gridSpan w:val="5"/>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Đếm trên đối tượng trong phạm vi 5 và đếm theo khả năng</w:t>
            </w:r>
          </w:p>
        </w:tc>
        <w:tc>
          <w:tcPr>
            <w:tcW w:w="2268"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Nhận biết số lượng trong phạm vi 5</w:t>
            </w:r>
          </w:p>
        </w:tc>
        <w:tc>
          <w:tcPr>
            <w:tcW w:w="992" w:type="dxa"/>
            <w:gridSpan w:val="3"/>
            <w:tcBorders>
              <w:top w:val="single" w:sz="4" w:space="0" w:color="000000"/>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Cả  lớp</w:t>
            </w:r>
          </w:p>
        </w:tc>
        <w:tc>
          <w:tcPr>
            <w:tcW w:w="992" w:type="dxa"/>
            <w:tcBorders>
              <w:top w:val="single" w:sz="4" w:space="0" w:color="000000"/>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HĐH+HĐG+HĐNT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420"/>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11</w:t>
            </w:r>
          </w:p>
        </w:tc>
        <w:tc>
          <w:tcPr>
            <w:tcW w:w="3413"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Có khả năng so sánh số lượng hai nhóm đối tượng trong phạm vi 5 bằng các cách khác nhau và nói được các từ: bằng nhau, nhiều hơn, ít hơn</w:t>
            </w:r>
          </w:p>
        </w:tc>
        <w:tc>
          <w:tcPr>
            <w:tcW w:w="2552" w:type="dxa"/>
            <w:gridSpan w:val="5"/>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So sánh số lượng hai nhóm đối tượng trong phạm vi 5 bằng các cách khác nhau và nói được các từ: bằng nhau, nhiều hơn, ít hơn</w:t>
            </w:r>
          </w:p>
        </w:tc>
        <w:tc>
          <w:tcPr>
            <w:tcW w:w="2268"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So sánh số lượng hai nhóm đối tượng trong phạm vi 5 bằng các cách khác nhau và nói được các từ: bằng nhau, nhiều hơn, ít hơn</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Cả  lớ</w:t>
            </w:r>
            <w:r>
              <w:rPr>
                <w:color w:val="000000"/>
              </w:rPr>
              <w:t>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ĐTT+HĐG</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HĐH+HĐG+HĐNT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945"/>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12</w:t>
            </w:r>
          </w:p>
        </w:tc>
        <w:tc>
          <w:tcPr>
            <w:tcW w:w="3413"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pPr>
            <w:r>
              <w:t xml:space="preserve">Biết gộp, tách và đếm hai nhóm đối tượng cùng loại có tổng trong phạm vi 5. </w:t>
            </w:r>
          </w:p>
        </w:tc>
        <w:tc>
          <w:tcPr>
            <w:tcW w:w="2552" w:type="dxa"/>
            <w:gridSpan w:val="5"/>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pPr>
            <w:r>
              <w:t xml:space="preserve">Gộp, tách và đếm hai nhóm đối tượng cùng loại có tổng trong phạm vi 5. </w:t>
            </w:r>
          </w:p>
        </w:tc>
        <w:tc>
          <w:tcPr>
            <w:tcW w:w="2268"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pPr>
            <w:r>
              <w:t xml:space="preserve">HĐH: Gộp, tách và đếm hai nhóm đối tượng cùng loại có tổng trong phạm vi 5. </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000000"/>
              </w:rPr>
            </w:pPr>
          </w:p>
        </w:tc>
        <w:tc>
          <w:tcPr>
            <w:tcW w:w="678" w:type="dxa"/>
            <w:gridSpan w:val="2"/>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201"/>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2. Xếp tương ứng</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150"/>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3. Sắp xếp theo quy tắc</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111"/>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4. So sánh , đo lường</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2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5. Hình dạng</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6. Nhận biết vị trí trong không gian và định hướng thời gian</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C. Khám phá xã hội</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2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1. Nhận biết bản thân, gia đình, trường lớp mầm non và cộng đồng</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9"/>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9225" w:type="dxa"/>
            <w:gridSpan w:val="14"/>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rPr>
                <w:b/>
                <w:color w:val="FF0000"/>
              </w:rPr>
            </w:pPr>
            <w:r>
              <w:rPr>
                <w:b/>
                <w:color w:val="FF0000"/>
              </w:rPr>
              <w:t>2. Nhận biết một số nghề phổ biến và nghề truyền thống ở địa phương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nil"/>
              <w:right w:val="nil"/>
            </w:tcBorders>
            <w:shd w:val="clear" w:color="auto" w:fill="FFFFFF"/>
            <w:vAlign w:val="center"/>
          </w:tcPr>
          <w:p w:rsidR="009C51A7" w:rsidRDefault="003901E7">
            <w:pPr>
              <w:spacing w:after="0" w:line="240" w:lineRule="auto"/>
              <w:rPr>
                <w:b/>
                <w:color w:val="FF0000"/>
              </w:rPr>
            </w:pPr>
            <w:r>
              <w:rPr>
                <w:b/>
                <w:color w:val="FF0000"/>
              </w:rPr>
              <w:t>3. Nhận biết một số lễ hội và danh lam, thắng cảnh</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204"/>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III. LĨNH VỰC GIÁO DỤC PHÁT TRIỂN NGÔN NGỮ</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A. Nghe hiểu lời nói</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91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13</w:t>
            </w:r>
          </w:p>
        </w:tc>
        <w:tc>
          <w:tcPr>
            <w:tcW w:w="3413"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Có khả năng nghe hiểu nội dung truyện kể, truyện đọc phù hợp với độ tuổi và chủ đề thực hiện</w:t>
            </w:r>
          </w:p>
        </w:tc>
        <w:tc>
          <w:tcPr>
            <w:tcW w:w="2552" w:type="dxa"/>
            <w:gridSpan w:val="5"/>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Nghe hiểu nội dung truyện kể, truyện đọc phù hợp với độ tuổi và chủ đề thực hiện</w:t>
            </w:r>
          </w:p>
        </w:tc>
        <w:tc>
          <w:tcPr>
            <w:tcW w:w="2268"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Truyện:  Nàng tiên bóng đêm</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Cả lớp</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HĐH+ĐTT+HĐG</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280"/>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rPr>
                <w:b/>
                <w:color w:val="FF0000"/>
              </w:rPr>
            </w:pPr>
            <w:r>
              <w:rPr>
                <w:b/>
                <w:color w:val="FF0000"/>
              </w:rPr>
              <w:t>B. Sử dụng lời nói trong cuộc sống hằng ngày</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88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14</w:t>
            </w:r>
          </w:p>
        </w:tc>
        <w:tc>
          <w:tcPr>
            <w:tcW w:w="3413"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2552" w:type="dxa"/>
            <w:gridSpan w:val="5"/>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pPr>
            <w:r>
              <w:t xml:space="preserve">Đọc bài thơ, ca dao, đồng dao phù hợp độ tuổi và chủ đề </w:t>
            </w:r>
          </w:p>
        </w:tc>
        <w:tc>
          <w:tcPr>
            <w:tcW w:w="2268"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pPr>
            <w:r>
              <w:t>Thơ:  Ông mặt trời</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HĐH+ĐTT+HĐG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678" w:type="dxa"/>
            <w:gridSpan w:val="2"/>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283"/>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rPr>
                <w:b/>
                <w:color w:val="FF0000"/>
              </w:rPr>
            </w:pPr>
            <w:r>
              <w:rPr>
                <w:b/>
                <w:color w:val="FF0000"/>
              </w:rPr>
              <w:t>C. Làm quen với việc đọc - viết</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51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15</w:t>
            </w:r>
          </w:p>
        </w:tc>
        <w:tc>
          <w:tcPr>
            <w:tcW w:w="3413"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Thích vẽ, "viết" nguệch ngoạc</w:t>
            </w:r>
          </w:p>
        </w:tc>
        <w:tc>
          <w:tcPr>
            <w:tcW w:w="2552" w:type="dxa"/>
            <w:gridSpan w:val="5"/>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 xml:space="preserve">Vẽ, tô màu </w:t>
            </w:r>
          </w:p>
        </w:tc>
        <w:tc>
          <w:tcPr>
            <w:tcW w:w="2268"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Vẽ biển, mưa, ông mặt trời…</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Nhóm</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HĐG+HĐNT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HĐG+HĐNT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345"/>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rPr>
                <w:b/>
                <w:color w:val="FF0000"/>
              </w:rPr>
            </w:pPr>
            <w:r>
              <w:rPr>
                <w:b/>
                <w:color w:val="FF0000"/>
              </w:rPr>
              <w:t>IV. LĨNH VỰC TÌNH CẢM - KỸ NĂNG XÃ HỘI</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3413" w:type="dxa"/>
            <w:gridSpan w:val="3"/>
            <w:tcBorders>
              <w:top w:val="nil"/>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A. Phát triển tình cảm</w:t>
            </w:r>
          </w:p>
        </w:tc>
        <w:tc>
          <w:tcPr>
            <w:tcW w:w="2552" w:type="dxa"/>
            <w:gridSpan w:val="5"/>
            <w:tcBorders>
              <w:top w:val="nil"/>
              <w:left w:val="nil"/>
              <w:bottom w:val="single" w:sz="4" w:space="0" w:color="000000"/>
              <w:right w:val="nil"/>
            </w:tcBorders>
            <w:shd w:val="clear" w:color="auto" w:fill="FFFFFF"/>
            <w:vAlign w:val="center"/>
          </w:tcPr>
          <w:p w:rsidR="009C51A7" w:rsidRDefault="003901E7">
            <w:pPr>
              <w:spacing w:after="0" w:line="240" w:lineRule="auto"/>
              <w:rPr>
                <w:b/>
                <w:color w:val="FF0000"/>
              </w:rPr>
            </w:pPr>
            <w:r>
              <w:rPr>
                <w:b/>
                <w:color w:val="FF0000"/>
              </w:rPr>
              <w:t> </w:t>
            </w:r>
          </w:p>
        </w:tc>
        <w:tc>
          <w:tcPr>
            <w:tcW w:w="2268"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rPr>
                <w:b/>
                <w:color w:val="FF0000"/>
              </w:rPr>
            </w:pPr>
            <w:r>
              <w:rPr>
                <w:b/>
                <w:color w:val="FF0000"/>
              </w:rPr>
              <w:t> </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rPr>
                <w:b/>
                <w:color w:val="FF0000"/>
              </w:rPr>
            </w:pPr>
            <w:r>
              <w:rPr>
                <w:b/>
                <w:color w:val="FF0000"/>
              </w:rPr>
              <w:t>1. Thể hiện ý thức về bản thân</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rPr>
                <w:b/>
                <w:color w:val="FF0000"/>
              </w:rPr>
            </w:pPr>
            <w:r>
              <w:rPr>
                <w:b/>
                <w:color w:val="FF0000"/>
              </w:rPr>
              <w:t>2. Thể hiện sự tự tin, tự lực</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750"/>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rPr>
                <w:b/>
                <w:color w:val="FF0000"/>
              </w:rPr>
            </w:pPr>
            <w:r>
              <w:rPr>
                <w:b/>
                <w:color w:val="FF0000"/>
              </w:rPr>
              <w:t>3. Nhận biết và thể hiện cảm xúc, tình cảm với con người, sự vật, hiện tượng xung quanh</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rPr>
                <w:b/>
                <w:color w:val="FF0000"/>
              </w:rPr>
            </w:pPr>
            <w:r>
              <w:rPr>
                <w:b/>
                <w:color w:val="FF0000"/>
              </w:rPr>
              <w:t>B. Phát triển kỹ năng xã hội</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3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rPr>
                <w:b/>
                <w:color w:val="FF0000"/>
              </w:rPr>
            </w:pPr>
            <w:r>
              <w:rPr>
                <w:b/>
                <w:color w:val="FF0000"/>
              </w:rPr>
              <w:t>1. Hành vi và quy tắc ứng xử xã hội</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97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16</w:t>
            </w:r>
          </w:p>
        </w:tc>
        <w:tc>
          <w:tcPr>
            <w:tcW w:w="3413"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Biết cùng chơi với các bạn trong các trò chơi theo nhóm nhỏ</w:t>
            </w:r>
          </w:p>
        </w:tc>
        <w:tc>
          <w:tcPr>
            <w:tcW w:w="2552" w:type="dxa"/>
            <w:gridSpan w:val="5"/>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Chơi cùng bạn theo nhóm nhỏ</w:t>
            </w:r>
          </w:p>
        </w:tc>
        <w:tc>
          <w:tcPr>
            <w:tcW w:w="2268"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Hợp tác với bạn khi chơi</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Cá nhân</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ĐTT+HĐC</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ĐTT+HĐC</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345"/>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rPr>
                <w:b/>
                <w:color w:val="FF0000"/>
              </w:rPr>
            </w:pPr>
            <w:r>
              <w:rPr>
                <w:b/>
                <w:color w:val="FF0000"/>
              </w:rPr>
              <w:t>2. Quan tâm đến môi trường</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630"/>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17</w:t>
            </w:r>
          </w:p>
        </w:tc>
        <w:tc>
          <w:tcPr>
            <w:tcW w:w="3413"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Biết bỏ rác đúng nơi quy định khi được nhắc nhở</w:t>
            </w:r>
          </w:p>
        </w:tc>
        <w:tc>
          <w:tcPr>
            <w:tcW w:w="2552" w:type="dxa"/>
            <w:gridSpan w:val="5"/>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Giữ gìn vệ sinh môi trường</w:t>
            </w:r>
          </w:p>
        </w:tc>
        <w:tc>
          <w:tcPr>
            <w:tcW w:w="2268"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Giữ VS chung</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Cá nhân</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VS-AN</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VS-AN</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347"/>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rPr>
                <w:b/>
                <w:color w:val="FF0000"/>
              </w:rPr>
            </w:pPr>
            <w:r>
              <w:rPr>
                <w:b/>
                <w:color w:val="FF0000"/>
              </w:rPr>
              <w:t>V. LĨNH VỰC GIÁO DỤC PHÁT TRIỂN THẨM MỸ</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6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2384"/>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18</w:t>
            </w:r>
          </w:p>
        </w:tc>
        <w:tc>
          <w:tcPr>
            <w:tcW w:w="3838" w:type="dxa"/>
            <w:gridSpan w:val="4"/>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pPr>
            <w: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977" w:type="dxa"/>
            <w:gridSpan w:val="5"/>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pPr>
            <w:r>
              <w:t xml:space="preserve">Nghe âm thanh, các bài </w:t>
            </w:r>
            <w:r>
              <w:t>hát, bản nhạc gần gũi và ngắm nhìn vẻ đẹp nổi bật của các sự vật, hiện tượng trong thiên nhiên, cuộc sống và tác phẩm nghệ thuật</w:t>
            </w:r>
          </w:p>
        </w:tc>
        <w:tc>
          <w:tcPr>
            <w:tcW w:w="1418" w:type="dxa"/>
            <w:gridSpan w:val="2"/>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pPr>
            <w:r>
              <w:t>Nghe âm thanh, các bài hát, bản nhạc về chủ đề HTTN</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Nhóm</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ĐTT+HĐC</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ĐTT+HĐC</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291"/>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233" w:type="dxa"/>
            <w:gridSpan w:val="11"/>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rPr>
                <w:b/>
                <w:color w:val="FF0000"/>
              </w:rPr>
            </w:pPr>
            <w:r>
              <w:rPr>
                <w:b/>
                <w:color w:val="FF0000"/>
              </w:rPr>
              <w:t>B. Một số kĩ năng trong hoạt động âm nhạc và hoạt động tạo hình</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945"/>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19</w:t>
            </w:r>
          </w:p>
        </w:tc>
        <w:tc>
          <w:tcPr>
            <w:tcW w:w="34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pPr>
            <w:r>
              <w:t>Biết hát tự nhiên, hát được theo giai điệu bài hát quen thuộc</w:t>
            </w:r>
          </w:p>
        </w:tc>
        <w:tc>
          <w:tcPr>
            <w:tcW w:w="3402"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pPr>
            <w:r>
              <w:t xml:space="preserve">Hát đúng giai điệu, lời ca bài hát </w:t>
            </w:r>
            <w:r>
              <w:br/>
              <w:t>(theo các chủ đề trọng tâm)</w:t>
            </w:r>
          </w:p>
        </w:tc>
        <w:tc>
          <w:tcPr>
            <w:tcW w:w="141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 xml:space="preserve">  Nắng sớm</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Cả lớp</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HĐH+ĐTT+HĐG</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615"/>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20</w:t>
            </w:r>
          </w:p>
        </w:tc>
        <w:tc>
          <w:tcPr>
            <w:tcW w:w="34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pPr>
            <w:r>
              <w:t>Biết vẽ các nét thẳng, xiên, ngang để tạo thành bức tranh đơn giản</w:t>
            </w:r>
          </w:p>
        </w:tc>
        <w:tc>
          <w:tcPr>
            <w:tcW w:w="3402"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pPr>
            <w:r>
              <w:t xml:space="preserve">Sử dụng một số kỹ năng vẽ nét thẳng, xiên, ngang để tạo thành bức tranh đơn giản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pPr>
            <w:r>
              <w:t>Vẽ ông mặt trời</w:t>
            </w:r>
          </w:p>
        </w:tc>
        <w:tc>
          <w:tcPr>
            <w:tcW w:w="992" w:type="dxa"/>
            <w:gridSpan w:val="3"/>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Cả lớp</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HĐG+HĐNT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HĐH+HĐC+HĐNT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615"/>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21</w:t>
            </w:r>
          </w:p>
        </w:tc>
        <w:tc>
          <w:tcPr>
            <w:tcW w:w="3413"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pPr>
            <w:r>
              <w:t>Biết xé theo dải, xé vụn và dán thành sản phẩm đơn giản</w:t>
            </w:r>
          </w:p>
        </w:tc>
        <w:tc>
          <w:tcPr>
            <w:tcW w:w="3402" w:type="dxa"/>
            <w:gridSpan w:val="6"/>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pPr>
            <w:r>
              <w:t xml:space="preserve">Xé theo dải, xé vụn và dán thành sản phẩm đơn giản </w:t>
            </w:r>
          </w:p>
        </w:tc>
        <w:tc>
          <w:tcPr>
            <w:tcW w:w="1418" w:type="dxa"/>
            <w:gridSpan w:val="2"/>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pPr>
            <w:r>
              <w:t>Xé dán mưa</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Cả lớp</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ĐTT+HĐG</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630"/>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22</w:t>
            </w:r>
          </w:p>
        </w:tc>
        <w:tc>
          <w:tcPr>
            <w:tcW w:w="3413"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pPr>
            <w:r>
              <w:t>Biết và gọi tên màu sắc cơ bản (màu nước)</w:t>
            </w:r>
          </w:p>
        </w:tc>
        <w:tc>
          <w:tcPr>
            <w:tcW w:w="3402" w:type="dxa"/>
            <w:gridSpan w:val="6"/>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pPr>
            <w:r>
              <w:t>Màu sắc cơ bản của màu nước</w:t>
            </w:r>
          </w:p>
        </w:tc>
        <w:tc>
          <w:tcPr>
            <w:tcW w:w="141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Tìm hiểu về màu nước</w:t>
            </w:r>
          </w:p>
        </w:tc>
        <w:tc>
          <w:tcPr>
            <w:tcW w:w="992" w:type="dxa"/>
            <w:gridSpan w:val="3"/>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ĐTT+HĐG</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ĐTT+HĐG</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319"/>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10217" w:type="dxa"/>
            <w:gridSpan w:val="15"/>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rPr>
                <w:b/>
                <w:color w:val="FF0000"/>
              </w:rPr>
            </w:pPr>
            <w:r>
              <w:rPr>
                <w:b/>
                <w:color w:val="FF0000"/>
              </w:rPr>
              <w:t>C. Thể hiện sự sáng tạo khi tham gia các hoạt động nghệ thuật (âm nhạc, tạo hình)</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w:t>
            </w:r>
          </w:p>
        </w:tc>
      </w:tr>
      <w:tr w:rsidR="009C51A7">
        <w:trPr>
          <w:trHeight w:val="570"/>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23</w:t>
            </w:r>
          </w:p>
        </w:tc>
        <w:tc>
          <w:tcPr>
            <w:tcW w:w="3413" w:type="dxa"/>
            <w:gridSpan w:val="3"/>
            <w:tcBorders>
              <w:top w:val="nil"/>
              <w:left w:val="single" w:sz="4" w:space="0" w:color="000000"/>
              <w:bottom w:val="nil"/>
              <w:right w:val="single" w:sz="4" w:space="0" w:color="000000"/>
            </w:tcBorders>
            <w:shd w:val="clear" w:color="auto" w:fill="FFFFFF"/>
            <w:vAlign w:val="center"/>
          </w:tcPr>
          <w:p w:rsidR="009C51A7" w:rsidRDefault="003901E7">
            <w:pPr>
              <w:spacing w:after="0" w:line="240" w:lineRule="auto"/>
              <w:jc w:val="center"/>
            </w:pPr>
            <w:r>
              <w:t>Có khả năng tạo ra các sản phẩm tạo hình theo ý thích</w:t>
            </w:r>
          </w:p>
        </w:tc>
        <w:tc>
          <w:tcPr>
            <w:tcW w:w="2552" w:type="dxa"/>
            <w:gridSpan w:val="5"/>
            <w:tcBorders>
              <w:top w:val="nil"/>
              <w:left w:val="single" w:sz="4" w:space="0" w:color="000000"/>
              <w:bottom w:val="nil"/>
              <w:right w:val="single" w:sz="4" w:space="0" w:color="000000"/>
            </w:tcBorders>
            <w:shd w:val="clear" w:color="auto" w:fill="FFFFFF"/>
            <w:vAlign w:val="center"/>
          </w:tcPr>
          <w:p w:rsidR="009C51A7" w:rsidRDefault="003901E7">
            <w:pPr>
              <w:spacing w:after="0" w:line="240" w:lineRule="auto"/>
              <w:jc w:val="center"/>
            </w:pPr>
            <w:r>
              <w:t>Làm đồ chơi</w:t>
            </w:r>
          </w:p>
        </w:tc>
        <w:tc>
          <w:tcPr>
            <w:tcW w:w="2268"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pPr>
            <w:r>
              <w:t>Làmô, mũ, kính, phao bơi…</w:t>
            </w:r>
          </w:p>
        </w:tc>
        <w:tc>
          <w:tcPr>
            <w:tcW w:w="99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Nhóm</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Lớp học</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ĐTT+HĐC</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ĐTT+HĐC</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165"/>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nil"/>
              <w:left w:val="nil"/>
              <w:bottom w:val="nil"/>
              <w:right w:val="nil"/>
            </w:tcBorders>
            <w:shd w:val="clear" w:color="auto" w:fill="FFFFFF"/>
            <w:vAlign w:val="center"/>
          </w:tcPr>
          <w:p w:rsidR="009C51A7" w:rsidRDefault="003901E7">
            <w:pPr>
              <w:spacing w:after="0" w:line="240" w:lineRule="auto"/>
              <w:jc w:val="center"/>
              <w:rPr>
                <w:color w:val="000000"/>
              </w:rPr>
            </w:pPr>
            <w:r>
              <w:rPr>
                <w:color w:val="000000"/>
              </w:rPr>
              <w:t> </w:t>
            </w:r>
          </w:p>
        </w:tc>
        <w:tc>
          <w:tcPr>
            <w:tcW w:w="10217"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CỘNG TỔNG SỐ NỘI DUNG TRONG NĂM HỌC PHÂN BỔ THEO CHỦ ĐỀ</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21</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19</w:t>
            </w:r>
          </w:p>
        </w:tc>
        <w:tc>
          <w:tcPr>
            <w:tcW w:w="678" w:type="dxa"/>
            <w:gridSpan w:val="2"/>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i/>
                <w:color w:val="FF0000"/>
              </w:rPr>
            </w:pPr>
            <w:r>
              <w:rPr>
                <w:b/>
                <w:i/>
                <w:color w:val="FF0000"/>
              </w:rPr>
              <w:t> </w:t>
            </w:r>
          </w:p>
        </w:tc>
      </w:tr>
      <w:tr w:rsidR="009C51A7">
        <w:trPr>
          <w:trHeight w:val="240"/>
        </w:trPr>
        <w:tc>
          <w:tcPr>
            <w:tcW w:w="326" w:type="dxa"/>
          </w:tcPr>
          <w:p w:rsidR="009C51A7" w:rsidRDefault="009C51A7">
            <w:pPr>
              <w:widowControl w:val="0"/>
              <w:pBdr>
                <w:top w:val="nil"/>
                <w:left w:val="nil"/>
                <w:bottom w:val="nil"/>
                <w:right w:val="nil"/>
                <w:between w:val="nil"/>
              </w:pBdr>
              <w:spacing w:after="0"/>
              <w:rPr>
                <w:b/>
                <w:i/>
                <w:color w:val="FF0000"/>
              </w:rPr>
            </w:pPr>
          </w:p>
        </w:tc>
        <w:tc>
          <w:tcPr>
            <w:tcW w:w="703" w:type="dxa"/>
            <w:tcBorders>
              <w:top w:val="nil"/>
              <w:left w:val="nil"/>
              <w:bottom w:val="nil"/>
              <w:right w:val="nil"/>
            </w:tcBorders>
            <w:shd w:val="clear" w:color="auto" w:fill="FFFFFF"/>
            <w:vAlign w:val="center"/>
          </w:tcPr>
          <w:p w:rsidR="009C51A7" w:rsidRDefault="003901E7">
            <w:pPr>
              <w:spacing w:after="0" w:line="240" w:lineRule="auto"/>
              <w:jc w:val="center"/>
              <w:rPr>
                <w:color w:val="000000"/>
              </w:rPr>
            </w:pPr>
            <w:r>
              <w:rPr>
                <w:color w:val="000000"/>
              </w:rPr>
              <w:t> </w:t>
            </w:r>
          </w:p>
        </w:tc>
        <w:tc>
          <w:tcPr>
            <w:tcW w:w="10217"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 xml:space="preserve">Trong đó: - Lĩnh vực thể chất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6</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6</w:t>
            </w:r>
          </w:p>
        </w:tc>
        <w:tc>
          <w:tcPr>
            <w:tcW w:w="678" w:type="dxa"/>
            <w:gridSpan w:val="2"/>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i/>
                <w:color w:val="FF0000"/>
              </w:rPr>
            </w:pPr>
            <w:r>
              <w:rPr>
                <w:b/>
                <w:i/>
                <w:color w:val="FF0000"/>
              </w:rPr>
              <w:t> </w:t>
            </w:r>
          </w:p>
        </w:tc>
      </w:tr>
      <w:tr w:rsidR="009C51A7">
        <w:trPr>
          <w:trHeight w:val="115"/>
        </w:trPr>
        <w:tc>
          <w:tcPr>
            <w:tcW w:w="326" w:type="dxa"/>
          </w:tcPr>
          <w:p w:rsidR="009C51A7" w:rsidRDefault="009C51A7">
            <w:pPr>
              <w:widowControl w:val="0"/>
              <w:pBdr>
                <w:top w:val="nil"/>
                <w:left w:val="nil"/>
                <w:bottom w:val="nil"/>
                <w:right w:val="nil"/>
                <w:between w:val="nil"/>
              </w:pBdr>
              <w:spacing w:after="0"/>
              <w:rPr>
                <w:b/>
                <w:i/>
                <w:color w:val="FF0000"/>
              </w:rPr>
            </w:pPr>
          </w:p>
        </w:tc>
        <w:tc>
          <w:tcPr>
            <w:tcW w:w="703" w:type="dxa"/>
            <w:tcBorders>
              <w:top w:val="nil"/>
              <w:left w:val="nil"/>
              <w:bottom w:val="nil"/>
              <w:right w:val="nil"/>
            </w:tcBorders>
            <w:shd w:val="clear" w:color="auto" w:fill="FFFFFF"/>
            <w:vAlign w:val="center"/>
          </w:tcPr>
          <w:p w:rsidR="009C51A7" w:rsidRDefault="003901E7">
            <w:pPr>
              <w:spacing w:after="0" w:line="240" w:lineRule="auto"/>
              <w:jc w:val="center"/>
              <w:rPr>
                <w:color w:val="000000"/>
              </w:rPr>
            </w:pPr>
            <w:r>
              <w:rPr>
                <w:color w:val="000000"/>
              </w:rPr>
              <w:t> </w:t>
            </w:r>
          </w:p>
        </w:tc>
        <w:tc>
          <w:tcPr>
            <w:tcW w:w="10217"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 xml:space="preserve"> - Lĩnh vực nhận thức</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4</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4</w:t>
            </w:r>
          </w:p>
        </w:tc>
        <w:tc>
          <w:tcPr>
            <w:tcW w:w="678" w:type="dxa"/>
            <w:gridSpan w:val="2"/>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i/>
                <w:color w:val="FF0000"/>
              </w:rPr>
            </w:pPr>
            <w:r>
              <w:rPr>
                <w:b/>
                <w:i/>
                <w:color w:val="FF0000"/>
              </w:rPr>
              <w:t> </w:t>
            </w:r>
          </w:p>
        </w:tc>
      </w:tr>
      <w:tr w:rsidR="009C51A7">
        <w:tc>
          <w:tcPr>
            <w:tcW w:w="326" w:type="dxa"/>
          </w:tcPr>
          <w:p w:rsidR="009C51A7" w:rsidRDefault="009C51A7">
            <w:pPr>
              <w:widowControl w:val="0"/>
              <w:pBdr>
                <w:top w:val="nil"/>
                <w:left w:val="nil"/>
                <w:bottom w:val="nil"/>
                <w:right w:val="nil"/>
                <w:between w:val="nil"/>
              </w:pBdr>
              <w:spacing w:after="0"/>
              <w:rPr>
                <w:b/>
                <w:i/>
                <w:color w:val="FF0000"/>
              </w:rPr>
            </w:pPr>
          </w:p>
        </w:tc>
        <w:tc>
          <w:tcPr>
            <w:tcW w:w="703" w:type="dxa"/>
            <w:tcBorders>
              <w:top w:val="nil"/>
              <w:left w:val="nil"/>
              <w:bottom w:val="nil"/>
              <w:right w:val="nil"/>
            </w:tcBorders>
            <w:shd w:val="clear" w:color="auto" w:fill="FFFFFF"/>
            <w:vAlign w:val="center"/>
          </w:tcPr>
          <w:p w:rsidR="009C51A7" w:rsidRDefault="003901E7">
            <w:pPr>
              <w:spacing w:after="0" w:line="240" w:lineRule="auto"/>
              <w:jc w:val="center"/>
              <w:rPr>
                <w:color w:val="000000"/>
              </w:rPr>
            </w:pPr>
            <w:r>
              <w:rPr>
                <w:color w:val="000000"/>
              </w:rPr>
              <w:t> </w:t>
            </w:r>
          </w:p>
        </w:tc>
        <w:tc>
          <w:tcPr>
            <w:tcW w:w="10217"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 xml:space="preserve"> - Lĩnh vực ngôn ngữ</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3</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3</w:t>
            </w:r>
          </w:p>
        </w:tc>
        <w:tc>
          <w:tcPr>
            <w:tcW w:w="678" w:type="dxa"/>
            <w:gridSpan w:val="2"/>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i/>
                <w:color w:val="FF0000"/>
              </w:rPr>
            </w:pPr>
            <w:r>
              <w:rPr>
                <w:b/>
                <w:i/>
                <w:color w:val="FF0000"/>
              </w:rPr>
              <w:t> </w:t>
            </w:r>
          </w:p>
        </w:tc>
      </w:tr>
      <w:tr w:rsidR="009C51A7">
        <w:trPr>
          <w:trHeight w:val="195"/>
        </w:trPr>
        <w:tc>
          <w:tcPr>
            <w:tcW w:w="326" w:type="dxa"/>
          </w:tcPr>
          <w:p w:rsidR="009C51A7" w:rsidRDefault="009C51A7">
            <w:pPr>
              <w:widowControl w:val="0"/>
              <w:pBdr>
                <w:top w:val="nil"/>
                <w:left w:val="nil"/>
                <w:bottom w:val="nil"/>
                <w:right w:val="nil"/>
                <w:between w:val="nil"/>
              </w:pBdr>
              <w:spacing w:after="0"/>
              <w:rPr>
                <w:b/>
                <w:i/>
                <w:color w:val="FF0000"/>
              </w:rPr>
            </w:pPr>
          </w:p>
        </w:tc>
        <w:tc>
          <w:tcPr>
            <w:tcW w:w="703" w:type="dxa"/>
            <w:tcBorders>
              <w:top w:val="nil"/>
              <w:left w:val="nil"/>
              <w:bottom w:val="nil"/>
              <w:right w:val="nil"/>
            </w:tcBorders>
            <w:shd w:val="clear" w:color="auto" w:fill="FFFFFF"/>
            <w:vAlign w:val="center"/>
          </w:tcPr>
          <w:p w:rsidR="009C51A7" w:rsidRDefault="003901E7">
            <w:pPr>
              <w:spacing w:after="0" w:line="240" w:lineRule="auto"/>
              <w:jc w:val="center"/>
              <w:rPr>
                <w:color w:val="000000"/>
              </w:rPr>
            </w:pPr>
            <w:r>
              <w:rPr>
                <w:color w:val="000000"/>
              </w:rPr>
              <w:t> </w:t>
            </w:r>
          </w:p>
        </w:tc>
        <w:tc>
          <w:tcPr>
            <w:tcW w:w="10217"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 xml:space="preserve"> - Lĩnh vực tình cảm kỹ năng xã hội </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2</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2</w:t>
            </w:r>
          </w:p>
        </w:tc>
        <w:tc>
          <w:tcPr>
            <w:tcW w:w="678" w:type="dxa"/>
            <w:gridSpan w:val="2"/>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i/>
                <w:color w:val="FF0000"/>
              </w:rPr>
            </w:pPr>
            <w:r>
              <w:rPr>
                <w:b/>
                <w:i/>
                <w:color w:val="FF0000"/>
              </w:rPr>
              <w:t> </w:t>
            </w:r>
          </w:p>
        </w:tc>
      </w:tr>
      <w:tr w:rsidR="009C51A7">
        <w:tc>
          <w:tcPr>
            <w:tcW w:w="326" w:type="dxa"/>
          </w:tcPr>
          <w:p w:rsidR="009C51A7" w:rsidRDefault="009C51A7">
            <w:pPr>
              <w:widowControl w:val="0"/>
              <w:pBdr>
                <w:top w:val="nil"/>
                <w:left w:val="nil"/>
                <w:bottom w:val="nil"/>
                <w:right w:val="nil"/>
                <w:between w:val="nil"/>
              </w:pBdr>
              <w:spacing w:after="0"/>
              <w:rPr>
                <w:b/>
                <w:i/>
                <w:color w:val="FF0000"/>
              </w:rPr>
            </w:pPr>
          </w:p>
        </w:tc>
        <w:tc>
          <w:tcPr>
            <w:tcW w:w="703" w:type="dxa"/>
            <w:tcBorders>
              <w:top w:val="nil"/>
              <w:left w:val="nil"/>
              <w:bottom w:val="nil"/>
              <w:right w:val="nil"/>
            </w:tcBorders>
            <w:shd w:val="clear" w:color="auto" w:fill="FFFFFF"/>
            <w:vAlign w:val="center"/>
          </w:tcPr>
          <w:p w:rsidR="009C51A7" w:rsidRDefault="003901E7">
            <w:pPr>
              <w:spacing w:after="0" w:line="240" w:lineRule="auto"/>
              <w:jc w:val="center"/>
              <w:rPr>
                <w:color w:val="000000"/>
              </w:rPr>
            </w:pPr>
            <w:r>
              <w:rPr>
                <w:color w:val="000000"/>
              </w:rPr>
              <w:t> </w:t>
            </w:r>
          </w:p>
        </w:tc>
        <w:tc>
          <w:tcPr>
            <w:tcW w:w="10217"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 xml:space="preserve"> - Lĩnh vực thẩm mỹ</w:t>
            </w:r>
          </w:p>
        </w:tc>
        <w:tc>
          <w:tcPr>
            <w:tcW w:w="992" w:type="dxa"/>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6</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4</w:t>
            </w:r>
          </w:p>
        </w:tc>
        <w:tc>
          <w:tcPr>
            <w:tcW w:w="678" w:type="dxa"/>
            <w:gridSpan w:val="2"/>
            <w:tcBorders>
              <w:top w:val="single" w:sz="4" w:space="0" w:color="000000"/>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r>
      <w:tr w:rsidR="009C51A7">
        <w:trPr>
          <w:trHeight w:val="210"/>
        </w:trPr>
        <w:tc>
          <w:tcPr>
            <w:tcW w:w="326" w:type="dxa"/>
          </w:tcPr>
          <w:p w:rsidR="009C51A7" w:rsidRDefault="009C51A7">
            <w:pPr>
              <w:widowControl w:val="0"/>
              <w:pBdr>
                <w:top w:val="nil"/>
                <w:left w:val="nil"/>
                <w:bottom w:val="nil"/>
                <w:right w:val="nil"/>
                <w:between w:val="nil"/>
              </w:pBdr>
              <w:spacing w:after="0"/>
              <w:rPr>
                <w:color w:val="000000"/>
              </w:rPr>
            </w:pPr>
          </w:p>
        </w:tc>
        <w:tc>
          <w:tcPr>
            <w:tcW w:w="703" w:type="dxa"/>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8355"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Chia theo hoạt động trong chế độ sinh hoạt </w:t>
            </w:r>
          </w:p>
        </w:tc>
        <w:tc>
          <w:tcPr>
            <w:tcW w:w="1862" w:type="dxa"/>
            <w:gridSpan w:val="3"/>
            <w:tcBorders>
              <w:top w:val="nil"/>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21</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19</w:t>
            </w:r>
          </w:p>
        </w:tc>
        <w:tc>
          <w:tcPr>
            <w:tcW w:w="678" w:type="dxa"/>
            <w:gridSpan w:val="2"/>
            <w:tcBorders>
              <w:top w:val="single" w:sz="4" w:space="0" w:color="000000"/>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b/>
                <w:color w:val="FF0000"/>
              </w:rPr>
            </w:pPr>
          </w:p>
        </w:tc>
      </w:tr>
      <w:tr w:rsidR="009C51A7">
        <w:trPr>
          <w:trHeight w:val="10"/>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Đón - trả trẻ</w:t>
            </w:r>
          </w:p>
        </w:tc>
        <w:tc>
          <w:tcPr>
            <w:tcW w:w="2260" w:type="dxa"/>
            <w:gridSpan w:val="5"/>
            <w:tcBorders>
              <w:top w:val="nil"/>
              <w:left w:val="single" w:sz="4" w:space="0" w:color="000000"/>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c>
          <w:tcPr>
            <w:tcW w:w="916"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c>
          <w:tcPr>
            <w:tcW w:w="186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10</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10</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r>
      <w:tr w:rsidR="009C51A7">
        <w:trPr>
          <w:trHeight w:val="55"/>
        </w:trPr>
        <w:tc>
          <w:tcPr>
            <w:tcW w:w="326" w:type="dxa"/>
          </w:tcPr>
          <w:p w:rsidR="009C51A7" w:rsidRDefault="009C51A7">
            <w:pPr>
              <w:widowControl w:val="0"/>
              <w:pBdr>
                <w:top w:val="nil"/>
                <w:left w:val="nil"/>
                <w:bottom w:val="nil"/>
                <w:right w:val="nil"/>
                <w:between w:val="nil"/>
              </w:pBdr>
              <w:spacing w:after="0"/>
              <w:rPr>
                <w:color w:val="FF0000"/>
              </w:rPr>
            </w:pPr>
          </w:p>
        </w:tc>
        <w:tc>
          <w:tcPr>
            <w:tcW w:w="703" w:type="dxa"/>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Thể dục sáng</w:t>
            </w:r>
          </w:p>
        </w:tc>
        <w:tc>
          <w:tcPr>
            <w:tcW w:w="2260" w:type="dxa"/>
            <w:gridSpan w:val="5"/>
            <w:tcBorders>
              <w:top w:val="nil"/>
              <w:left w:val="single" w:sz="4" w:space="0" w:color="000000"/>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c>
          <w:tcPr>
            <w:tcW w:w="916"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c>
          <w:tcPr>
            <w:tcW w:w="186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1</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1</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r>
      <w:tr w:rsidR="009C51A7">
        <w:trPr>
          <w:trHeight w:val="75"/>
        </w:trPr>
        <w:tc>
          <w:tcPr>
            <w:tcW w:w="326" w:type="dxa"/>
          </w:tcPr>
          <w:p w:rsidR="009C51A7" w:rsidRDefault="009C51A7">
            <w:pPr>
              <w:widowControl w:val="0"/>
              <w:pBdr>
                <w:top w:val="nil"/>
                <w:left w:val="nil"/>
                <w:bottom w:val="nil"/>
                <w:right w:val="nil"/>
                <w:between w:val="nil"/>
              </w:pBdr>
              <w:spacing w:after="0"/>
              <w:rPr>
                <w:color w:val="FF0000"/>
              </w:rPr>
            </w:pPr>
          </w:p>
        </w:tc>
        <w:tc>
          <w:tcPr>
            <w:tcW w:w="703" w:type="dxa"/>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Hoạt động góc</w:t>
            </w:r>
          </w:p>
        </w:tc>
        <w:tc>
          <w:tcPr>
            <w:tcW w:w="2260" w:type="dxa"/>
            <w:gridSpan w:val="5"/>
            <w:tcBorders>
              <w:top w:val="nil"/>
              <w:left w:val="single" w:sz="4" w:space="0" w:color="000000"/>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c>
          <w:tcPr>
            <w:tcW w:w="916"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c>
          <w:tcPr>
            <w:tcW w:w="186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11</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7</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r>
      <w:tr w:rsidR="009C51A7">
        <w:tc>
          <w:tcPr>
            <w:tcW w:w="326" w:type="dxa"/>
          </w:tcPr>
          <w:p w:rsidR="009C51A7" w:rsidRDefault="009C51A7">
            <w:pPr>
              <w:widowControl w:val="0"/>
              <w:pBdr>
                <w:top w:val="nil"/>
                <w:left w:val="nil"/>
                <w:bottom w:val="nil"/>
                <w:right w:val="nil"/>
                <w:between w:val="nil"/>
              </w:pBdr>
              <w:spacing w:after="0"/>
              <w:rPr>
                <w:color w:val="FF0000"/>
              </w:rPr>
            </w:pPr>
          </w:p>
        </w:tc>
        <w:tc>
          <w:tcPr>
            <w:tcW w:w="703" w:type="dxa"/>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Hoạt động ngoài trời</w:t>
            </w:r>
          </w:p>
        </w:tc>
        <w:tc>
          <w:tcPr>
            <w:tcW w:w="2260" w:type="dxa"/>
            <w:gridSpan w:val="5"/>
            <w:tcBorders>
              <w:top w:val="nil"/>
              <w:left w:val="single" w:sz="4" w:space="0" w:color="000000"/>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c>
          <w:tcPr>
            <w:tcW w:w="916"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c>
          <w:tcPr>
            <w:tcW w:w="186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4</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3</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r>
      <w:tr w:rsidR="009C51A7">
        <w:tc>
          <w:tcPr>
            <w:tcW w:w="326" w:type="dxa"/>
          </w:tcPr>
          <w:p w:rsidR="009C51A7" w:rsidRDefault="009C51A7">
            <w:pPr>
              <w:widowControl w:val="0"/>
              <w:pBdr>
                <w:top w:val="nil"/>
                <w:left w:val="nil"/>
                <w:bottom w:val="nil"/>
                <w:right w:val="nil"/>
                <w:between w:val="nil"/>
              </w:pBdr>
              <w:spacing w:after="0"/>
              <w:rPr>
                <w:color w:val="FF0000"/>
              </w:rPr>
            </w:pPr>
          </w:p>
        </w:tc>
        <w:tc>
          <w:tcPr>
            <w:tcW w:w="703" w:type="dxa"/>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Vệ sinh – ăn ngủ</w:t>
            </w:r>
          </w:p>
        </w:tc>
        <w:tc>
          <w:tcPr>
            <w:tcW w:w="2260" w:type="dxa"/>
            <w:gridSpan w:val="5"/>
            <w:tcBorders>
              <w:top w:val="nil"/>
              <w:left w:val="single" w:sz="4" w:space="0" w:color="000000"/>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c>
          <w:tcPr>
            <w:tcW w:w="916"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c>
          <w:tcPr>
            <w:tcW w:w="186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4</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4</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r>
      <w:tr w:rsidR="009C51A7">
        <w:trPr>
          <w:trHeight w:val="421"/>
        </w:trPr>
        <w:tc>
          <w:tcPr>
            <w:tcW w:w="326" w:type="dxa"/>
          </w:tcPr>
          <w:p w:rsidR="009C51A7" w:rsidRDefault="009C51A7">
            <w:pPr>
              <w:widowControl w:val="0"/>
              <w:pBdr>
                <w:top w:val="nil"/>
                <w:left w:val="nil"/>
                <w:bottom w:val="nil"/>
                <w:right w:val="nil"/>
                <w:between w:val="nil"/>
              </w:pBdr>
              <w:spacing w:after="0"/>
              <w:rPr>
                <w:color w:val="FF0000"/>
              </w:rPr>
            </w:pPr>
          </w:p>
        </w:tc>
        <w:tc>
          <w:tcPr>
            <w:tcW w:w="703" w:type="dxa"/>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Hoạt động chiều</w:t>
            </w:r>
          </w:p>
        </w:tc>
        <w:tc>
          <w:tcPr>
            <w:tcW w:w="2260" w:type="dxa"/>
            <w:gridSpan w:val="5"/>
            <w:tcBorders>
              <w:top w:val="nil"/>
              <w:left w:val="single" w:sz="4" w:space="0" w:color="000000"/>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c>
          <w:tcPr>
            <w:tcW w:w="916"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c>
          <w:tcPr>
            <w:tcW w:w="186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4</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6</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r>
      <w:tr w:rsidR="009C51A7">
        <w:trPr>
          <w:trHeight w:val="413"/>
        </w:trPr>
        <w:tc>
          <w:tcPr>
            <w:tcW w:w="326" w:type="dxa"/>
          </w:tcPr>
          <w:p w:rsidR="009C51A7" w:rsidRDefault="009C51A7">
            <w:pPr>
              <w:widowControl w:val="0"/>
              <w:pBdr>
                <w:top w:val="nil"/>
                <w:left w:val="nil"/>
                <w:bottom w:val="nil"/>
                <w:right w:val="nil"/>
                <w:between w:val="nil"/>
              </w:pBdr>
              <w:spacing w:after="0"/>
              <w:rPr>
                <w:color w:val="FF0000"/>
              </w:rPr>
            </w:pPr>
          </w:p>
        </w:tc>
        <w:tc>
          <w:tcPr>
            <w:tcW w:w="703" w:type="dxa"/>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Tham quan dã ngoại</w:t>
            </w:r>
          </w:p>
        </w:tc>
        <w:tc>
          <w:tcPr>
            <w:tcW w:w="2260" w:type="dxa"/>
            <w:gridSpan w:val="5"/>
            <w:tcBorders>
              <w:top w:val="nil"/>
              <w:left w:val="single" w:sz="4" w:space="0" w:color="000000"/>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c>
          <w:tcPr>
            <w:tcW w:w="916"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c>
          <w:tcPr>
            <w:tcW w:w="186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0</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0</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r>
      <w:tr w:rsidR="009C51A7">
        <w:trPr>
          <w:trHeight w:val="215"/>
        </w:trPr>
        <w:tc>
          <w:tcPr>
            <w:tcW w:w="326" w:type="dxa"/>
          </w:tcPr>
          <w:p w:rsidR="009C51A7" w:rsidRDefault="009C51A7">
            <w:pPr>
              <w:widowControl w:val="0"/>
              <w:pBdr>
                <w:top w:val="nil"/>
                <w:left w:val="nil"/>
                <w:bottom w:val="nil"/>
                <w:right w:val="nil"/>
                <w:between w:val="nil"/>
              </w:pBdr>
              <w:spacing w:after="0"/>
              <w:rPr>
                <w:color w:val="FF0000"/>
              </w:rPr>
            </w:pPr>
          </w:p>
        </w:tc>
        <w:tc>
          <w:tcPr>
            <w:tcW w:w="703" w:type="dxa"/>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Lễ hội</w:t>
            </w:r>
          </w:p>
        </w:tc>
        <w:tc>
          <w:tcPr>
            <w:tcW w:w="2260" w:type="dxa"/>
            <w:gridSpan w:val="5"/>
            <w:tcBorders>
              <w:top w:val="nil"/>
              <w:left w:val="single" w:sz="4" w:space="0" w:color="000000"/>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c>
          <w:tcPr>
            <w:tcW w:w="916"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c>
          <w:tcPr>
            <w:tcW w:w="186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 </w:t>
            </w:r>
          </w:p>
        </w:tc>
        <w:tc>
          <w:tcPr>
            <w:tcW w:w="992"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0</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0</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r>
      <w:tr w:rsidR="009C51A7">
        <w:tc>
          <w:tcPr>
            <w:tcW w:w="326" w:type="dxa"/>
          </w:tcPr>
          <w:p w:rsidR="009C51A7" w:rsidRDefault="009C51A7">
            <w:pPr>
              <w:widowControl w:val="0"/>
              <w:pBdr>
                <w:top w:val="nil"/>
                <w:left w:val="nil"/>
                <w:bottom w:val="nil"/>
                <w:right w:val="nil"/>
                <w:between w:val="nil"/>
              </w:pBdr>
              <w:spacing w:after="0"/>
              <w:rPr>
                <w:color w:val="FF0000"/>
              </w:rPr>
            </w:pPr>
          </w:p>
        </w:tc>
        <w:tc>
          <w:tcPr>
            <w:tcW w:w="703" w:type="dxa"/>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Hoạt động học</w:t>
            </w:r>
          </w:p>
        </w:tc>
        <w:tc>
          <w:tcPr>
            <w:tcW w:w="2260" w:type="dxa"/>
            <w:gridSpan w:val="5"/>
            <w:tcBorders>
              <w:top w:val="nil"/>
              <w:left w:val="single" w:sz="4" w:space="0" w:color="000000"/>
              <w:bottom w:val="single" w:sz="4" w:space="0" w:color="000000"/>
              <w:right w:val="nil"/>
            </w:tcBorders>
            <w:shd w:val="clear" w:color="auto" w:fill="FFFFFF"/>
            <w:vAlign w:val="center"/>
          </w:tcPr>
          <w:p w:rsidR="009C51A7" w:rsidRDefault="003901E7">
            <w:pPr>
              <w:spacing w:after="0" w:line="240" w:lineRule="auto"/>
              <w:jc w:val="center"/>
              <w:rPr>
                <w:b/>
                <w:color w:val="FF0000"/>
              </w:rPr>
            </w:pPr>
            <w:r>
              <w:rPr>
                <w:b/>
                <w:color w:val="FF0000"/>
              </w:rPr>
              <w:t> </w:t>
            </w:r>
          </w:p>
        </w:tc>
        <w:tc>
          <w:tcPr>
            <w:tcW w:w="2295" w:type="dxa"/>
            <w:gridSpan w:val="3"/>
            <w:tcBorders>
              <w:top w:val="nil"/>
              <w:left w:val="nil"/>
              <w:bottom w:val="single" w:sz="4" w:space="0" w:color="000000"/>
              <w:right w:val="nil"/>
            </w:tcBorders>
            <w:shd w:val="clear" w:color="auto" w:fill="FFFFFF"/>
            <w:vAlign w:val="center"/>
          </w:tcPr>
          <w:p w:rsidR="009C51A7" w:rsidRDefault="003901E7">
            <w:pPr>
              <w:spacing w:after="0" w:line="240" w:lineRule="auto"/>
              <w:jc w:val="center"/>
              <w:rPr>
                <w:b/>
                <w:color w:val="FF0000"/>
              </w:rPr>
            </w:pPr>
            <w:r>
              <w:rPr>
                <w:b/>
                <w:color w:val="FF0000"/>
              </w:rPr>
              <w:t> </w:t>
            </w:r>
          </w:p>
        </w:tc>
        <w:tc>
          <w:tcPr>
            <w:tcW w:w="916" w:type="dxa"/>
            <w:gridSpan w:val="2"/>
            <w:tcBorders>
              <w:top w:val="nil"/>
              <w:left w:val="nil"/>
              <w:bottom w:val="single" w:sz="4" w:space="0" w:color="000000"/>
              <w:right w:val="nil"/>
            </w:tcBorders>
            <w:shd w:val="clear" w:color="auto" w:fill="FFFFFF"/>
            <w:vAlign w:val="center"/>
          </w:tcPr>
          <w:p w:rsidR="009C51A7" w:rsidRDefault="003901E7">
            <w:pPr>
              <w:spacing w:after="0" w:line="240" w:lineRule="auto"/>
              <w:jc w:val="center"/>
              <w:rPr>
                <w:b/>
                <w:color w:val="FF0000"/>
              </w:rPr>
            </w:pPr>
            <w:r>
              <w:rPr>
                <w:b/>
                <w:color w:val="FF0000"/>
              </w:rPr>
              <w:t> </w:t>
            </w:r>
          </w:p>
        </w:tc>
        <w:tc>
          <w:tcPr>
            <w:tcW w:w="186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5</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b/>
                <w:color w:val="FF0000"/>
              </w:rPr>
            </w:pPr>
            <w:r>
              <w:rPr>
                <w:b/>
                <w:color w:val="FF0000"/>
              </w:rPr>
              <w:t>4</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b/>
                <w:color w:val="FF0000"/>
              </w:rPr>
            </w:pPr>
          </w:p>
        </w:tc>
      </w:tr>
      <w:tr w:rsidR="009C51A7">
        <w:trPr>
          <w:trHeight w:val="278"/>
        </w:trPr>
        <w:tc>
          <w:tcPr>
            <w:tcW w:w="326" w:type="dxa"/>
          </w:tcPr>
          <w:p w:rsidR="009C51A7" w:rsidRDefault="009C51A7">
            <w:pPr>
              <w:widowControl w:val="0"/>
              <w:pBdr>
                <w:top w:val="nil"/>
                <w:left w:val="nil"/>
                <w:bottom w:val="nil"/>
                <w:right w:val="nil"/>
                <w:between w:val="nil"/>
              </w:pBdr>
              <w:spacing w:after="0"/>
              <w:rPr>
                <w:b/>
                <w:color w:val="FF0000"/>
              </w:rPr>
            </w:pPr>
          </w:p>
        </w:tc>
        <w:tc>
          <w:tcPr>
            <w:tcW w:w="703" w:type="dxa"/>
            <w:tcBorders>
              <w:top w:val="nil"/>
              <w:left w:val="nil"/>
              <w:bottom w:val="nil"/>
              <w:right w:val="single" w:sz="4" w:space="0" w:color="000000"/>
            </w:tcBorders>
            <w:shd w:val="clear" w:color="auto" w:fill="FFFFFF"/>
            <w:vAlign w:val="center"/>
          </w:tcPr>
          <w:p w:rsidR="009C51A7" w:rsidRDefault="009C51A7">
            <w:pPr>
              <w:spacing w:after="0" w:line="240" w:lineRule="auto"/>
              <w:jc w:val="center"/>
              <w:rPr>
                <w:color w:val="000000"/>
              </w:rPr>
            </w:pP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Giờ thể chất</w:t>
            </w:r>
          </w:p>
        </w:tc>
        <w:tc>
          <w:tcPr>
            <w:tcW w:w="7333"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1</w:t>
            </w:r>
          </w:p>
        </w:tc>
        <w:tc>
          <w:tcPr>
            <w:tcW w:w="6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r>
      <w:tr w:rsidR="009C51A7">
        <w:trPr>
          <w:trHeight w:val="96"/>
        </w:trPr>
        <w:tc>
          <w:tcPr>
            <w:tcW w:w="326" w:type="dxa"/>
          </w:tcPr>
          <w:p w:rsidR="009C51A7" w:rsidRDefault="009C51A7">
            <w:pPr>
              <w:widowControl w:val="0"/>
              <w:pBdr>
                <w:top w:val="nil"/>
                <w:left w:val="nil"/>
                <w:bottom w:val="nil"/>
                <w:right w:val="nil"/>
                <w:between w:val="nil"/>
              </w:pBdr>
              <w:spacing w:after="0"/>
              <w:rPr>
                <w:color w:val="FF0000"/>
              </w:rPr>
            </w:pPr>
          </w:p>
        </w:tc>
        <w:tc>
          <w:tcPr>
            <w:tcW w:w="703" w:type="dxa"/>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Giờ nhận thức</w:t>
            </w:r>
          </w:p>
        </w:tc>
        <w:tc>
          <w:tcPr>
            <w:tcW w:w="2260" w:type="dxa"/>
            <w:gridSpan w:val="5"/>
            <w:tcBorders>
              <w:top w:val="nil"/>
              <w:left w:val="single" w:sz="4" w:space="0" w:color="000000"/>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916" w:type="dxa"/>
            <w:gridSpan w:val="2"/>
            <w:tcBorders>
              <w:top w:val="nil"/>
              <w:left w:val="nil"/>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186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1</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1</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r>
      <w:tr w:rsidR="009C51A7">
        <w:trPr>
          <w:trHeight w:val="375"/>
        </w:trPr>
        <w:tc>
          <w:tcPr>
            <w:tcW w:w="326" w:type="dxa"/>
          </w:tcPr>
          <w:p w:rsidR="009C51A7" w:rsidRDefault="009C51A7">
            <w:pPr>
              <w:widowControl w:val="0"/>
              <w:pBdr>
                <w:top w:val="nil"/>
                <w:left w:val="nil"/>
                <w:bottom w:val="nil"/>
                <w:right w:val="nil"/>
                <w:between w:val="nil"/>
              </w:pBdr>
              <w:spacing w:after="0"/>
              <w:rPr>
                <w:color w:val="FF0000"/>
              </w:rPr>
            </w:pPr>
          </w:p>
        </w:tc>
        <w:tc>
          <w:tcPr>
            <w:tcW w:w="703" w:type="dxa"/>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Giờ ngôn ngữ</w:t>
            </w:r>
          </w:p>
        </w:tc>
        <w:tc>
          <w:tcPr>
            <w:tcW w:w="2260" w:type="dxa"/>
            <w:gridSpan w:val="5"/>
            <w:tcBorders>
              <w:top w:val="nil"/>
              <w:left w:val="single" w:sz="4" w:space="0" w:color="000000"/>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916" w:type="dxa"/>
            <w:gridSpan w:val="2"/>
            <w:tcBorders>
              <w:top w:val="nil"/>
              <w:left w:val="nil"/>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186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1</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1</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r>
      <w:tr w:rsidR="009C51A7">
        <w:trPr>
          <w:trHeight w:val="375"/>
        </w:trPr>
        <w:tc>
          <w:tcPr>
            <w:tcW w:w="326" w:type="dxa"/>
          </w:tcPr>
          <w:p w:rsidR="009C51A7" w:rsidRDefault="009C51A7">
            <w:pPr>
              <w:widowControl w:val="0"/>
              <w:pBdr>
                <w:top w:val="nil"/>
                <w:left w:val="nil"/>
                <w:bottom w:val="nil"/>
                <w:right w:val="nil"/>
                <w:between w:val="nil"/>
              </w:pBdr>
              <w:spacing w:after="0"/>
              <w:rPr>
                <w:color w:val="FF0000"/>
              </w:rPr>
            </w:pPr>
          </w:p>
        </w:tc>
        <w:tc>
          <w:tcPr>
            <w:tcW w:w="703" w:type="dxa"/>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Giờ TCKNXH</w:t>
            </w:r>
          </w:p>
        </w:tc>
        <w:tc>
          <w:tcPr>
            <w:tcW w:w="2260" w:type="dxa"/>
            <w:gridSpan w:val="5"/>
            <w:tcBorders>
              <w:top w:val="nil"/>
              <w:left w:val="single" w:sz="4" w:space="0" w:color="000000"/>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916" w:type="dxa"/>
            <w:gridSpan w:val="2"/>
            <w:tcBorders>
              <w:top w:val="nil"/>
              <w:left w:val="nil"/>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186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1</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0</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r>
      <w:tr w:rsidR="009C51A7">
        <w:trPr>
          <w:trHeight w:val="278"/>
        </w:trPr>
        <w:tc>
          <w:tcPr>
            <w:tcW w:w="326" w:type="dxa"/>
          </w:tcPr>
          <w:p w:rsidR="009C51A7" w:rsidRDefault="009C51A7">
            <w:pPr>
              <w:widowControl w:val="0"/>
              <w:pBdr>
                <w:top w:val="nil"/>
                <w:left w:val="nil"/>
                <w:bottom w:val="nil"/>
                <w:right w:val="nil"/>
                <w:between w:val="nil"/>
              </w:pBdr>
              <w:spacing w:after="0"/>
              <w:rPr>
                <w:color w:val="FF0000"/>
              </w:rPr>
            </w:pPr>
          </w:p>
        </w:tc>
        <w:tc>
          <w:tcPr>
            <w:tcW w:w="703" w:type="dxa"/>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Giờ thẩm mỹ</w:t>
            </w:r>
          </w:p>
        </w:tc>
        <w:tc>
          <w:tcPr>
            <w:tcW w:w="2260" w:type="dxa"/>
            <w:gridSpan w:val="5"/>
            <w:tcBorders>
              <w:top w:val="nil"/>
              <w:left w:val="single" w:sz="4" w:space="0" w:color="000000"/>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916" w:type="dxa"/>
            <w:gridSpan w:val="2"/>
            <w:tcBorders>
              <w:top w:val="nil"/>
              <w:left w:val="nil"/>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186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1</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1</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r>
      <w:tr w:rsidR="009C51A7">
        <w:trPr>
          <w:trHeight w:val="96"/>
        </w:trPr>
        <w:tc>
          <w:tcPr>
            <w:tcW w:w="326" w:type="dxa"/>
          </w:tcPr>
          <w:p w:rsidR="009C51A7" w:rsidRDefault="009C51A7">
            <w:pPr>
              <w:widowControl w:val="0"/>
              <w:pBdr>
                <w:top w:val="nil"/>
                <w:left w:val="nil"/>
                <w:bottom w:val="nil"/>
                <w:right w:val="nil"/>
                <w:between w:val="nil"/>
              </w:pBdr>
              <w:spacing w:after="0"/>
              <w:rPr>
                <w:color w:val="FF0000"/>
              </w:rPr>
            </w:pPr>
          </w:p>
        </w:tc>
        <w:tc>
          <w:tcPr>
            <w:tcW w:w="703" w:type="dxa"/>
            <w:tcBorders>
              <w:top w:val="nil"/>
              <w:left w:val="nil"/>
              <w:bottom w:val="nil"/>
              <w:right w:val="single" w:sz="4" w:space="0" w:color="000000"/>
            </w:tcBorders>
            <w:shd w:val="clear" w:color="auto" w:fill="FFFFFF"/>
            <w:vAlign w:val="center"/>
          </w:tcPr>
          <w:p w:rsidR="009C51A7" w:rsidRDefault="003901E7">
            <w:pPr>
              <w:spacing w:after="0" w:line="240" w:lineRule="auto"/>
              <w:jc w:val="center"/>
              <w:rPr>
                <w:color w:val="000000"/>
              </w:rPr>
            </w:pPr>
            <w:r>
              <w:rPr>
                <w:color w:val="000000"/>
              </w:rPr>
              <w:t> </w:t>
            </w:r>
          </w:p>
        </w:tc>
        <w:tc>
          <w:tcPr>
            <w:tcW w:w="28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Hoạt động kép</w:t>
            </w:r>
          </w:p>
        </w:tc>
        <w:tc>
          <w:tcPr>
            <w:tcW w:w="2260" w:type="dxa"/>
            <w:gridSpan w:val="5"/>
            <w:tcBorders>
              <w:top w:val="nil"/>
              <w:left w:val="single" w:sz="4" w:space="0" w:color="000000"/>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2295" w:type="dxa"/>
            <w:gridSpan w:val="3"/>
            <w:tcBorders>
              <w:top w:val="nil"/>
              <w:left w:val="nil"/>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916" w:type="dxa"/>
            <w:gridSpan w:val="2"/>
            <w:tcBorders>
              <w:top w:val="nil"/>
              <w:left w:val="nil"/>
              <w:bottom w:val="single" w:sz="4" w:space="0" w:color="000000"/>
              <w:right w:val="nil"/>
            </w:tcBorders>
            <w:shd w:val="clear" w:color="auto" w:fill="FFFFFF"/>
            <w:vAlign w:val="center"/>
          </w:tcPr>
          <w:p w:rsidR="009C51A7" w:rsidRDefault="003901E7">
            <w:pPr>
              <w:spacing w:after="0" w:line="240" w:lineRule="auto"/>
              <w:jc w:val="center"/>
              <w:rPr>
                <w:color w:val="FF0000"/>
              </w:rPr>
            </w:pPr>
            <w:r>
              <w:rPr>
                <w:color w:val="FF0000"/>
              </w:rPr>
              <w:t> </w:t>
            </w:r>
          </w:p>
        </w:tc>
        <w:tc>
          <w:tcPr>
            <w:tcW w:w="1862" w:type="dxa"/>
            <w:gridSpan w:val="3"/>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15</w:t>
            </w:r>
          </w:p>
        </w:tc>
        <w:tc>
          <w:tcPr>
            <w:tcW w:w="993" w:type="dxa"/>
            <w:tcBorders>
              <w:top w:val="nil"/>
              <w:left w:val="nil"/>
              <w:bottom w:val="single" w:sz="4" w:space="0" w:color="000000"/>
              <w:right w:val="single" w:sz="4" w:space="0" w:color="000000"/>
            </w:tcBorders>
            <w:shd w:val="clear" w:color="auto" w:fill="FFFFFF"/>
            <w:vAlign w:val="center"/>
          </w:tcPr>
          <w:p w:rsidR="009C51A7" w:rsidRDefault="003901E7">
            <w:pPr>
              <w:spacing w:after="0" w:line="240" w:lineRule="auto"/>
              <w:jc w:val="center"/>
              <w:rPr>
                <w:color w:val="FF0000"/>
              </w:rPr>
            </w:pPr>
            <w:r>
              <w:rPr>
                <w:color w:val="FF0000"/>
              </w:rPr>
              <w:t>13</w:t>
            </w:r>
          </w:p>
        </w:tc>
        <w:tc>
          <w:tcPr>
            <w:tcW w:w="678" w:type="dxa"/>
            <w:gridSpan w:val="2"/>
            <w:tcBorders>
              <w:top w:val="nil"/>
              <w:left w:val="nil"/>
              <w:bottom w:val="single" w:sz="4" w:space="0" w:color="000000"/>
              <w:right w:val="single" w:sz="4" w:space="0" w:color="000000"/>
            </w:tcBorders>
            <w:shd w:val="clear" w:color="auto" w:fill="FFFFFF"/>
            <w:vAlign w:val="center"/>
          </w:tcPr>
          <w:p w:rsidR="009C51A7" w:rsidRDefault="009C51A7">
            <w:pPr>
              <w:spacing w:after="0" w:line="240" w:lineRule="auto"/>
              <w:jc w:val="center"/>
              <w:rPr>
                <w:color w:val="FF0000"/>
              </w:rPr>
            </w:pPr>
          </w:p>
        </w:tc>
      </w:tr>
      <w:tr w:rsidR="009C51A7">
        <w:trPr>
          <w:gridAfter w:val="1"/>
          <w:wAfter w:w="121" w:type="dxa"/>
        </w:trPr>
        <w:tc>
          <w:tcPr>
            <w:tcW w:w="5165" w:type="dxa"/>
            <w:gridSpan w:val="7"/>
            <w:tcBorders>
              <w:top w:val="nil"/>
              <w:left w:val="nil"/>
              <w:bottom w:val="nil"/>
              <w:right w:val="nil"/>
            </w:tcBorders>
          </w:tcPr>
          <w:p w:rsidR="009C51A7" w:rsidRDefault="003901E7">
            <w:pPr>
              <w:rPr>
                <w:b/>
              </w:rPr>
            </w:pPr>
            <w:r>
              <w:rPr>
                <w:b/>
              </w:rPr>
              <w:t xml:space="preserve">               </w:t>
            </w:r>
          </w:p>
          <w:p w:rsidR="009C51A7" w:rsidRDefault="003901E7">
            <w:pPr>
              <w:jc w:val="center"/>
              <w:rPr>
                <w:b/>
              </w:rPr>
            </w:pPr>
            <w:r>
              <w:rPr>
                <w:b/>
              </w:rPr>
              <w:t xml:space="preserve"> TM. NHÀ TRƯỜNG</w:t>
            </w:r>
          </w:p>
          <w:p w:rsidR="009C51A7" w:rsidRDefault="003901E7">
            <w:pPr>
              <w:jc w:val="center"/>
              <w:rPr>
                <w:b/>
              </w:rPr>
            </w:pPr>
            <w:r>
              <w:rPr>
                <w:b/>
              </w:rPr>
              <w:t>PHÓ HIỆU TRƯỞNG</w:t>
            </w:r>
          </w:p>
          <w:p w:rsidR="009C51A7" w:rsidRDefault="009C51A7">
            <w:pPr>
              <w:rPr>
                <w:b/>
              </w:rPr>
            </w:pPr>
          </w:p>
          <w:p w:rsidR="009C51A7" w:rsidRDefault="009C51A7">
            <w:pPr>
              <w:rPr>
                <w:b/>
              </w:rPr>
            </w:pPr>
          </w:p>
          <w:p w:rsidR="009C51A7" w:rsidRDefault="003901E7">
            <w:pPr>
              <w:jc w:val="center"/>
              <w:rPr>
                <w:b/>
              </w:rPr>
            </w:pPr>
            <w:r>
              <w:rPr>
                <w:b/>
              </w:rPr>
              <w:t xml:space="preserve"> </w:t>
            </w:r>
          </w:p>
          <w:p w:rsidR="009C51A7" w:rsidRDefault="003901E7">
            <w:pPr>
              <w:jc w:val="center"/>
              <w:rPr>
                <w:b/>
              </w:rPr>
            </w:pPr>
            <w:r>
              <w:rPr>
                <w:b/>
              </w:rPr>
              <w:t>Lê Thị Thanh Chị</w:t>
            </w:r>
          </w:p>
        </w:tc>
        <w:tc>
          <w:tcPr>
            <w:tcW w:w="4510" w:type="dxa"/>
            <w:gridSpan w:val="8"/>
            <w:tcBorders>
              <w:top w:val="nil"/>
              <w:left w:val="nil"/>
              <w:bottom w:val="nil"/>
              <w:right w:val="nil"/>
            </w:tcBorders>
          </w:tcPr>
          <w:p w:rsidR="009C51A7" w:rsidRDefault="009C51A7"/>
          <w:p w:rsidR="009C51A7" w:rsidRDefault="003901E7">
            <w:pPr>
              <w:jc w:val="center"/>
              <w:rPr>
                <w:b/>
              </w:rPr>
            </w:pPr>
            <w:r>
              <w:rPr>
                <w:b/>
              </w:rPr>
              <w:t>XÁC NHẬN CỦA TTCM</w:t>
            </w:r>
          </w:p>
          <w:p w:rsidR="009C51A7" w:rsidRDefault="003901E7">
            <w:pPr>
              <w:jc w:val="center"/>
            </w:pPr>
            <w:r>
              <w:rPr>
                <w:noProof/>
              </w:rPr>
              <w:drawing>
                <wp:inline distT="114300" distB="114300" distL="114300" distR="114300">
                  <wp:extent cx="1781175" cy="111853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81175" cy="1118535"/>
                          </a:xfrm>
                          <a:prstGeom prst="rect">
                            <a:avLst/>
                          </a:prstGeom>
                          <a:ln/>
                        </pic:spPr>
                      </pic:pic>
                    </a:graphicData>
                  </a:graphic>
                </wp:inline>
              </w:drawing>
            </w:r>
          </w:p>
          <w:p w:rsidR="009C51A7" w:rsidRDefault="003901E7">
            <w:pPr>
              <w:jc w:val="center"/>
              <w:rPr>
                <w:b/>
              </w:rPr>
            </w:pPr>
            <w:r>
              <w:rPr>
                <w:b/>
              </w:rPr>
              <w:t>Ngô Thị Thắm</w:t>
            </w:r>
          </w:p>
        </w:tc>
        <w:tc>
          <w:tcPr>
            <w:tcW w:w="4113" w:type="dxa"/>
            <w:gridSpan w:val="5"/>
            <w:tcBorders>
              <w:top w:val="nil"/>
              <w:left w:val="nil"/>
              <w:bottom w:val="nil"/>
              <w:right w:val="nil"/>
            </w:tcBorders>
          </w:tcPr>
          <w:p w:rsidR="009C51A7" w:rsidRDefault="003901E7">
            <w:pPr>
              <w:jc w:val="center"/>
              <w:rPr>
                <w:b/>
              </w:rPr>
            </w:pPr>
            <w:r>
              <w:rPr>
                <w:b/>
              </w:rPr>
              <w:t xml:space="preserve"> </w:t>
            </w:r>
          </w:p>
          <w:p w:rsidR="009C51A7" w:rsidRDefault="003901E7">
            <w:pPr>
              <w:jc w:val="center"/>
              <w:rPr>
                <w:b/>
              </w:rPr>
            </w:pPr>
            <w:r>
              <w:rPr>
                <w:b/>
              </w:rPr>
              <w:t>GIÁO VIÊN</w:t>
            </w:r>
          </w:p>
          <w:p w:rsidR="009C51A7" w:rsidRDefault="003901E7">
            <w:pPr>
              <w:jc w:val="center"/>
              <w:rPr>
                <w:b/>
              </w:rPr>
            </w:pPr>
            <w:bookmarkStart w:id="2" w:name="_heading=h.gjdgxs" w:colFirst="0" w:colLast="0"/>
            <w:bookmarkEnd w:id="2"/>
            <w:r>
              <w:rPr>
                <w:b/>
                <w:noProof/>
              </w:rPr>
              <w:drawing>
                <wp:inline distT="0" distB="0" distL="0" distR="0">
                  <wp:extent cx="1888917" cy="1263902"/>
                  <wp:effectExtent l="0" t="0" r="0" b="0"/>
                  <wp:docPr id="2" name="image1.png" descr="C:\Users\HP\Desktop\CHỮ KÝ CHUẨN\chữ ký hạnh.png"/>
                  <wp:cNvGraphicFramePr/>
                  <a:graphic xmlns:a="http://schemas.openxmlformats.org/drawingml/2006/main">
                    <a:graphicData uri="http://schemas.openxmlformats.org/drawingml/2006/picture">
                      <pic:pic xmlns:pic="http://schemas.openxmlformats.org/drawingml/2006/picture">
                        <pic:nvPicPr>
                          <pic:cNvPr id="0" name="image1.png" descr="C:\Users\HP\Desktop\CHỮ KÝ CHUẨN\chữ ký hạnh.png"/>
                          <pic:cNvPicPr preferRelativeResize="0"/>
                        </pic:nvPicPr>
                        <pic:blipFill>
                          <a:blip r:embed="rId9"/>
                          <a:srcRect/>
                          <a:stretch>
                            <a:fillRect/>
                          </a:stretch>
                        </pic:blipFill>
                        <pic:spPr>
                          <a:xfrm>
                            <a:off x="0" y="0"/>
                            <a:ext cx="1888917" cy="1263902"/>
                          </a:xfrm>
                          <a:prstGeom prst="rect">
                            <a:avLst/>
                          </a:prstGeom>
                          <a:ln/>
                        </pic:spPr>
                      </pic:pic>
                    </a:graphicData>
                  </a:graphic>
                </wp:inline>
              </w:drawing>
            </w:r>
          </w:p>
          <w:p w:rsidR="009C51A7" w:rsidRDefault="003901E7">
            <w:pPr>
              <w:jc w:val="center"/>
              <w:rPr>
                <w:b/>
              </w:rPr>
            </w:pPr>
            <w:r>
              <w:rPr>
                <w:b/>
              </w:rPr>
              <w:t>Phạm Thúy Hạnh</w:t>
            </w:r>
          </w:p>
        </w:tc>
      </w:tr>
    </w:tbl>
    <w:p w:rsidR="009C51A7" w:rsidRDefault="009C51A7">
      <w:pPr>
        <w:pBdr>
          <w:top w:val="nil"/>
          <w:left w:val="nil"/>
          <w:bottom w:val="nil"/>
          <w:right w:val="nil"/>
          <w:between w:val="nil"/>
        </w:pBdr>
        <w:tabs>
          <w:tab w:val="left" w:pos="8550"/>
        </w:tabs>
        <w:spacing w:before="120" w:after="0" w:line="240" w:lineRule="auto"/>
        <w:jc w:val="center"/>
        <w:rPr>
          <w:b/>
          <w:color w:val="000000"/>
        </w:rPr>
      </w:pPr>
    </w:p>
    <w:sectPr w:rsidR="009C51A7">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901E7">
      <w:pPr>
        <w:spacing w:after="0" w:line="240" w:lineRule="auto"/>
      </w:pPr>
      <w:r>
        <w:separator/>
      </w:r>
    </w:p>
  </w:endnote>
  <w:endnote w:type="continuationSeparator" w:id="0">
    <w:p w:rsidR="00000000" w:rsidRDefault="00390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1A7" w:rsidRDefault="003901E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7</w:t>
    </w:r>
    <w:r>
      <w:rPr>
        <w:color w:val="000000"/>
      </w:rPr>
      <w:fldChar w:fldCharType="end"/>
    </w:r>
  </w:p>
  <w:p w:rsidR="009C51A7" w:rsidRDefault="009C51A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901E7">
      <w:pPr>
        <w:spacing w:after="0" w:line="240" w:lineRule="auto"/>
      </w:pPr>
      <w:r>
        <w:separator/>
      </w:r>
    </w:p>
  </w:footnote>
  <w:footnote w:type="continuationSeparator" w:id="0">
    <w:p w:rsidR="00000000" w:rsidRDefault="00390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D0A19"/>
    <w:multiLevelType w:val="multilevel"/>
    <w:tmpl w:val="4A34091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A7"/>
    <w:rsid w:val="003901E7"/>
    <w:rsid w:val="009C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226A3-88A4-43FE-8FC3-DF3579E2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706947"/>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E87F5D"/>
    <w:pPr>
      <w:spacing w:after="120"/>
      <w:outlineLvl w:val="1"/>
    </w:pPr>
  </w:style>
  <w:style w:type="character" w:customStyle="1" w:styleId="MclnChar">
    <w:name w:val="Mục lớn Char"/>
    <w:basedOn w:val="DefaultParagraphFont"/>
    <w:link w:val="Mcln"/>
    <w:rsid w:val="00706947"/>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E87F5D"/>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table" w:customStyle="1" w:styleId="TableGrid5">
    <w:name w:val="Table Grid5"/>
    <w:basedOn w:val="TableNormal"/>
    <w:next w:val="TableGrid"/>
    <w:uiPriority w:val="59"/>
    <w:qFormat/>
    <w:rsid w:val="00E33E4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u268WbMP0Rz3pZ184WiVJksIA==">CgMxLjAyDmgudWFvcnMzeHRtczNjMghoLmdqZGd4czgAciExcHhkUVlISzRxeE5SYnpCUlBoQmpmcVBVdk9FSmszV0U=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2025-03-19T08:35:00Z</dcterms:created>
  <dcterms:modified xsi:type="dcterms:W3CDTF">2025-03-19T08:35:00Z</dcterms:modified>
</cp:coreProperties>
</file>