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1A" w:rsidRDefault="00870D1A" w:rsidP="00870D1A">
      <w:pPr>
        <w:pStyle w:val="NoSpacing"/>
        <w:jc w:val="center"/>
        <w:rPr>
          <w:rFonts w:ascii="Times New Roman" w:hAnsi="Times New Roman"/>
          <w:lang w:val="pt-BR"/>
        </w:rPr>
      </w:pPr>
    </w:p>
    <w:p w:rsidR="00870D1A" w:rsidRDefault="00870D1A" w:rsidP="00870D1A">
      <w:pPr>
        <w:spacing w:after="0"/>
        <w:jc w:val="center"/>
        <w:rPr>
          <w:rFonts w:ascii="Times New Roman" w:hAnsi="Times New Roman" w:cs="Times New Roman"/>
          <w:b/>
          <w:noProof/>
          <w:sz w:val="28"/>
          <w:szCs w:val="28"/>
        </w:rPr>
      </w:pPr>
      <w:r>
        <w:rPr>
          <w:noProof/>
        </w:rPr>
        <mc:AlternateContent>
          <mc:Choice Requires="wps">
            <w:drawing>
              <wp:anchor distT="0" distB="0" distL="114300" distR="114300" simplePos="0" relativeHeight="251663360" behindDoc="0" locked="0" layoutInCell="1" allowOverlap="1" wp14:anchorId="530227E0" wp14:editId="14C0A2F4">
                <wp:simplePos x="0" y="0"/>
                <wp:positionH relativeFrom="column">
                  <wp:posOffset>-46990</wp:posOffset>
                </wp:positionH>
                <wp:positionV relativeFrom="paragraph">
                  <wp:posOffset>29845</wp:posOffset>
                </wp:positionV>
                <wp:extent cx="8794750" cy="6400800"/>
                <wp:effectExtent l="19050" t="19050" r="44450"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0" cy="64008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548FA" id="Rectangle 3" o:spid="_x0000_s1026" style="position:absolute;margin-left:-3.7pt;margin-top:2.35pt;width:692.5pt;height:7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" filled="f" strokeweight="4.5pt">
                <v:stroke linestyle="thickThin"/>
              </v:rect>
            </w:pict>
          </mc:Fallback>
        </mc:AlternateContent>
      </w:r>
      <w:r w:rsidRPr="00870D1A">
        <w:rPr>
          <w:rFonts w:ascii="Times New Roman" w:hAnsi="Times New Roman" w:cs="Times New Roman"/>
          <w:b/>
          <w:noProof/>
          <w:sz w:val="28"/>
          <w:szCs w:val="28"/>
        </w:rPr>
        <w:t xml:space="preserve">     </w:t>
      </w:r>
    </w:p>
    <w:p w:rsidR="00870D1A" w:rsidRPr="00870D1A" w:rsidRDefault="00870D1A" w:rsidP="00870D1A">
      <w:pPr>
        <w:spacing w:after="0"/>
        <w:jc w:val="center"/>
        <w:rPr>
          <w:rFonts w:ascii="Times New Roman" w:hAnsi="Times New Roman" w:cs="Times New Roman"/>
          <w:b/>
          <w:sz w:val="28"/>
          <w:szCs w:val="28"/>
          <w:lang w:val="pt-BR"/>
        </w:rPr>
      </w:pPr>
      <w:r w:rsidRPr="00870D1A">
        <w:rPr>
          <w:rFonts w:ascii="Times New Roman" w:hAnsi="Times New Roman" w:cs="Times New Roman"/>
          <w:b/>
          <w:noProof/>
          <w:sz w:val="28"/>
          <w:szCs w:val="28"/>
        </w:rPr>
        <w:t>ỦY BAN NHÂN DÂN QUẬN LÊ CHÂN</w:t>
      </w:r>
    </w:p>
    <w:p w:rsidR="00870D1A" w:rsidRPr="00870D1A" w:rsidRDefault="00870D1A" w:rsidP="00870D1A">
      <w:pPr>
        <w:spacing w:after="0" w:line="288" w:lineRule="auto"/>
        <w:ind w:right="-426"/>
        <w:jc w:val="center"/>
        <w:rPr>
          <w:rFonts w:ascii="Times New Roman" w:hAnsi="Times New Roman" w:cs="Times New Roman"/>
          <w:b/>
          <w:sz w:val="28"/>
          <w:szCs w:val="28"/>
          <w:lang w:val="pt-BR"/>
        </w:rPr>
      </w:pPr>
      <w:r w:rsidRPr="00870D1A">
        <w:rPr>
          <w:rFonts w:ascii="Times New Roman" w:hAnsi="Times New Roman" w:cs="Times New Roman"/>
          <w:b/>
          <w:sz w:val="28"/>
          <w:szCs w:val="28"/>
          <w:lang w:val="pt-BR"/>
        </w:rPr>
        <w:t>TRƯỜNG MẦM NON DƯ HÀNG KÊNH</w:t>
      </w:r>
    </w:p>
    <w:p w:rsidR="00870D1A" w:rsidRPr="00870D1A" w:rsidRDefault="00870D1A" w:rsidP="00870D1A">
      <w:pPr>
        <w:spacing w:after="0" w:line="240" w:lineRule="auto"/>
        <w:jc w:val="center"/>
        <w:rPr>
          <w:rFonts w:ascii="Times New Roman" w:hAnsi="Times New Roman" w:cs="Times New Roman"/>
          <w:sz w:val="28"/>
          <w:szCs w:val="28"/>
          <w:vertAlign w:val="superscript"/>
          <w:lang w:val="pt-BR"/>
        </w:rPr>
      </w:pPr>
      <w:r w:rsidRPr="00870D1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DF21532" wp14:editId="2B23FA34">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2632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870D1A" w:rsidRPr="00870D1A" w:rsidRDefault="00870D1A" w:rsidP="00870D1A">
      <w:pPr>
        <w:spacing w:after="0" w:line="240" w:lineRule="auto"/>
        <w:jc w:val="center"/>
        <w:rPr>
          <w:rFonts w:ascii="Times New Roman" w:hAnsi="Times New Roman" w:cs="Times New Roman"/>
          <w:b/>
          <w:sz w:val="48"/>
          <w:szCs w:val="48"/>
        </w:rPr>
      </w:pPr>
    </w:p>
    <w:p w:rsidR="00870D1A" w:rsidRDefault="00870D1A" w:rsidP="00870D1A">
      <w:pPr>
        <w:spacing w:after="0" w:line="240" w:lineRule="auto"/>
        <w:jc w:val="center"/>
        <w:rPr>
          <w:rFonts w:ascii="Times New Roman" w:hAnsi="Times New Roman" w:cs="Times New Roman"/>
          <w:b/>
          <w:sz w:val="48"/>
          <w:szCs w:val="48"/>
        </w:rPr>
      </w:pPr>
    </w:p>
    <w:p w:rsidR="00870D1A" w:rsidRPr="00870D1A" w:rsidRDefault="00870D1A" w:rsidP="00870D1A">
      <w:pPr>
        <w:spacing w:after="0" w:line="240" w:lineRule="auto"/>
        <w:jc w:val="center"/>
        <w:rPr>
          <w:rFonts w:ascii="Times New Roman" w:hAnsi="Times New Roman" w:cs="Times New Roman"/>
          <w:b/>
          <w:sz w:val="48"/>
          <w:szCs w:val="48"/>
        </w:rPr>
      </w:pPr>
    </w:p>
    <w:p w:rsidR="00870D1A" w:rsidRPr="00870D1A" w:rsidRDefault="00870D1A" w:rsidP="00870D1A">
      <w:pPr>
        <w:spacing w:after="0" w:line="240" w:lineRule="auto"/>
        <w:jc w:val="center"/>
        <w:rPr>
          <w:rFonts w:ascii="Times New Roman" w:hAnsi="Times New Roman" w:cs="Times New Roman"/>
          <w:b/>
          <w:sz w:val="48"/>
          <w:szCs w:val="48"/>
        </w:rPr>
      </w:pPr>
      <w:r w:rsidRPr="00870D1A">
        <w:rPr>
          <w:rFonts w:ascii="Times New Roman" w:hAnsi="Times New Roman" w:cs="Times New Roman"/>
          <w:b/>
          <w:sz w:val="48"/>
          <w:szCs w:val="48"/>
        </w:rPr>
        <w:t>KẾ HOẠCH CHĂM SÓC GIÁO DỤC TRẺ</w:t>
      </w:r>
    </w:p>
    <w:p w:rsidR="00870D1A" w:rsidRPr="00870D1A" w:rsidRDefault="00870D1A" w:rsidP="00870D1A">
      <w:pPr>
        <w:ind w:left="720"/>
        <w:jc w:val="center"/>
        <w:rPr>
          <w:rFonts w:ascii="Times New Roman" w:hAnsi="Times New Roman" w:cs="Times New Roman"/>
          <w:b/>
          <w:sz w:val="32"/>
          <w:szCs w:val="32"/>
          <w:lang w:val="pt-BR"/>
        </w:rPr>
      </w:pPr>
    </w:p>
    <w:p w:rsidR="00870D1A" w:rsidRPr="00870D1A" w:rsidRDefault="00870D1A" w:rsidP="00870D1A">
      <w:pPr>
        <w:ind w:left="720"/>
        <w:jc w:val="center"/>
        <w:rPr>
          <w:rFonts w:ascii="Times New Roman" w:hAnsi="Times New Roman" w:cs="Times New Roman"/>
          <w:b/>
          <w:sz w:val="32"/>
          <w:szCs w:val="32"/>
          <w:lang w:val="pt-BR"/>
        </w:rPr>
      </w:pPr>
      <w:r w:rsidRPr="00870D1A">
        <w:rPr>
          <w:rFonts w:ascii="Times New Roman" w:hAnsi="Times New Roman" w:cs="Times New Roman"/>
          <w:b/>
          <w:sz w:val="32"/>
          <w:szCs w:val="32"/>
          <w:lang w:val="pt-BR"/>
        </w:rPr>
        <w:t>ĐỘ TUỔI: 5 A</w:t>
      </w:r>
      <w:r>
        <w:rPr>
          <w:rFonts w:ascii="Times New Roman" w:hAnsi="Times New Roman" w:cs="Times New Roman"/>
          <w:b/>
          <w:sz w:val="32"/>
          <w:szCs w:val="32"/>
          <w:lang w:val="pt-BR"/>
        </w:rPr>
        <w:t>4</w:t>
      </w:r>
    </w:p>
    <w:p w:rsidR="00870D1A" w:rsidRPr="00870D1A" w:rsidRDefault="00870D1A" w:rsidP="00870D1A">
      <w:pPr>
        <w:ind w:left="720"/>
        <w:jc w:val="center"/>
        <w:rPr>
          <w:rFonts w:ascii="Times New Roman" w:hAnsi="Times New Roman" w:cs="Times New Roman"/>
          <w:b/>
          <w:sz w:val="32"/>
          <w:szCs w:val="32"/>
          <w:lang w:val="pt-BR"/>
        </w:rPr>
      </w:pPr>
      <w:r w:rsidRPr="00870D1A">
        <w:rPr>
          <w:rFonts w:ascii="Times New Roman" w:hAnsi="Times New Roman" w:cs="Times New Roman"/>
          <w:b/>
          <w:sz w:val="32"/>
          <w:szCs w:val="32"/>
          <w:lang w:val="pt-BR"/>
        </w:rPr>
        <w:t>CHỦ ĐỀ: “BÁC HỒ- TRƯỜNG TIỂU HỌC”</w:t>
      </w:r>
    </w:p>
    <w:p w:rsidR="00870D1A" w:rsidRPr="00870D1A" w:rsidRDefault="00870D1A" w:rsidP="00870D1A">
      <w:pPr>
        <w:spacing w:line="240" w:lineRule="auto"/>
        <w:ind w:left="720"/>
        <w:jc w:val="center"/>
        <w:rPr>
          <w:rFonts w:ascii="Times New Roman" w:hAnsi="Times New Roman" w:cs="Times New Roman"/>
          <w:b/>
          <w:sz w:val="32"/>
          <w:szCs w:val="32"/>
          <w:lang w:val="pt-BR"/>
        </w:rPr>
      </w:pPr>
      <w:r w:rsidRPr="00870D1A">
        <w:rPr>
          <w:rFonts w:ascii="Times New Roman" w:hAnsi="Times New Roman" w:cs="Times New Roman"/>
          <w:b/>
          <w:sz w:val="32"/>
          <w:szCs w:val="32"/>
          <w:lang w:val="pt-BR"/>
        </w:rPr>
        <w:t>THỜI GIAN THỰC HIỆN: 2 TUẦN (TỪ</w:t>
      </w:r>
      <w:r>
        <w:rPr>
          <w:rFonts w:ascii="Times New Roman" w:hAnsi="Times New Roman" w:cs="Times New Roman"/>
          <w:b/>
          <w:sz w:val="32"/>
          <w:szCs w:val="32"/>
          <w:lang w:val="pt-BR"/>
        </w:rPr>
        <w:t xml:space="preserve"> 5</w:t>
      </w:r>
      <w:r w:rsidRPr="00870D1A">
        <w:rPr>
          <w:rFonts w:ascii="Times New Roman" w:hAnsi="Times New Roman" w:cs="Times New Roman"/>
          <w:b/>
          <w:sz w:val="32"/>
          <w:szCs w:val="32"/>
          <w:lang w:val="pt-BR"/>
        </w:rPr>
        <w:t xml:space="preserve">/5 ĐẾN </w:t>
      </w:r>
      <w:r>
        <w:rPr>
          <w:rFonts w:ascii="Times New Roman" w:hAnsi="Times New Roman" w:cs="Times New Roman"/>
          <w:b/>
          <w:sz w:val="32"/>
          <w:szCs w:val="32"/>
          <w:lang w:val="pt-BR"/>
        </w:rPr>
        <w:t>23</w:t>
      </w:r>
      <w:r w:rsidRPr="00870D1A">
        <w:rPr>
          <w:rFonts w:ascii="Times New Roman" w:hAnsi="Times New Roman" w:cs="Times New Roman"/>
          <w:b/>
          <w:sz w:val="32"/>
          <w:szCs w:val="32"/>
          <w:lang w:val="pt-BR"/>
        </w:rPr>
        <w:t>/5/202</w:t>
      </w:r>
      <w:r>
        <w:rPr>
          <w:rFonts w:ascii="Times New Roman" w:hAnsi="Times New Roman" w:cs="Times New Roman"/>
          <w:b/>
          <w:sz w:val="32"/>
          <w:szCs w:val="32"/>
          <w:lang w:val="pt-BR"/>
        </w:rPr>
        <w:t>5</w:t>
      </w:r>
      <w:r w:rsidRPr="00870D1A">
        <w:rPr>
          <w:rFonts w:ascii="Times New Roman" w:hAnsi="Times New Roman" w:cs="Times New Roman"/>
          <w:b/>
          <w:sz w:val="32"/>
          <w:szCs w:val="32"/>
          <w:lang w:val="pt-BR"/>
        </w:rPr>
        <w:t>)</w:t>
      </w:r>
    </w:p>
    <w:p w:rsidR="00870D1A" w:rsidRPr="00870D1A" w:rsidRDefault="00870D1A" w:rsidP="00870D1A">
      <w:pPr>
        <w:spacing w:line="240" w:lineRule="auto"/>
        <w:jc w:val="center"/>
        <w:rPr>
          <w:rFonts w:ascii="Times New Roman" w:hAnsi="Times New Roman" w:cs="Times New Roman"/>
          <w:b/>
          <w:sz w:val="32"/>
          <w:szCs w:val="32"/>
          <w:lang w:val="pt-BR"/>
        </w:rPr>
      </w:pPr>
    </w:p>
    <w:p w:rsidR="00870D1A" w:rsidRPr="00870D1A" w:rsidRDefault="00870D1A" w:rsidP="00870D1A">
      <w:pPr>
        <w:spacing w:after="120" w:line="240" w:lineRule="auto"/>
        <w:ind w:left="2160"/>
        <w:rPr>
          <w:rFonts w:ascii="Times New Roman" w:hAnsi="Times New Roman" w:cs="Times New Roman"/>
          <w:b/>
          <w:sz w:val="32"/>
          <w:szCs w:val="32"/>
          <w:lang w:val="pt-BR"/>
        </w:rPr>
      </w:pPr>
      <w:r w:rsidRPr="00870D1A">
        <w:rPr>
          <w:rFonts w:ascii="Times New Roman" w:hAnsi="Times New Roman" w:cs="Times New Roman"/>
          <w:b/>
          <w:sz w:val="32"/>
          <w:szCs w:val="32"/>
          <w:lang w:val="pt-BR"/>
        </w:rPr>
        <w:t>CÁC CHỦ ĐỀ NHÁNH:  1. Bác Hồ kính yêu</w:t>
      </w:r>
    </w:p>
    <w:p w:rsidR="00870D1A" w:rsidRPr="00870D1A" w:rsidRDefault="00870D1A" w:rsidP="00870D1A">
      <w:pPr>
        <w:spacing w:after="120" w:line="240" w:lineRule="auto"/>
        <w:ind w:left="2160"/>
        <w:rPr>
          <w:rFonts w:ascii="Times New Roman" w:hAnsi="Times New Roman" w:cs="Times New Roman"/>
          <w:b/>
          <w:sz w:val="32"/>
          <w:szCs w:val="32"/>
          <w:lang w:val="pt-BR"/>
        </w:rPr>
      </w:pPr>
      <w:r w:rsidRPr="00870D1A">
        <w:rPr>
          <w:rFonts w:ascii="Times New Roman" w:hAnsi="Times New Roman" w:cs="Times New Roman"/>
          <w:b/>
          <w:sz w:val="32"/>
          <w:szCs w:val="32"/>
          <w:lang w:val="pt-BR"/>
        </w:rPr>
        <w:t xml:space="preserve">                           </w:t>
      </w:r>
      <w:r w:rsidRPr="00870D1A">
        <w:rPr>
          <w:rFonts w:ascii="Times New Roman" w:hAnsi="Times New Roman" w:cs="Times New Roman"/>
          <w:b/>
          <w:sz w:val="32"/>
          <w:szCs w:val="32"/>
          <w:lang w:val="pt-BR"/>
        </w:rPr>
        <w:tab/>
      </w:r>
      <w:r w:rsidRPr="00870D1A">
        <w:rPr>
          <w:rFonts w:ascii="Times New Roman" w:hAnsi="Times New Roman" w:cs="Times New Roman"/>
          <w:b/>
          <w:sz w:val="32"/>
          <w:szCs w:val="32"/>
          <w:lang w:val="pt-BR"/>
        </w:rPr>
        <w:tab/>
        <w:t>2. Trường tiểu học</w:t>
      </w:r>
    </w:p>
    <w:p w:rsidR="00870D1A" w:rsidRDefault="00870D1A" w:rsidP="00870D1A">
      <w:pPr>
        <w:jc w:val="both"/>
        <w:rPr>
          <w:rFonts w:ascii="Times New Roman" w:eastAsia="Times New Roman" w:hAnsi="Times New Roman" w:cs="Times New Roman"/>
          <w:szCs w:val="28"/>
        </w:rPr>
      </w:pPr>
    </w:p>
    <w:p w:rsidR="00870D1A" w:rsidRDefault="00870D1A" w:rsidP="00870D1A">
      <w:pPr>
        <w:jc w:val="both"/>
        <w:rPr>
          <w:rFonts w:ascii="Times New Roman" w:eastAsia="Times New Roman" w:hAnsi="Times New Roman" w:cs="Times New Roman"/>
          <w:szCs w:val="28"/>
        </w:rPr>
      </w:pPr>
    </w:p>
    <w:p w:rsidR="00870D1A" w:rsidRDefault="00870D1A" w:rsidP="00870D1A">
      <w:pPr>
        <w:jc w:val="both"/>
        <w:rPr>
          <w:rFonts w:ascii="Times New Roman" w:eastAsia="Times New Roman" w:hAnsi="Times New Roman" w:cs="Times New Roman"/>
          <w:szCs w:val="28"/>
        </w:rPr>
      </w:pPr>
    </w:p>
    <w:p w:rsidR="00870D1A" w:rsidRDefault="00870D1A" w:rsidP="00870D1A">
      <w:pPr>
        <w:jc w:val="both"/>
        <w:rPr>
          <w:rFonts w:ascii="Times New Roman" w:eastAsia="Times New Roman" w:hAnsi="Times New Roman" w:cs="Times New Roman"/>
          <w:szCs w:val="28"/>
        </w:rPr>
      </w:pPr>
    </w:p>
    <w:p w:rsidR="00870D1A" w:rsidRPr="00870D1A" w:rsidRDefault="00870D1A" w:rsidP="00870D1A">
      <w:pPr>
        <w:jc w:val="both"/>
        <w:rPr>
          <w:rFonts w:ascii="Times New Roman" w:eastAsia="Times New Roman" w:hAnsi="Times New Roman" w:cs="Times New Roman"/>
          <w:szCs w:val="28"/>
        </w:rPr>
      </w:pPr>
    </w:p>
    <w:p w:rsidR="00870D1A" w:rsidRPr="00870D1A" w:rsidRDefault="00870D1A" w:rsidP="00870D1A">
      <w:pPr>
        <w:jc w:val="center"/>
        <w:rPr>
          <w:rFonts w:ascii="Times New Roman" w:hAnsi="Times New Roman" w:cs="Times New Roman"/>
          <w:b/>
          <w:i/>
          <w:sz w:val="28"/>
          <w:szCs w:val="28"/>
          <w:lang w:val="pt-BR"/>
        </w:rPr>
      </w:pPr>
      <w:r w:rsidRPr="00870D1A">
        <w:rPr>
          <w:rFonts w:ascii="Times New Roman" w:hAnsi="Times New Roman" w:cs="Times New Roman"/>
          <w:b/>
          <w:i/>
          <w:sz w:val="28"/>
          <w:szCs w:val="28"/>
          <w:lang w:val="pt-BR"/>
        </w:rPr>
        <w:t>Quận Lê Chân,  tháng 5 năm 202</w:t>
      </w:r>
      <w:r>
        <w:rPr>
          <w:rFonts w:ascii="Times New Roman" w:hAnsi="Times New Roman" w:cs="Times New Roman"/>
          <w:b/>
          <w:i/>
          <w:sz w:val="28"/>
          <w:szCs w:val="28"/>
          <w:lang w:val="pt-BR"/>
        </w:rPr>
        <w:t>5</w:t>
      </w:r>
    </w:p>
    <w:p w:rsidR="00870D1A" w:rsidRPr="00870D1A" w:rsidRDefault="00870D1A" w:rsidP="00870D1A">
      <w:pPr>
        <w:pStyle w:val="ListParagraph"/>
        <w:spacing w:after="0"/>
        <w:ind w:left="0"/>
        <w:rPr>
          <w:rFonts w:ascii="Times New Roman" w:hAnsi="Times New Roman" w:cs="Times New Roman"/>
          <w:b/>
          <w:sz w:val="28"/>
          <w:szCs w:val="28"/>
        </w:rPr>
      </w:pPr>
      <w:r>
        <w:rPr>
          <w:rFonts w:ascii="Times New Roman" w:hAnsi="Times New Roman" w:cs="Times New Roman"/>
          <w:b/>
          <w:sz w:val="28"/>
          <w:szCs w:val="28"/>
        </w:rPr>
        <w:t>I.</w:t>
      </w:r>
      <w:r w:rsidRPr="00870D1A">
        <w:rPr>
          <w:rFonts w:ascii="Times New Roman" w:hAnsi="Times New Roman" w:cs="Times New Roman"/>
          <w:b/>
          <w:sz w:val="28"/>
          <w:szCs w:val="28"/>
        </w:rPr>
        <w:t>MỤC TIÊU - NỘI DUNG - DỰ KIẾN HOẠT ĐỘNG CHỦ ĐỀ “QUÊ HƯƠNG BÁC HỒ- TRƯỜNG TIỂU HỌC”</w:t>
      </w:r>
    </w:p>
    <w:p w:rsidR="00870D1A" w:rsidRPr="00870D1A" w:rsidRDefault="00870D1A" w:rsidP="00870D1A">
      <w:pPr>
        <w:spacing w:after="0"/>
        <w:jc w:val="center"/>
        <w:rPr>
          <w:rFonts w:ascii="Times New Roman" w:hAnsi="Times New Roman" w:cs="Times New Roman"/>
          <w:b/>
          <w:sz w:val="28"/>
          <w:szCs w:val="28"/>
        </w:rPr>
      </w:pPr>
    </w:p>
    <w:tbl>
      <w:tblPr>
        <w:tblW w:w="5116" w:type="pct"/>
        <w:tblLayout w:type="fixed"/>
        <w:tblLook w:val="04A0" w:firstRow="1" w:lastRow="0" w:firstColumn="1" w:lastColumn="0" w:noHBand="0" w:noVBand="1"/>
      </w:tblPr>
      <w:tblGrid>
        <w:gridCol w:w="841"/>
        <w:gridCol w:w="3122"/>
        <w:gridCol w:w="2981"/>
        <w:gridCol w:w="3117"/>
        <w:gridCol w:w="1419"/>
        <w:gridCol w:w="1422"/>
        <w:gridCol w:w="1264"/>
      </w:tblGrid>
      <w:tr w:rsidR="00BD038F" w:rsidRPr="00870D1A" w:rsidTr="00746C53">
        <w:trPr>
          <w:trHeight w:val="1333"/>
        </w:trPr>
        <w:tc>
          <w:tcPr>
            <w:tcW w:w="297"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TT</w:t>
            </w:r>
          </w:p>
        </w:tc>
        <w:tc>
          <w:tcPr>
            <w:tcW w:w="1102" w:type="pct"/>
            <w:vMerge w:val="restart"/>
            <w:tcBorders>
              <w:top w:val="single" w:sz="4" w:space="0" w:color="auto"/>
              <w:left w:val="single" w:sz="4" w:space="0" w:color="auto"/>
              <w:bottom w:val="single" w:sz="4" w:space="0" w:color="auto"/>
              <w:right w:val="nil"/>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Mục tiêu năm</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Nội dung năm</w:t>
            </w:r>
          </w:p>
        </w:tc>
        <w:tc>
          <w:tcPr>
            <w:tcW w:w="11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Nội dung chủ đề</w:t>
            </w:r>
          </w:p>
        </w:tc>
        <w:tc>
          <w:tcPr>
            <w:tcW w:w="1449" w:type="pct"/>
            <w:gridSpan w:val="3"/>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BD038F"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CHỦ ĐỀ BÁC HỒ + TI</w:t>
            </w:r>
            <w:r w:rsidR="00870D1A" w:rsidRPr="00BD038F">
              <w:rPr>
                <w:rFonts w:ascii="Times New Roman" w:eastAsia="Times New Roman" w:hAnsi="Times New Roman" w:cs="Times New Roman"/>
                <w:sz w:val="28"/>
                <w:szCs w:val="28"/>
              </w:rPr>
              <w:t>ỂU HỌC</w:t>
            </w:r>
          </w:p>
        </w:tc>
      </w:tr>
      <w:tr w:rsidR="00BD038F" w:rsidRPr="00870D1A" w:rsidTr="00746C53">
        <w:trPr>
          <w:trHeight w:val="708"/>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color w:val="000000"/>
                <w:sz w:val="28"/>
                <w:szCs w:val="28"/>
              </w:rPr>
            </w:pPr>
          </w:p>
        </w:tc>
        <w:tc>
          <w:tcPr>
            <w:tcW w:w="1102" w:type="pct"/>
            <w:vMerge/>
            <w:tcBorders>
              <w:top w:val="single" w:sz="4" w:space="0" w:color="auto"/>
              <w:left w:val="single" w:sz="4" w:space="0" w:color="auto"/>
              <w:bottom w:val="single" w:sz="4" w:space="0" w:color="auto"/>
              <w:right w:val="nil"/>
            </w:tcBorders>
            <w:vAlign w:val="center"/>
            <w:hideMark/>
          </w:tcPr>
          <w:p w:rsidR="00870D1A" w:rsidRPr="00BD038F" w:rsidRDefault="00870D1A" w:rsidP="00870D1A">
            <w:pPr>
              <w:spacing w:after="0" w:line="240" w:lineRule="auto"/>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sz w:val="28"/>
                <w:szCs w:val="28"/>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sz w:val="28"/>
                <w:szCs w:val="28"/>
              </w:rPr>
            </w:pP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Nhánh 1</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Nhánh 2</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Nhánh 3</w:t>
            </w:r>
          </w:p>
        </w:tc>
      </w:tr>
      <w:tr w:rsidR="00BD038F" w:rsidRPr="00870D1A" w:rsidTr="00746C53">
        <w:trPr>
          <w:trHeight w:val="733"/>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color w:val="000000"/>
                <w:sz w:val="28"/>
                <w:szCs w:val="28"/>
              </w:rPr>
            </w:pPr>
          </w:p>
        </w:tc>
        <w:tc>
          <w:tcPr>
            <w:tcW w:w="1102" w:type="pct"/>
            <w:vMerge/>
            <w:tcBorders>
              <w:top w:val="single" w:sz="4" w:space="0" w:color="auto"/>
              <w:left w:val="single" w:sz="4" w:space="0" w:color="auto"/>
              <w:bottom w:val="single" w:sz="4" w:space="0" w:color="auto"/>
              <w:right w:val="nil"/>
            </w:tcBorders>
            <w:vAlign w:val="center"/>
            <w:hideMark/>
          </w:tcPr>
          <w:p w:rsidR="00870D1A" w:rsidRPr="00BD038F" w:rsidRDefault="00870D1A" w:rsidP="00870D1A">
            <w:pPr>
              <w:spacing w:after="0" w:line="240" w:lineRule="auto"/>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sz w:val="28"/>
                <w:szCs w:val="28"/>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sz w:val="28"/>
                <w:szCs w:val="28"/>
              </w:rPr>
            </w:pP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Thủ đô Hà Nội</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Bác Hồ kính yêu</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Trường tiểu học của bé</w:t>
            </w:r>
          </w:p>
        </w:tc>
      </w:tr>
      <w:tr w:rsidR="00746C53" w:rsidRPr="00870D1A" w:rsidTr="00746C53">
        <w:trPr>
          <w:trHeight w:val="360"/>
        </w:trPr>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21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 LĨNH VỰC GIÁO DỤC PHÁT TRIỂN THỂ CHẤT</w:t>
            </w:r>
          </w:p>
        </w:tc>
        <w:tc>
          <w:tcPr>
            <w:tcW w:w="110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rsidTr="00746C53">
        <w:trPr>
          <w:trHeight w:val="289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hiện đủ các bước của động tác hô hấp trong bài tập thể dục theo hướng dẫn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Tập kết hợp 5 động tác cơ bản trong bài tập thể dục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b/>
                <w:bCs/>
                <w:color w:val="000000"/>
                <w:sz w:val="28"/>
                <w:szCs w:val="28"/>
              </w:rPr>
              <w:t>Bài 15:</w:t>
            </w:r>
            <w:r w:rsidRPr="00BD038F">
              <w:rPr>
                <w:rFonts w:ascii="Times New Roman" w:eastAsia="Times New Roman" w:hAnsi="Times New Roman" w:cs="Times New Roman"/>
                <w:color w:val="000000"/>
                <w:sz w:val="28"/>
                <w:szCs w:val="28"/>
              </w:rPr>
              <w:t xml:space="preserve"> Nhóm động tác tập với vòng : Hô hấp : Thổi nơ/+  Tay:: Ra trước lên cao/ + Lưng: 2 tray lên cao gập người về phía trước/ + Chân : Kiễng chân khuỵu gối  Bật: Bật từng chân  liên tiếp về phía trước)                      * Dân vũ: Tôi yêu Việt Nam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r>
      <w:tr w:rsidR="00BD038F" w:rsidRPr="00870D1A" w:rsidTr="00746C53">
        <w:trPr>
          <w:trHeight w:val="18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9</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Giữ được thăng bằng cơ thể khi thực hiện vận động đi kiễng gót liên tục 3m</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Đi kiễng gót liên tục 3m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Đi kiễng gót liên tục 3m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r>
      <w:tr w:rsidR="00BD038F" w:rsidRPr="00870D1A" w:rsidTr="00746C53">
        <w:trPr>
          <w:trHeight w:val="98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24</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Kiểm soát được vận động chạy thay đổi tốc độ theo đúng hiệu lệnh</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Chạy thay đổi tốc độ theo hiệu lệnh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Chạy thay đổi tốc độ theo hiệu lệnh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r>
      <w:tr w:rsidR="00BD038F" w:rsidRPr="00870D1A" w:rsidTr="00746C53">
        <w:trPr>
          <w:trHeight w:val="6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25</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Đá trúng được một quả bóng đang lăn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Đá trúng được một quả bóng đang lăn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Đá trúng được một quả bóng đang lăn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r>
      <w:tr w:rsidR="00BD038F" w:rsidRPr="00870D1A" w:rsidTr="00746C53">
        <w:trPr>
          <w:trHeight w:val="115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Trẻ thể hiện sự nhanh nhẹn, sức mạnh và sự dẻo dai, khéo léo và khả năng phối hợp nhịp nhàng khi thực hiện vận động kết hợp.</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Trẻ thể hiện sự nhanh nhẹn, sức mạnh và sự dẻo dai, khéo léo và khả năng phối hợp nhịp nhàng khi thực hiện vận động kết hợp.</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Bặt tách khép chân, đập và bắt bóng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nil"/>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rsidTr="00746C53">
        <w:trPr>
          <w:trHeight w:val="115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Bò dích dắc, chạy nhanh 15m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nil"/>
              <w:bottom w:val="single" w:sz="4" w:space="0" w:color="auto"/>
              <w:right w:val="nil"/>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47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77</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vẽ hình và sao chép các chữ cái, chữ số</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Vẽ hình và sao chép các chữ cái, chữ số</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các ngón tay và bàn tay để cài, cởi cúc áo</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r>
      <w:tr w:rsidR="00BD038F" w:rsidRPr="00870D1A" w:rsidTr="00746C53">
        <w:trPr>
          <w:trHeight w:val="6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81</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Xếp chồng được 12-15 khối, lắp ráp theo mẫu</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Xây dựng, lắp ráp với 12-15 khối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Trò chơi: Xây dựng, lắp ráp Lăng Bác Hồ, Trường tiểu học với 12-15 khối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06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89</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sử dụng đúng cách một số văn phòng phẩm thông thường</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một số thiết bị văn phòng phẩm: băng keo 1 mặt, ghim vòng, gim bấm, dập lỗ,…</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một số thiết bị văn phòng phẩm: băng keo 1 mặt, ghim vòng, gim bấm, dập lỗ,…</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298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148</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một số thói quen ăn uống tốt (ăn chậm, nhai kỹ, không kén chọn thức ăn, không vừa nhai vừa nói,…)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hiện thói quen ăn uống tốt/không tốt (ăn chậm, nhai kỹ, không kén chọn thức ăn, không vừa nhai vừa nói,…)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rsidTr="00746C53">
        <w:trPr>
          <w:trHeight w:val="377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156</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Trẻ được chăm sóc sức khỏe, dinh dưỡng theo khoa học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Chăm sóc sức khỏe, dinh dưỡng theo khoa học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Tập chế biến 1 số món ăn đơn giản: Hoa quả dầm  </w:t>
            </w:r>
            <w:r w:rsidRPr="00BD038F">
              <w:rPr>
                <w:rFonts w:ascii="Times New Roman" w:eastAsia="Times New Roman" w:hAnsi="Times New Roman" w:cs="Times New Roman"/>
                <w:sz w:val="28"/>
                <w:szCs w:val="28"/>
              </w:rPr>
              <w:br/>
              <w:t>- Hướng dẫn kỹ thuật sơ cứu thông thường                                                             - Tuyên truyền phụ huynh chăm sóc sức khỏe khi giao mùa, tập luyện thể thao hằng ngày, khẩu phần ăn dinh dưỡng theo khoa học cho trẻ chuẩn bị vào lớp 1</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r>
      <w:tr w:rsidR="00BD038F" w:rsidRPr="00870D1A" w:rsidTr="00746C53">
        <w:trPr>
          <w:trHeight w:val="157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kỹ năng rửa tay bằng xà phòng đúng quy trình. Có thói quen tự rửa tay bằng xà phòng trước khi ăn, sau khi đi vệ sinh và khi tay bẩn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Rèn luyện kỹ năng rửa tay bằng xà phòng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Rèn luyện kỹ năng rửa tay bằng xà phòng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rsidTr="00746C53">
        <w:trPr>
          <w:trHeight w:val="99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kỹ năng lau mặt đúng thao tác. Có thói quen tự lau mặt</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Rèn luyện kỹ năng lau mặt</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Rèn luyện kỹ năng lau mặt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rsidTr="00746C53">
        <w:trPr>
          <w:trHeight w:val="9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thể hiện bằng lời nói về nhu cầu ăn, ngủ, vệ sinh cá nhân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Diễn đạt bằng lời nói về nhu cầu ăn, ngủ, vệ sinh cá nhân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Rèn thói quen vệ sinh cá nhân, giờ ăn, giờ ngủ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rsidTr="00746C53">
        <w:trPr>
          <w:trHeight w:val="175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nhận biết trang phục theo thời tiết. Bước đầu tập mặc quần áo</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trang phục theo thời tiết. Bước đầu tập mặc quần áo</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 Trò chơi: Chọn trang phục phù hợp với thời tiết                                                   - Thực hành: Mặc quần áo</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rsidTr="00746C53">
        <w:trPr>
          <w:trHeight w:val="695"/>
        </w:trPr>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226</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II. LĨNH VỰC GIÁO DỤC PHÁT TRIỂN NHẬN THỨC</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rsidTr="00746C53">
        <w:trPr>
          <w:trHeight w:val="97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235</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một số đặc điểm nổi bật và cách sử dụng đồ dùng, đồ chơi quen thuộc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Đặc điểm nổi bật, công dụng, cách sử dụng đồ dùng, đồ chơi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Tìm hiểu một số đồ dùng học tập học sinh Tiểu học                      </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rsidTr="00746C53">
        <w:trPr>
          <w:trHeight w:val="144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307</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đếm trong phạm vi 10 và đếm theo khả năng</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Đếm trong phạm vi 10, đếm xuôi, đếm ngược theo khả năng</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Luyện tập đếm trong phạm vi 10, đếm xuôi, đếm ngược theo khả năng</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r>
      <w:tr w:rsidR="00BD038F" w:rsidRPr="00870D1A" w:rsidTr="00746C53">
        <w:trPr>
          <w:trHeight w:val="11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324</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được chữ số 10 và sử dụng các số đó để chỉ số lượng, số thứ tự</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chữ số 10 và sử dụng các số đó để chỉ số lượng, số thứ tự</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Thêm bớt trong phạm vi 10</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nil"/>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70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gộp các nhóm đối tượng trong phạm vi 10, đếm và nói kết quả. Biết tách một nhóm đối tượng trong phạm vi 10 thành hai nhóm bằng ít nhất 2 cách và so sánh số lượng của các nhóm</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Gộp các nhóm đối tượng trong phạm vi 10, đếm và nói kết quả. Tách một nhóm đối tượng trong phạm vi 10 thành hai nhóm bằng ít nhất 2 cách và so sánh số lượng của các nhóm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Gộp các nhóm đối tượng trong phạm vi 10 đếm và nói kết quả. Tách một nhóm đối tượng trong phạm vi 10 thành hai nhóm bằng ít nhất 2 cách và so sánh số lượng của các nhóm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97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000000"/>
                <w:sz w:val="28"/>
                <w:szCs w:val="28"/>
              </w:rPr>
            </w:pPr>
            <w:r w:rsidRPr="00BD038F">
              <w:rPr>
                <w:rFonts w:ascii="Times New Roman" w:eastAsia="Times New Roman" w:hAnsi="Times New Roman" w:cs="Times New Roman"/>
                <w:b/>
                <w:bCs/>
                <w:color w:val="00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Nhận biết được mục đích của tiền trong cuộc sống (để mua thức ăn, đồ chơi,…)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Tìm hiểu về đồng tiền Việt Nam (họa tiết, mệnh giá, cách sử dụng)</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Xem hình ảnh, trò chuyện, giới thiệu về đồng tiền Việt Nam (họa tiết, mệnh giá, cách sử dụng)                                       - Trò chơi: Bán hàng                                  - Làm bộ sưu tập đồng tiền Việt Nam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r>
      <w:tr w:rsidR="00BD038F" w:rsidRPr="00870D1A" w:rsidTr="00746C53">
        <w:trPr>
          <w:trHeight w:val="7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tự sáng tạo ra mẫu sắp xếp và tiếp tục sắp xếp</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Tạo ra quy tắc sắp xếp theo ý thích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Tạo ra quy tắc sắp xếp theo ý thích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00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tạo ra một số hình học bằng các cách khác nhau</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các vật liệu khác nhau để tạo ra các hình đơn giản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vật liệu tái chế khác nhau để tạo ra các hình đơn giản: Nhà, đồ dùng, vật dụng,….</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r>
      <w:tr w:rsidR="00BD038F" w:rsidRPr="00870D1A" w:rsidTr="00746C53">
        <w:trPr>
          <w:trHeight w:val="1260"/>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Đặc điểm nổi bật của trường/lớp Tiểu học; Tên trường, địa chỉ, một số hoạt động ở trường Tiểu học</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Đặc điểm nổi bật của trường/lớp Tiểu học; Tên trường, địa chỉ, một số hoạt động ở trường Tiểu học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Trường tiểu học của bé</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rsidTr="00746C53">
        <w:trPr>
          <w:trHeight w:val="143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Tham quan trường Tiểu học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TQDN</w:t>
            </w:r>
          </w:p>
        </w:tc>
      </w:tr>
      <w:tr w:rsidR="00BD038F" w:rsidRPr="00870D1A" w:rsidTr="00746C53">
        <w:trPr>
          <w:trHeight w:val="259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được một số địa điểm công cộng gần gũi nơi trẻ sống</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Một số địa điểm công cộng gần gũi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Xem video, trò chuyện một số địa điểm, di tích lịch sử, danh lam thắng cảnh nơi trẻ sinh sống: Bà Nữ Tướng Lê Chân, Thủ đô Hà Nội, Biển Đồ Sơn, Nhà Hát Lớn, Trung tâm thành phố Hoa Phượng đỏ,…                              - Trò chơi: chọn di tích lịch sử phù hợp với  địa danh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170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được tên và nêu được một vài nét đặc trưng của danh lam, thắng cảnh, di tích lịch sử của quê hương, đất nước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Tên và nét đặc trưng của danh lam, thắng cảnh, di tích lịch sử của quê hương, đất nước: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Tìm hiểu về Thủ đô Hà Nội                       - Trò chơi: Chọn danh lam thắng cảnh, di tích lịch sử phù hợp với từng địa danh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HĐH+HĐG</w:t>
            </w:r>
          </w:p>
        </w:tc>
        <w:tc>
          <w:tcPr>
            <w:tcW w:w="502" w:type="pct"/>
            <w:tcBorders>
              <w:top w:val="single" w:sz="4" w:space="0" w:color="auto"/>
              <w:left w:val="nil"/>
              <w:bottom w:val="single" w:sz="4" w:space="0" w:color="auto"/>
              <w:right w:val="nil"/>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3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được Cờ Tổ quốc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Cờ Tổ quốc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Xem hình ảnh và trò chuyện về Cờ Việt Nam                                                     - Trờ chơi: Ghép hình lá Cờ Tổ Quốc, Cắt dán Cờ Tổ Quốc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360"/>
        </w:trPr>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406</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III. LĨNH VỰC GIÁO DỤC PHÁT TRIỂN NGÔN NGỮ</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rsidTr="00746C53">
        <w:trPr>
          <w:trHeight w:val="1153"/>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416</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Nghe hiểu nội dung truyện kể, truyện đọc phù hợp với độ tuổi và chủ đề thực hiện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 xml:space="preserve">- HĐH: Truyện "Sự tích Hồ Gươm"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nil"/>
              <w:bottom w:val="single" w:sz="4" w:space="0" w:color="auto"/>
              <w:right w:val="nil"/>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273"/>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Truyện: Ai ngoan sẽ được thưởng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nil"/>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88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'Nghe truyện đọc về chủ đề trường QH_BH_TH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167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Có khả năng nghe các bài hát, bài thơ, ca dao, đồng dao, tục ngữ, câu đố, hò, vè phù hợp với độ tuổi và chủ đề thực hiện</w:t>
            </w:r>
          </w:p>
        </w:tc>
        <w:tc>
          <w:tcPr>
            <w:tcW w:w="1052" w:type="pct"/>
            <w:tcBorders>
              <w:top w:val="single" w:sz="4" w:space="0" w:color="auto"/>
              <w:left w:val="nil"/>
              <w:bottom w:val="single" w:sz="4" w:space="0" w:color="auto"/>
              <w:right w:val="nil"/>
            </w:tcBorders>
            <w:shd w:val="clear" w:color="FFFFFF"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Nghe các bài hát, bài thơ, ca dao, đồng dao, tục ngữ, câu đố, hò, vè phù hợp với độ tuổi và chủ đề thực hiện</w:t>
            </w:r>
          </w:p>
        </w:tc>
        <w:tc>
          <w:tcPr>
            <w:tcW w:w="1100"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Nghe các bài hát, bài thơ, ca dao, đồng dao, tục ngữ, câu đố, hò, vè phù hợp với độ tuổi và chủ đề BH- 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106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lắng nghe và trao đổi với người đối thoại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Lắng nghe và trao đổi với người đối thoại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Trò chơi: Nghe và làm theo chỉ dẫn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r>
      <w:tr w:rsidR="00BD038F" w:rsidRPr="00870D1A" w:rsidTr="00746C53">
        <w:trPr>
          <w:trHeight w:val="1440"/>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435</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bài ca dao, đồng dao phù hợp độ tuổi</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Đọc thơ, ca dao, đồng dao, tục ngữ, hò vè theo chủ đề</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Thơ "Bé vào lớp 1"</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rsidTr="00746C53">
        <w:trPr>
          <w:trHeight w:val="114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Biết kể chuyện theo đồ vật, theo tranh </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Biết kể chuyện theo đồ vật, theo tranh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chuyện theo đồ vật theo tranh phù hợp chủ đề BH-TTH</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925"/>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Đóng được vai của nhân vật trong truyện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Đóng được vai của nhân vật trong truyện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Tập đóng vai "Sự tích Hồ Gươm"</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nil"/>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81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460</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Biết nhìn vào tranh minh họa và gọi tên nhân vật trong tranh. Biết cầm sách đúng chiều và mở sách, xem tranh và "đọc" truyện. </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Xem và nghe đọc các loại sách khác nhau. Cầm sách đúng chiều và mở sách, xem tranh và "đọc" truyện.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Cầm sách đúng chiều, mở sách, xem tranh và "đọc" truyện.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0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463</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kể chuyện theo tranh minh họa và kinh nghiệm của bản thân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chuyện theo tranh minh họa và kinh nghiệm của bản thân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Xem tranh ảnh, kể chuyện theo tranh minh họa và kinh nghiệm của bản thân về chủ đề</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70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483</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giữ gìn sách</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Giữ gìn sách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Giữ gìn sách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228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chữ viết có thể đọc và thay cho lời nói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Làm quen với cách "Viết thư", "đọc" theo hướng từ trái sang phải, từ trên xuống dưới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Trò chuyện, đọc thư "Bác Hồ gửi cho các cháu thiếu nhi nhân ngày Têt Thiếu nhi 1/6                                             - Nguệch ngoạc tập "Viết thư" cho bạn bè, người thân yêu theo ngôn ngữ cuat trẻ</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91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Thích tiếp xúc với chữ, sách truyện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thích tiếp xúc với chữ, sách truyện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Tiếp xúc với chữ, sách truyện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94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dạng được chữ cái ( in thường, in hoa) trong bảng chữ cái tiếng Việt</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dạng chữ cái trong bảng chữ cái tiếng việt</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Tiết học: Làm quen chữ cái V,R</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94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Tiết học: Trò chơi chữ cái V,R</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04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Có khả năng tô, đồ các nét chữ, </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Làm quen với cách viết tiếng việt.Tập tô, đồ các nét chữ </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Thực hành với cách viết tiếng việt.Tập tô, đồ các nét chữ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46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sao chép một số kí hiệu, chữ cái, tên của mình</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Sao chép một số kí hiệu, chữ cái, tên của mình</w:t>
            </w:r>
          </w:p>
        </w:tc>
        <w:tc>
          <w:tcPr>
            <w:tcW w:w="1100" w:type="pct"/>
            <w:tcBorders>
              <w:top w:val="single" w:sz="4" w:space="0" w:color="auto"/>
              <w:left w:val="single" w:sz="4" w:space="0" w:color="auto"/>
              <w:bottom w:val="single" w:sz="4" w:space="0" w:color="auto"/>
              <w:right w:val="single" w:sz="4" w:space="0" w:color="auto"/>
            </w:tcBorders>
            <w:shd w:val="clear" w:color="auto" w:fill="auto"/>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Trò chơi: Sao chéo, ghép tên trẻ, dùng ký hiệu để biểu thị tên của mình. Tìm chữ đã học, Nói chữ cho đúng, Tìm chữ còn thiếu…</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56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"viết" tên của bản thân theo cách của mình</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"Viết" tên của bản thân theo cách của mình</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"Tập viết" tên của bản thân theo cách của mình</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69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501</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IV. LĨNH VỰC TÌNH CẢM - KỸ NĂNG XÃ HỘI</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rsidTr="00746C53">
        <w:trPr>
          <w:trHeight w:val="9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đề xuất trò chơi và hoạt động thể hiện sở thích của bản thân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99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right"/>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528</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Cố gắng thực hiện công việc đơn giản được giao</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hiện công việc đơn giản được giao</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Xếp dọn đồ dùng đồ chơi đúng nơi quy định; vệ sinh đồ dùng - đồ chơi các góc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77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 nêu gương chủ đề BH-TTH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218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552</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được biểu lộ cảm xúc vui, buồn, sợ hãi, tức giận, ngạc nhiên, xấu hổ của bản thân và của người khác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Bày tỏ tình cảm phù hợp với trạng thái cảm xúc của người khác trong các tình huống giao tiếp khác nhau.</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Xem video kỹ năng sống: Giáo dục lễ giáo "Giữ gìn sách vở và đồ dùng học tập"                                            - Trò chơi: Chọn hành vi đúng sai "Giữ gìn sách vở và đồ dùng học tập"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346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ra hình ảnh Bác Hồ. Thích nghe kể chuyện, nghe hát, đọc thơ, xem tranh ảnh về Bác Hồ</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Xem tranh Ảnh Bác Hồ. Nghe kể chuyện, nghe hát, đọc thơ, xem tranh ảnh về Bác Hồ</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Xem trang ảnh, video về Bác Hồ: Bác Hồ với thiếu niên, nhi đồng; Bác Hồ đến thăm các cháu ở Trại trẻ mồ côi; Những thước phim quý giá về Bác                                                 - Nghe kể về Bác Hồ, đọc thơ: Ảnh Bác, Bác Hồ của Em, Về thăm nhà Bác, Viếng Lăng Bác,...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86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ra hình ảnh Bác Hồ và một số địa điểm gắn với hoạt động của Bác Hồ (chỗ ở, nơi làm việc ). Biết thể hiện tình cảm đối với Bác Hồ qua hát, đọc thơ, cùng cô kể chuyện về Bác Hồ</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Ảnh Bác Hồ và và một số địa điểm gắn với hoạt động của Bác Hồ (chỗ ở, nơi làm việc ). Biết thể hiện tình cảm đối với Bác Hồ qua hát, đọc thơ, cùng cô kể chuyện về Bác Hồ</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 HĐH: Bác Hồ kính yêu</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98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một vài cảnh đẹp, di tích lịch sử, lễ hội và một vài nét văn hóa truyền thống (trang phục, món ăn) của quê hương đất nước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Di tích lịch sử, cảnh đẹp, lễ hội, một vài nét văn hóa truyền thống (trang phục, món ăn) của quê hương đất nước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Xem vi deo, trò chuyện về Di tích lịch sử, cảnh đẹp, lễ hội, một vài nét văn hóa truyền thống (trang phục, món ăn) của quê hương đất nước          - Trò chơi: Chọn món ăn, trang phục phù hợp với lễ hội, vùng miền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70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584</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lắng nghe ý kiến của người khác và trao đổi ý kiến, chia sẻ kinh nghiệm của mình với các bạn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Lắng nghe ý kiến của người khác và trao đổi ý kiến, chia sẻ kinh nghiệm của mình với các bạn</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Trò chuyện, tạo tình huống để trẻ lắng nghe ý kiến, và trao đổi ý kiến, chí sẻ kinh nghiệm của mình cho bạn.</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130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sz w:val="28"/>
                <w:szCs w:val="28"/>
              </w:rPr>
            </w:pPr>
            <w:r w:rsidRPr="00BD038F">
              <w:rPr>
                <w:rFonts w:ascii="Times New Roman" w:eastAsia="Times New Roman" w:hAnsi="Times New Roman" w:cs="Times New Roman"/>
                <w:b/>
                <w:bCs/>
                <w:sz w:val="28"/>
                <w:szCs w:val="28"/>
              </w:rPr>
              <w:t>586</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thể hiện sự thân thiện, đoàn kết với bạn bè và chấp nhận sự phân công của nhóm bạn và người lớn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Tôn trọng, hợp tác, chấp nhận.</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br/>
              <w:t>Thực hành Phân công công việc và chấp nhận sự phân của bạn, của cô khi tham gia các HĐ tập thể.</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r>
      <w:tr w:rsidR="00BD038F" w:rsidRPr="00870D1A" w:rsidTr="00746C53">
        <w:trPr>
          <w:trHeight w:val="768"/>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591</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V. LĨNH VỰC GIÁO DỤC PHÁT TRIỂN THẨM MỸ</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rsidTr="00746C53">
        <w:trPr>
          <w:trHeight w:val="760"/>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603</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Nghe và nhận biết các thể loại âm nhạc khác nhau (nhạc thiếu nhi, dân ca, nhạc cổ điển)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Nghe và nhận biết các thể loại âm nhạc khác nhau về CĐ BH-TTH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rsidTr="00746C53">
        <w:trPr>
          <w:trHeight w:val="100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hát tự nhiên, hát được theo giai điệu bài hát quen thuộc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Hát đúng giai điệu, lời ca bài hát </w:t>
            </w:r>
            <w:r w:rsidRPr="00BD038F">
              <w:rPr>
                <w:rFonts w:ascii="Times New Roman" w:eastAsia="Times New Roman" w:hAnsi="Times New Roman" w:cs="Times New Roman"/>
                <w:sz w:val="28"/>
                <w:szCs w:val="28"/>
              </w:rPr>
              <w:br/>
              <w:t>(theo các chủ đề trọng tâm)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Hát đúng giai điệu, lời ca bài hát </w:t>
            </w:r>
            <w:r w:rsidRPr="00BD038F">
              <w:rPr>
                <w:rFonts w:ascii="Times New Roman" w:eastAsia="Times New Roman" w:hAnsi="Times New Roman" w:cs="Times New Roman"/>
                <w:sz w:val="28"/>
                <w:szCs w:val="28"/>
              </w:rPr>
              <w:br/>
              <w:t>chủ đề BH-TTH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rsidTr="00746C53">
        <w:trPr>
          <w:trHeight w:val="90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ca hát: Đêm qua em mơ gặp Bác Hồ</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865"/>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Vận động nhịp nhàng theo giai điệu, nhịp điệu và thể hiện sắc thái phù hợp với các bài hát, bản nhạc / Sử dụng các dụng cụ gõ đệm theo tiết tấu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Liên hoan bé khỏe ngoan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rsidTr="00746C53">
        <w:trPr>
          <w:trHeight w:val="745"/>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Biết phối hợp các kĩ năng vẽ để tạo thành bức tranh có màu sắc hài hòa, bố cục cân đối</w:t>
            </w:r>
          </w:p>
        </w:tc>
        <w:tc>
          <w:tcPr>
            <w:tcW w:w="105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Vẽ để tạo thành bức tranh có màu sắc hài hòa, bố cục cân đối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Vẽ cảnh Hồ Gươm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54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Vẽ trường tiểu học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rsidTr="00746C53">
        <w:trPr>
          <w:trHeight w:val="1333"/>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Làm lăng Bác từ vỏ Hộp; Ghéo tranh Lăng Bác từ hột hạt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91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Sử dụng một số kỹ năng vẽ, nặn, cắt, xé dán, xếp hình để tạo ra sản phẩm đơn giản: </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Có kỹ năng vẽ, nặn, cắt, xé dán, xếp hình để tạo ra sane phẩm đơn giản: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Chắp ghép Lăng Bác Hồ</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rsidTr="00746C53">
        <w:trPr>
          <w:trHeight w:val="130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Biết nhận xét các sản phẩm tạo hình về màu sắc, hình dáng, bố cục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nhận xét các sản phẩm tạo hình về màu sắc, hình dáng, bố cục</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hành: Nhận xét các sản phẩm tạo hình CĐ BH-TTH</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rsidTr="00746C53">
        <w:trPr>
          <w:trHeight w:val="136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632</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vận động theo ý thích các bài hát, bản nhạc quen thuộc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Vận động theo ý thích khi hát / nghe các bài hát, bản nhạc quen thuộc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Vận động theo ý thích khi hát / nghe các bài hát, bản nhạc quen thuộc theo chủ đề</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045"/>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638</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gõ đệm bằng dụng cụ theo tiết tấu tự chọn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Tự tạo ra tiết tấu khi nghe nhạc, nghe hát bằng cách gõ đệm bằng dụng cụ gõ</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Vận động tự tạo ra tiết tấu khi nghe nhạc, nghe hát bằng cách gõ đệm bằng dụng cụ gõ</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32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nói lên ý tưởng và tạo ra các sản phẩm tạo hình theo ý thích</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Nói lên ý tưởng tạo hình của mình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Chia sẻ, nói lên ý tưởng tạo hình của mình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1140"/>
        </w:trPr>
        <w:tc>
          <w:tcPr>
            <w:tcW w:w="297" w:type="pct"/>
            <w:vMerge/>
            <w:tcBorders>
              <w:top w:val="single" w:sz="4" w:space="0" w:color="auto"/>
              <w:left w:val="single" w:sz="4" w:space="0" w:color="auto"/>
              <w:bottom w:val="single" w:sz="4" w:space="0" w:color="auto"/>
              <w:right w:val="single" w:sz="4" w:space="0" w:color="auto"/>
            </w:tcBorders>
            <w:vAlign w:val="center"/>
            <w:hideMark/>
          </w:tcPr>
          <w:p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đặt tên cho sản phẩm tạo hình</w:t>
            </w:r>
          </w:p>
        </w:tc>
        <w:tc>
          <w:tcPr>
            <w:tcW w:w="1052" w:type="pct"/>
            <w:tcBorders>
              <w:top w:val="single" w:sz="4" w:space="0" w:color="auto"/>
              <w:left w:val="nil"/>
              <w:bottom w:val="single" w:sz="4" w:space="0" w:color="auto"/>
              <w:right w:val="single" w:sz="4" w:space="0" w:color="auto"/>
            </w:tcBorders>
            <w:shd w:val="clear" w:color="000000" w:fill="FFFFFF"/>
            <w:noWrap/>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Đặt tên cho sản phẩm của mình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Đặt tên cho sản phẩm của mình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CỘNG TỔNG SỐ NỘI DUNG PHÂN BỔ VÀO CHỦ ĐỀ</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49</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52</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51</w:t>
            </w:r>
          </w:p>
        </w:tc>
      </w:tr>
      <w:tr w:rsidR="00746C53" w:rsidRPr="00870D1A"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Trong đó: - Lĩnh vực thể chất</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14</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14</w:t>
            </w:r>
          </w:p>
        </w:tc>
      </w:tr>
      <w:tr w:rsidR="00746C53" w:rsidRPr="00870D1A"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nhận thức</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9</w:t>
            </w:r>
          </w:p>
        </w:tc>
      </w:tr>
      <w:tr w:rsidR="00746C53" w:rsidRPr="00870D1A"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ngôn ngữ</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r>
      <w:tr w:rsidR="00746C53" w:rsidRPr="00870D1A"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tình cảm kỹ năng xã hội</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w:t>
            </w:r>
          </w:p>
        </w:tc>
      </w:tr>
      <w:tr w:rsidR="00746C53" w:rsidRPr="00870D1A"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thẩm mỹ</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10</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9</w:t>
            </w:r>
          </w:p>
        </w:tc>
      </w:tr>
      <w:tr w:rsidR="00746C53" w:rsidRPr="00870D1A"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Cộng tổng số nội dung phân bổ vào chủ đề</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49</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52</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51</w:t>
            </w:r>
          </w:p>
        </w:tc>
      </w:tr>
      <w:tr w:rsidR="00BD038F"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D038F" w:rsidRPr="00870D1A" w:rsidRDefault="00BD038F"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Trong đó: - Đón trả trẻ</w:t>
            </w:r>
          </w:p>
        </w:tc>
        <w:tc>
          <w:tcPr>
            <w:tcW w:w="501" w:type="pct"/>
            <w:tcBorders>
              <w:top w:val="nil"/>
              <w:left w:val="nil"/>
              <w:bottom w:val="single" w:sz="4" w:space="0" w:color="auto"/>
              <w:right w:val="single" w:sz="4" w:space="0" w:color="auto"/>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6</w:t>
            </w:r>
          </w:p>
        </w:tc>
        <w:tc>
          <w:tcPr>
            <w:tcW w:w="502" w:type="pct"/>
            <w:tcBorders>
              <w:top w:val="nil"/>
              <w:left w:val="nil"/>
              <w:bottom w:val="single" w:sz="4" w:space="0" w:color="auto"/>
              <w:right w:val="single" w:sz="4" w:space="0" w:color="auto"/>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6</w:t>
            </w:r>
          </w:p>
        </w:tc>
        <w:tc>
          <w:tcPr>
            <w:tcW w:w="446" w:type="pct"/>
            <w:tcBorders>
              <w:top w:val="nil"/>
              <w:left w:val="nil"/>
              <w:bottom w:val="single" w:sz="4" w:space="0" w:color="auto"/>
              <w:right w:val="nil"/>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7</w:t>
            </w:r>
          </w:p>
        </w:tc>
      </w:tr>
      <w:tr w:rsidR="00BD038F"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D038F" w:rsidRPr="00870D1A" w:rsidRDefault="00BD038F"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Thể dục sáng</w:t>
            </w:r>
          </w:p>
        </w:tc>
        <w:tc>
          <w:tcPr>
            <w:tcW w:w="501" w:type="pct"/>
            <w:tcBorders>
              <w:top w:val="nil"/>
              <w:left w:val="nil"/>
              <w:bottom w:val="single" w:sz="4" w:space="0" w:color="auto"/>
              <w:right w:val="single" w:sz="4" w:space="0" w:color="auto"/>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3</w:t>
            </w:r>
          </w:p>
        </w:tc>
        <w:tc>
          <w:tcPr>
            <w:tcW w:w="502" w:type="pct"/>
            <w:tcBorders>
              <w:top w:val="nil"/>
              <w:left w:val="nil"/>
              <w:bottom w:val="single" w:sz="4" w:space="0" w:color="auto"/>
              <w:right w:val="single" w:sz="4" w:space="0" w:color="auto"/>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3</w:t>
            </w:r>
          </w:p>
        </w:tc>
        <w:tc>
          <w:tcPr>
            <w:tcW w:w="446" w:type="pct"/>
            <w:tcBorders>
              <w:top w:val="nil"/>
              <w:left w:val="nil"/>
              <w:bottom w:val="single" w:sz="4" w:space="0" w:color="auto"/>
              <w:right w:val="nil"/>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3</w:t>
            </w:r>
          </w:p>
        </w:tc>
      </w:tr>
      <w:tr w:rsidR="00BD038F"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D038F" w:rsidRPr="00870D1A" w:rsidRDefault="00BD038F"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Hoạt động góc</w:t>
            </w:r>
          </w:p>
        </w:tc>
        <w:tc>
          <w:tcPr>
            <w:tcW w:w="501" w:type="pct"/>
            <w:tcBorders>
              <w:top w:val="nil"/>
              <w:left w:val="nil"/>
              <w:bottom w:val="single" w:sz="4" w:space="0" w:color="auto"/>
              <w:right w:val="single" w:sz="4" w:space="0" w:color="auto"/>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22</w:t>
            </w:r>
          </w:p>
        </w:tc>
        <w:tc>
          <w:tcPr>
            <w:tcW w:w="502" w:type="pct"/>
            <w:tcBorders>
              <w:top w:val="nil"/>
              <w:left w:val="nil"/>
              <w:bottom w:val="single" w:sz="4" w:space="0" w:color="auto"/>
              <w:right w:val="single" w:sz="4" w:space="0" w:color="auto"/>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23</w:t>
            </w:r>
          </w:p>
        </w:tc>
        <w:tc>
          <w:tcPr>
            <w:tcW w:w="446" w:type="pct"/>
            <w:tcBorders>
              <w:top w:val="nil"/>
              <w:left w:val="nil"/>
              <w:bottom w:val="single" w:sz="4" w:space="0" w:color="auto"/>
              <w:right w:val="nil"/>
            </w:tcBorders>
            <w:shd w:val="clear" w:color="000000" w:fill="FFFF00"/>
            <w:vAlign w:val="center"/>
            <w:hideMark/>
          </w:tcPr>
          <w:p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23</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Hoạt động ngoài trời</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Vệ sinh - ăn ngủ</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4</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4</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4</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Hoạt động chiều</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14</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15</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13</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Thăm quan dã ngoại</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Lễ hội</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b/>
                <w:bCs/>
                <w:color w:val="FF0000"/>
                <w:sz w:val="28"/>
                <w:szCs w:val="28"/>
              </w:rPr>
            </w:pPr>
            <w:r w:rsidRPr="00870D1A">
              <w:rPr>
                <w:rFonts w:ascii="Times New Roman" w:eastAsia="Times New Roman" w:hAnsi="Times New Roman" w:cs="Times New Roman"/>
                <w:b/>
                <w:bCs/>
                <w:color w:val="FF0000"/>
                <w:sz w:val="28"/>
                <w:szCs w:val="28"/>
              </w:rPr>
              <w:t xml:space="preserve">                 - Hoạt động học</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b/>
                <w:bCs/>
                <w:color w:val="FF0000"/>
                <w:sz w:val="24"/>
                <w:szCs w:val="24"/>
              </w:rPr>
            </w:pPr>
            <w:r w:rsidRPr="00870D1A">
              <w:rPr>
                <w:rFonts w:ascii="Times New Roman" w:eastAsia="Times New Roman" w:hAnsi="Times New Roman" w:cs="Times New Roman"/>
                <w:b/>
                <w:bCs/>
                <w:color w:val="FF0000"/>
                <w:sz w:val="24"/>
                <w:szCs w:val="24"/>
              </w:rPr>
              <w:t>5</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b/>
                <w:bCs/>
                <w:color w:val="FF0000"/>
                <w:sz w:val="24"/>
                <w:szCs w:val="24"/>
              </w:rPr>
            </w:pPr>
            <w:r w:rsidRPr="00870D1A">
              <w:rPr>
                <w:rFonts w:ascii="Times New Roman" w:eastAsia="Times New Roman" w:hAnsi="Times New Roman" w:cs="Times New Roman"/>
                <w:b/>
                <w:bCs/>
                <w:color w:val="FF0000"/>
                <w:sz w:val="24"/>
                <w:szCs w:val="24"/>
              </w:rPr>
              <w:t>5</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b/>
                <w:bCs/>
                <w:color w:val="FF0000"/>
                <w:sz w:val="24"/>
                <w:szCs w:val="24"/>
              </w:rPr>
            </w:pPr>
            <w:r w:rsidRPr="00870D1A">
              <w:rPr>
                <w:rFonts w:ascii="Times New Roman" w:eastAsia="Times New Roman" w:hAnsi="Times New Roman" w:cs="Times New Roman"/>
                <w:b/>
                <w:bCs/>
                <w:color w:val="FF0000"/>
                <w:sz w:val="24"/>
                <w:szCs w:val="24"/>
              </w:rPr>
              <w:t>5</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u w:val="single"/>
              </w:rPr>
              <w:t xml:space="preserve">                            Chia ra</w:t>
            </w:r>
            <w:r w:rsidRPr="00870D1A">
              <w:rPr>
                <w:rFonts w:ascii="Times New Roman" w:eastAsia="Times New Roman" w:hAnsi="Times New Roman" w:cs="Times New Roman"/>
                <w:i/>
                <w:iCs/>
                <w:color w:val="FF0000"/>
                <w:sz w:val="28"/>
                <w:szCs w:val="28"/>
              </w:rPr>
              <w:t>:   + Giờ thể chất</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nhận thức</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ngôn ngữ</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TC-KNXH</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r>
      <w:tr w:rsidR="00746C53" w:rsidRPr="00870D1A"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thẩm mỹ</w:t>
            </w:r>
          </w:p>
        </w:tc>
        <w:tc>
          <w:tcPr>
            <w:tcW w:w="501"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502" w:type="pct"/>
            <w:tcBorders>
              <w:top w:val="nil"/>
              <w:left w:val="nil"/>
              <w:bottom w:val="single" w:sz="4" w:space="0" w:color="auto"/>
              <w:right w:val="single" w:sz="4" w:space="0" w:color="auto"/>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446" w:type="pct"/>
            <w:tcBorders>
              <w:top w:val="nil"/>
              <w:left w:val="nil"/>
              <w:bottom w:val="single" w:sz="4" w:space="0" w:color="auto"/>
              <w:right w:val="nil"/>
            </w:tcBorders>
            <w:shd w:val="clear" w:color="000000" w:fill="FFFF00"/>
            <w:vAlign w:val="center"/>
            <w:hideMark/>
          </w:tcPr>
          <w:p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r>
      <w:tr w:rsidR="00746C53" w:rsidRPr="00870D1A" w:rsidTr="00746C53">
        <w:trPr>
          <w:trHeight w:val="360"/>
        </w:trPr>
        <w:tc>
          <w:tcPr>
            <w:tcW w:w="3551" w:type="pct"/>
            <w:gridSpan w:val="4"/>
            <w:tcBorders>
              <w:top w:val="single" w:sz="4" w:space="0" w:color="auto"/>
              <w:left w:val="single" w:sz="4" w:space="0" w:color="auto"/>
              <w:bottom w:val="single" w:sz="4" w:space="0" w:color="auto"/>
              <w:right w:val="nil"/>
            </w:tcBorders>
            <w:shd w:val="clear" w:color="000000" w:fill="FFFFFF"/>
            <w:vAlign w:val="center"/>
            <w:hideMark/>
          </w:tcPr>
          <w:p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Hoạt động kép</w:t>
            </w:r>
          </w:p>
        </w:tc>
        <w:tc>
          <w:tcPr>
            <w:tcW w:w="501" w:type="pct"/>
            <w:tcBorders>
              <w:top w:val="nil"/>
              <w:left w:val="nil"/>
              <w:bottom w:val="single" w:sz="4" w:space="0" w:color="auto"/>
              <w:right w:val="single" w:sz="4" w:space="0" w:color="auto"/>
            </w:tcBorders>
            <w:shd w:val="clear" w:color="000000" w:fill="FFFF00"/>
            <w:vAlign w:val="center"/>
            <w:hideMark/>
          </w:tcPr>
          <w:p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7</w:t>
            </w:r>
          </w:p>
        </w:tc>
        <w:tc>
          <w:tcPr>
            <w:tcW w:w="502" w:type="pct"/>
            <w:tcBorders>
              <w:top w:val="nil"/>
              <w:left w:val="nil"/>
              <w:bottom w:val="single" w:sz="4" w:space="0" w:color="auto"/>
              <w:right w:val="single" w:sz="4" w:space="0" w:color="auto"/>
            </w:tcBorders>
            <w:shd w:val="clear" w:color="000000" w:fill="FFFF00"/>
            <w:vAlign w:val="center"/>
            <w:hideMark/>
          </w:tcPr>
          <w:p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6</w:t>
            </w:r>
          </w:p>
        </w:tc>
        <w:tc>
          <w:tcPr>
            <w:tcW w:w="446" w:type="pct"/>
            <w:tcBorders>
              <w:top w:val="nil"/>
              <w:left w:val="nil"/>
              <w:bottom w:val="single" w:sz="4" w:space="0" w:color="auto"/>
              <w:right w:val="single" w:sz="4" w:space="0" w:color="auto"/>
            </w:tcBorders>
            <w:shd w:val="clear" w:color="000000" w:fill="FFFF00"/>
            <w:vAlign w:val="center"/>
            <w:hideMark/>
          </w:tcPr>
          <w:p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7</w:t>
            </w:r>
          </w:p>
        </w:tc>
      </w:tr>
    </w:tbl>
    <w:p w:rsidR="004A178F" w:rsidRDefault="004A178F">
      <w:pPr>
        <w:rPr>
          <w:rFonts w:ascii="Times New Roman" w:hAnsi="Times New Roman" w:cs="Times New Roman"/>
          <w:sz w:val="28"/>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746C53" w:rsidTr="00A16442">
        <w:trPr>
          <w:trHeight w:val="834"/>
        </w:trPr>
        <w:tc>
          <w:tcPr>
            <w:tcW w:w="4775" w:type="dxa"/>
            <w:hideMark/>
          </w:tcPr>
          <w:p w:rsidR="00746C53" w:rsidRDefault="00746C53" w:rsidP="00A16442">
            <w:pPr>
              <w:tabs>
                <w:tab w:val="left" w:pos="8550"/>
              </w:tabs>
              <w:spacing w:before="120"/>
              <w:jc w:val="center"/>
              <w:rPr>
                <w:b/>
                <w:szCs w:val="28"/>
              </w:rPr>
            </w:pPr>
            <w:r>
              <w:rPr>
                <w:b/>
                <w:szCs w:val="28"/>
              </w:rPr>
              <w:t>TM. NHÀ TRƯỜNG</w:t>
            </w:r>
          </w:p>
          <w:p w:rsidR="00746C53" w:rsidRDefault="00746C53" w:rsidP="00A16442">
            <w:pPr>
              <w:tabs>
                <w:tab w:val="left" w:pos="8550"/>
              </w:tabs>
              <w:spacing w:before="120"/>
              <w:jc w:val="center"/>
              <w:rPr>
                <w:b/>
                <w:color w:val="000000"/>
                <w:szCs w:val="28"/>
              </w:rPr>
            </w:pPr>
            <w:r>
              <w:rPr>
                <w:b/>
                <w:szCs w:val="28"/>
              </w:rPr>
              <w:t>PHÓ HIỆU TRƯỞNG</w:t>
            </w:r>
          </w:p>
        </w:tc>
        <w:tc>
          <w:tcPr>
            <w:tcW w:w="9925" w:type="dxa"/>
            <w:gridSpan w:val="2"/>
            <w:hideMark/>
          </w:tcPr>
          <w:p w:rsidR="00746C53" w:rsidRDefault="00746C53" w:rsidP="00A16442">
            <w:pPr>
              <w:tabs>
                <w:tab w:val="left" w:pos="8550"/>
              </w:tabs>
              <w:spacing w:before="120"/>
              <w:jc w:val="center"/>
              <w:rPr>
                <w:b/>
                <w:szCs w:val="28"/>
              </w:rPr>
            </w:pPr>
            <w:r>
              <w:rPr>
                <w:b/>
                <w:szCs w:val="28"/>
              </w:rPr>
              <w:t>GIÁO VIÊN</w:t>
            </w:r>
          </w:p>
        </w:tc>
      </w:tr>
      <w:tr w:rsidR="00746C53" w:rsidTr="00A16442">
        <w:trPr>
          <w:trHeight w:val="2764"/>
        </w:trPr>
        <w:tc>
          <w:tcPr>
            <w:tcW w:w="4775" w:type="dxa"/>
          </w:tcPr>
          <w:p w:rsidR="00746C53" w:rsidRDefault="00746C53" w:rsidP="00A16442">
            <w:pPr>
              <w:tabs>
                <w:tab w:val="left" w:pos="8550"/>
              </w:tabs>
              <w:spacing w:before="120"/>
              <w:jc w:val="center"/>
              <w:rPr>
                <w:b/>
                <w:color w:val="000000"/>
                <w:szCs w:val="28"/>
                <w:lang w:val="vi-VN"/>
              </w:rPr>
            </w:pPr>
          </w:p>
          <w:p w:rsidR="00746C53" w:rsidRDefault="00746C53" w:rsidP="00A16442">
            <w:pPr>
              <w:tabs>
                <w:tab w:val="left" w:pos="8550"/>
              </w:tabs>
              <w:spacing w:before="120"/>
              <w:jc w:val="center"/>
              <w:rPr>
                <w:noProof/>
                <w:szCs w:val="20"/>
              </w:rPr>
            </w:pPr>
          </w:p>
          <w:p w:rsidR="00746C53" w:rsidRDefault="00746C53" w:rsidP="00A16442">
            <w:pPr>
              <w:tabs>
                <w:tab w:val="left" w:pos="8550"/>
              </w:tabs>
              <w:spacing w:before="120"/>
              <w:jc w:val="center"/>
              <w:rPr>
                <w:noProof/>
                <w:szCs w:val="20"/>
              </w:rPr>
            </w:pPr>
          </w:p>
          <w:p w:rsidR="00746C53" w:rsidRDefault="00746C53" w:rsidP="00A16442">
            <w:pPr>
              <w:tabs>
                <w:tab w:val="left" w:pos="8550"/>
              </w:tabs>
              <w:spacing w:before="120"/>
              <w:jc w:val="center"/>
              <w:rPr>
                <w:b/>
                <w:color w:val="000000"/>
                <w:szCs w:val="28"/>
              </w:rPr>
            </w:pPr>
          </w:p>
          <w:p w:rsidR="00746C53" w:rsidRDefault="00746C53" w:rsidP="00A16442">
            <w:pPr>
              <w:tabs>
                <w:tab w:val="left" w:pos="8550"/>
              </w:tabs>
              <w:spacing w:before="120"/>
              <w:jc w:val="center"/>
              <w:rPr>
                <w:b/>
                <w:color w:val="000000"/>
                <w:szCs w:val="28"/>
              </w:rPr>
            </w:pPr>
          </w:p>
          <w:p w:rsidR="00746C53" w:rsidRDefault="00746C53" w:rsidP="00A16442">
            <w:pPr>
              <w:tabs>
                <w:tab w:val="left" w:pos="1395"/>
              </w:tabs>
              <w:jc w:val="center"/>
              <w:rPr>
                <w:b/>
                <w:szCs w:val="28"/>
              </w:rPr>
            </w:pPr>
            <w:r>
              <w:rPr>
                <w:b/>
                <w:szCs w:val="28"/>
              </w:rPr>
              <w:t>Đoàn Thị Phượng</w:t>
            </w:r>
          </w:p>
        </w:tc>
        <w:tc>
          <w:tcPr>
            <w:tcW w:w="5816" w:type="dxa"/>
          </w:tcPr>
          <w:p w:rsidR="00746C53" w:rsidRDefault="00746C53" w:rsidP="00A16442">
            <w:pPr>
              <w:rPr>
                <w:b/>
                <w:szCs w:val="28"/>
                <w:lang w:val="nl-NL"/>
              </w:rPr>
            </w:pPr>
          </w:p>
          <w:p w:rsidR="00746C53" w:rsidRDefault="00746C53" w:rsidP="00A16442">
            <w:pPr>
              <w:ind w:firstLine="720"/>
              <w:jc w:val="center"/>
              <w:rPr>
                <w:b/>
                <w:szCs w:val="28"/>
                <w:lang w:val="vi-VN"/>
              </w:rPr>
            </w:pPr>
            <w:r>
              <w:rPr>
                <w:b/>
                <w:szCs w:val="28"/>
              </w:rPr>
              <w:t xml:space="preserve">                          </w:t>
            </w:r>
          </w:p>
          <w:p w:rsidR="00746C53" w:rsidRDefault="00746C53" w:rsidP="00A16442">
            <w:pPr>
              <w:ind w:firstLine="720"/>
              <w:jc w:val="center"/>
              <w:rPr>
                <w:b/>
                <w:szCs w:val="28"/>
                <w:lang w:val="nl-NL"/>
              </w:rPr>
            </w:pPr>
          </w:p>
          <w:p w:rsidR="00746C53" w:rsidRDefault="00746C53" w:rsidP="00A16442">
            <w:pPr>
              <w:ind w:firstLine="720"/>
              <w:jc w:val="center"/>
              <w:rPr>
                <w:b/>
                <w:szCs w:val="28"/>
                <w:lang w:val="nl-NL"/>
              </w:rPr>
            </w:pPr>
          </w:p>
          <w:p w:rsidR="00746C53" w:rsidRDefault="00746C53" w:rsidP="00A16442">
            <w:pPr>
              <w:ind w:firstLine="720"/>
              <w:jc w:val="center"/>
              <w:rPr>
                <w:b/>
                <w:szCs w:val="28"/>
                <w:lang w:val="nl-NL"/>
              </w:rPr>
            </w:pPr>
          </w:p>
          <w:p w:rsidR="00746C53" w:rsidRDefault="00746C53" w:rsidP="00A16442">
            <w:pPr>
              <w:ind w:firstLine="720"/>
              <w:jc w:val="center"/>
              <w:rPr>
                <w:b/>
                <w:szCs w:val="28"/>
                <w:lang w:val="nl-NL"/>
              </w:rPr>
            </w:pPr>
          </w:p>
          <w:p w:rsidR="00746C53" w:rsidRDefault="00746C53" w:rsidP="00A16442">
            <w:pPr>
              <w:ind w:firstLine="720"/>
              <w:jc w:val="center"/>
              <w:rPr>
                <w:b/>
                <w:szCs w:val="28"/>
                <w:lang w:val="nl-NL"/>
              </w:rPr>
            </w:pPr>
          </w:p>
          <w:p w:rsidR="00746C53" w:rsidRDefault="00746C53" w:rsidP="00A16442">
            <w:pPr>
              <w:ind w:firstLine="720"/>
              <w:jc w:val="center"/>
              <w:rPr>
                <w:szCs w:val="28"/>
                <w:lang w:val="vi-VN"/>
              </w:rPr>
            </w:pPr>
            <w:r>
              <w:rPr>
                <w:b/>
                <w:szCs w:val="28"/>
              </w:rPr>
              <w:t>Trần Thị Thu Giang</w:t>
            </w:r>
          </w:p>
        </w:tc>
        <w:tc>
          <w:tcPr>
            <w:tcW w:w="4109" w:type="dxa"/>
          </w:tcPr>
          <w:p w:rsidR="00746C53" w:rsidRDefault="00746C53" w:rsidP="00A16442">
            <w:pPr>
              <w:rPr>
                <w:noProof/>
                <w:szCs w:val="28"/>
              </w:rPr>
            </w:pPr>
          </w:p>
          <w:p w:rsidR="00746C53" w:rsidRDefault="00746C53" w:rsidP="00A16442">
            <w:pPr>
              <w:jc w:val="center"/>
              <w:rPr>
                <w:szCs w:val="28"/>
              </w:rPr>
            </w:pPr>
          </w:p>
          <w:p w:rsidR="00746C53" w:rsidRDefault="00746C53" w:rsidP="00A16442">
            <w:pPr>
              <w:jc w:val="center"/>
              <w:rPr>
                <w:szCs w:val="28"/>
              </w:rPr>
            </w:pPr>
          </w:p>
          <w:p w:rsidR="00746C53" w:rsidRDefault="00746C53" w:rsidP="00A16442">
            <w:pPr>
              <w:rPr>
                <w:szCs w:val="28"/>
              </w:rPr>
            </w:pPr>
            <w:r>
              <w:rPr>
                <w:szCs w:val="28"/>
              </w:rPr>
              <w:t xml:space="preserve">   </w:t>
            </w:r>
          </w:p>
          <w:p w:rsidR="00746C53" w:rsidRDefault="00746C53" w:rsidP="00A16442">
            <w:pPr>
              <w:rPr>
                <w:szCs w:val="28"/>
              </w:rPr>
            </w:pPr>
          </w:p>
          <w:p w:rsidR="00746C53" w:rsidRDefault="00746C53" w:rsidP="00A16442">
            <w:pPr>
              <w:rPr>
                <w:szCs w:val="28"/>
              </w:rPr>
            </w:pPr>
          </w:p>
          <w:p w:rsidR="00746C53" w:rsidRDefault="00746C53" w:rsidP="00A16442">
            <w:pPr>
              <w:ind w:firstLine="720"/>
              <w:rPr>
                <w:szCs w:val="28"/>
              </w:rPr>
            </w:pPr>
          </w:p>
          <w:p w:rsidR="00746C53" w:rsidRDefault="00746C53" w:rsidP="00A16442">
            <w:pPr>
              <w:jc w:val="center"/>
              <w:rPr>
                <w:szCs w:val="28"/>
              </w:rPr>
            </w:pPr>
            <w:r>
              <w:rPr>
                <w:rFonts w:eastAsia="Arial"/>
                <w:b/>
                <w:bCs/>
                <w:iCs/>
                <w:color w:val="000000"/>
                <w:szCs w:val="28"/>
                <w:lang w:val="nl-NL" w:bidi="en-US"/>
              </w:rPr>
              <w:t>Phạm Thị Chọn</w:t>
            </w:r>
          </w:p>
        </w:tc>
      </w:tr>
    </w:tbl>
    <w:p w:rsidR="00746C53" w:rsidRPr="00870D1A" w:rsidRDefault="00746C53">
      <w:pPr>
        <w:rPr>
          <w:rFonts w:ascii="Times New Roman" w:hAnsi="Times New Roman" w:cs="Times New Roman"/>
          <w:sz w:val="28"/>
          <w:szCs w:val="28"/>
        </w:rPr>
      </w:pPr>
      <w:bookmarkStart w:id="0" w:name="_GoBack"/>
      <w:bookmarkEnd w:id="0"/>
    </w:p>
    <w:sectPr w:rsidR="00746C53" w:rsidRPr="00870D1A" w:rsidSect="00870D1A">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24D29"/>
    <w:multiLevelType w:val="hybridMultilevel"/>
    <w:tmpl w:val="54165CF0"/>
    <w:lvl w:ilvl="0" w:tplc="AFF82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83EFF"/>
    <w:multiLevelType w:val="hybridMultilevel"/>
    <w:tmpl w:val="31DE9BEC"/>
    <w:lvl w:ilvl="0" w:tplc="6FEE9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1A"/>
    <w:rsid w:val="004A178F"/>
    <w:rsid w:val="00746C53"/>
    <w:rsid w:val="00870D1A"/>
    <w:rsid w:val="00BD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51A2"/>
  <w15:chartTrackingRefBased/>
  <w15:docId w15:val="{006469B8-0036-4DA1-8B23-E4037F8B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870D1A"/>
    <w:pPr>
      <w:tabs>
        <w:tab w:val="left" w:pos="8550"/>
      </w:tabs>
      <w:spacing w:before="120" w:after="0" w:line="240" w:lineRule="auto"/>
      <w:outlineLvl w:val="0"/>
    </w:pPr>
    <w:rPr>
      <w:rFonts w:ascii="Times New Roman" w:hAnsi="Times New Roman"/>
      <w:b/>
      <w:sz w:val="28"/>
      <w:szCs w:val="28"/>
      <w:lang w:val="pt-BR"/>
    </w:rPr>
  </w:style>
  <w:style w:type="character" w:customStyle="1" w:styleId="MclnChar">
    <w:name w:val="Mục lớn Char"/>
    <w:basedOn w:val="DefaultParagraphFont"/>
    <w:link w:val="Mcln"/>
    <w:rsid w:val="00870D1A"/>
    <w:rPr>
      <w:rFonts w:ascii="Times New Roman" w:hAnsi="Times New Roman"/>
      <w:b/>
      <w:sz w:val="28"/>
      <w:szCs w:val="28"/>
      <w:lang w:val="pt-BR"/>
    </w:rPr>
  </w:style>
  <w:style w:type="paragraph" w:customStyle="1" w:styleId="font16">
    <w:name w:val="font16"/>
    <w:basedOn w:val="Normal"/>
    <w:qFormat/>
    <w:rsid w:val="00870D1A"/>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qFormat/>
    <w:rsid w:val="00870D1A"/>
    <w:pPr>
      <w:spacing w:after="0" w:line="240" w:lineRule="auto"/>
    </w:pPr>
    <w:rPr>
      <w:rFonts w:ascii=".VnTime" w:eastAsia="Times New Roman" w:hAnsi=".VnTime" w:cs="Times New Roman"/>
      <w:sz w:val="28"/>
      <w:szCs w:val="28"/>
    </w:rPr>
  </w:style>
  <w:style w:type="paragraph" w:styleId="ListParagraph">
    <w:name w:val="List Paragraph"/>
    <w:basedOn w:val="Normal"/>
    <w:uiPriority w:val="34"/>
    <w:qFormat/>
    <w:rsid w:val="00870D1A"/>
    <w:pPr>
      <w:ind w:left="720"/>
      <w:contextualSpacing/>
    </w:pPr>
  </w:style>
  <w:style w:type="table" w:styleId="TableGrid">
    <w:name w:val="Table Grid"/>
    <w:basedOn w:val="TableNormal"/>
    <w:uiPriority w:val="59"/>
    <w:qFormat/>
    <w:rsid w:val="00746C5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68988">
      <w:bodyDiv w:val="1"/>
      <w:marLeft w:val="0"/>
      <w:marRight w:val="0"/>
      <w:marTop w:val="0"/>
      <w:marBottom w:val="0"/>
      <w:divBdr>
        <w:top w:val="none" w:sz="0" w:space="0" w:color="auto"/>
        <w:left w:val="none" w:sz="0" w:space="0" w:color="auto"/>
        <w:bottom w:val="none" w:sz="0" w:space="0" w:color="auto"/>
        <w:right w:val="none" w:sz="0" w:space="0" w:color="auto"/>
      </w:divBdr>
    </w:div>
    <w:div w:id="15990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2025-04-29T08:04:00Z</dcterms:created>
  <dcterms:modified xsi:type="dcterms:W3CDTF">2025-04-29T08:33:00Z</dcterms:modified>
</cp:coreProperties>
</file>