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15" w:rsidRPr="002B7C15" w:rsidRDefault="002B7C15" w:rsidP="002B7C15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2B7C15">
        <w:rPr>
          <w:rFonts w:ascii="Times New Roman" w:hAnsi="Times New Roman" w:cs="Times New Roman"/>
          <w:sz w:val="32"/>
          <w:szCs w:val="32"/>
        </w:rPr>
        <w:t>KHUNG HOẠT ĐỘNG LƠP 4B1</w:t>
      </w:r>
    </w:p>
    <w:tbl>
      <w:tblPr>
        <w:tblW w:w="13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2340"/>
        <w:gridCol w:w="2250"/>
        <w:gridCol w:w="2250"/>
        <w:gridCol w:w="2250"/>
        <w:gridCol w:w="2268"/>
        <w:gridCol w:w="1038"/>
      </w:tblGrid>
      <w:tr w:rsidR="002B7C15" w:rsidRPr="00E717E3" w:rsidTr="0009570F">
        <w:trPr>
          <w:trHeight w:val="491"/>
          <w:jc w:val="center"/>
        </w:trPr>
        <w:tc>
          <w:tcPr>
            <w:tcW w:w="1417" w:type="dxa"/>
            <w:vAlign w:val="center"/>
          </w:tcPr>
          <w:p w:rsidR="002B7C15" w:rsidRPr="00E717E3" w:rsidRDefault="002B7C15" w:rsidP="000957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</w:p>
        </w:tc>
        <w:tc>
          <w:tcPr>
            <w:tcW w:w="2340" w:type="dxa"/>
            <w:vAlign w:val="center"/>
          </w:tcPr>
          <w:p w:rsidR="002B7C15" w:rsidRPr="00E717E3" w:rsidRDefault="002B7C15" w:rsidP="000957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50" w:type="dxa"/>
            <w:vAlign w:val="center"/>
          </w:tcPr>
          <w:p w:rsidR="002B7C15" w:rsidRPr="00E717E3" w:rsidRDefault="002B7C15" w:rsidP="000957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250" w:type="dxa"/>
            <w:vAlign w:val="center"/>
          </w:tcPr>
          <w:p w:rsidR="002B7C15" w:rsidRPr="00E717E3" w:rsidRDefault="002B7C15" w:rsidP="000957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50" w:type="dxa"/>
            <w:vAlign w:val="center"/>
          </w:tcPr>
          <w:p w:rsidR="002B7C15" w:rsidRPr="00E717E3" w:rsidRDefault="002B7C15" w:rsidP="000957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68" w:type="dxa"/>
            <w:vAlign w:val="center"/>
          </w:tcPr>
          <w:p w:rsidR="002B7C15" w:rsidRPr="00E717E3" w:rsidRDefault="002B7C15" w:rsidP="000957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038" w:type="dxa"/>
            <w:vAlign w:val="center"/>
          </w:tcPr>
          <w:p w:rsidR="002B7C15" w:rsidRPr="00E717E3" w:rsidRDefault="002B7C15" w:rsidP="000957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2B7C15" w:rsidRPr="00E717E3" w:rsidTr="0009570F">
        <w:trPr>
          <w:trHeight w:val="535"/>
          <w:jc w:val="center"/>
        </w:trPr>
        <w:tc>
          <w:tcPr>
            <w:tcW w:w="1417" w:type="dxa"/>
            <w:vMerge w:val="restart"/>
          </w:tcPr>
          <w:p w:rsidR="002B7C15" w:rsidRPr="00E717E3" w:rsidRDefault="002B7C15" w:rsidP="000957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B7C15" w:rsidRPr="00E717E3" w:rsidRDefault="002B7C15" w:rsidP="000957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B7C15" w:rsidRPr="00E717E3" w:rsidRDefault="002B7C15" w:rsidP="000957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1.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2340" w:type="dxa"/>
            <w:vAlign w:val="center"/>
          </w:tcPr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2/6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250" w:type="dxa"/>
            <w:vAlign w:val="center"/>
          </w:tcPr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3/6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250" w:type="dxa"/>
            <w:vAlign w:val="center"/>
          </w:tcPr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4/6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250" w:type="dxa"/>
            <w:vAlign w:val="center"/>
          </w:tcPr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5/6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268" w:type="dxa"/>
            <w:vAlign w:val="center"/>
          </w:tcPr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6/6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1038" w:type="dxa"/>
            <w:vMerge w:val="restart"/>
            <w:vAlign w:val="center"/>
          </w:tcPr>
          <w:p w:rsidR="002B7C15" w:rsidRPr="00E717E3" w:rsidRDefault="002B7C15" w:rsidP="000957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7C15" w:rsidRPr="00E717E3" w:rsidTr="0009570F">
        <w:trPr>
          <w:trHeight w:val="810"/>
          <w:jc w:val="center"/>
        </w:trPr>
        <w:tc>
          <w:tcPr>
            <w:tcW w:w="1417" w:type="dxa"/>
            <w:vMerge/>
          </w:tcPr>
          <w:p w:rsidR="002B7C15" w:rsidRPr="00E717E3" w:rsidRDefault="002B7C15" w:rsidP="00095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2B7C15" w:rsidRPr="00F6426A" w:rsidRDefault="002B7C15" w:rsidP="000957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2B7C15" w:rsidRPr="00F6426A" w:rsidRDefault="002B7C15" w:rsidP="0009570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proofErr w:type="spellStart"/>
            <w:r w:rsidRPr="00F6426A">
              <w:rPr>
                <w:rFonts w:ascii="Times New Roman" w:hAnsi="Times New Roman" w:cs="Times New Roman"/>
                <w:b/>
                <w:sz w:val="28"/>
                <w:szCs w:val="28"/>
              </w:rPr>
              <w:t>Vỗ</w:t>
            </w:r>
            <w:proofErr w:type="spellEnd"/>
            <w:r w:rsidRPr="00F64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26A">
              <w:rPr>
                <w:rFonts w:ascii="Times New Roman" w:hAnsi="Times New Roman" w:cs="Times New Roman"/>
                <w:b/>
                <w:sz w:val="28"/>
                <w:szCs w:val="28"/>
              </w:rPr>
              <w:t>tay</w:t>
            </w:r>
            <w:proofErr w:type="spellEnd"/>
            <w:r w:rsidRPr="00F64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26A">
              <w:rPr>
                <w:rFonts w:ascii="Times New Roman" w:hAnsi="Times New Roman" w:cs="Times New Roman"/>
                <w:b/>
                <w:sz w:val="28"/>
                <w:szCs w:val="28"/>
              </w:rPr>
              <w:t>theo</w:t>
            </w:r>
            <w:proofErr w:type="spellEnd"/>
            <w:r w:rsidRPr="00F64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TT </w:t>
            </w:r>
            <w:proofErr w:type="spellStart"/>
            <w:r w:rsidRPr="00F6426A">
              <w:rPr>
                <w:rFonts w:ascii="Times New Roman" w:hAnsi="Times New Roman" w:cs="Times New Roman"/>
                <w:b/>
                <w:sz w:val="28"/>
                <w:szCs w:val="28"/>
              </w:rPr>
              <w:t>chậm</w:t>
            </w:r>
            <w:proofErr w:type="spellEnd"/>
            <w:r w:rsidRPr="00F64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proofErr w:type="spellStart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Hoa</w:t>
            </w:r>
            <w:proofErr w:type="spellEnd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trường</w:t>
            </w:r>
            <w:proofErr w:type="spellEnd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em</w:t>
            </w:r>
            <w:proofErr w:type="spellEnd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</w:tc>
        <w:tc>
          <w:tcPr>
            <w:tcW w:w="2250" w:type="dxa"/>
          </w:tcPr>
          <w:p w:rsidR="002B7C15" w:rsidRPr="00F6426A" w:rsidRDefault="002B7C15" w:rsidP="0009570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PTTCKNXH</w:t>
            </w:r>
          </w:p>
          <w:p w:rsidR="002B7C15" w:rsidRPr="00F6426A" w:rsidRDefault="002B7C15" w:rsidP="000957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Cô</w:t>
            </w:r>
            <w:proofErr w:type="spellEnd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giáo</w:t>
            </w:r>
            <w:proofErr w:type="spellEnd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của</w:t>
            </w:r>
            <w:proofErr w:type="spellEnd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con</w:t>
            </w:r>
          </w:p>
          <w:p w:rsidR="002B7C15" w:rsidRPr="00F6426A" w:rsidRDefault="002B7C15" w:rsidP="000957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</w:tcPr>
          <w:p w:rsidR="002B7C15" w:rsidRPr="00F6426A" w:rsidRDefault="002B7C15" w:rsidP="000957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2B7C15" w:rsidRPr="00F6426A" w:rsidRDefault="002B7C15" w:rsidP="0009570F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nl-NL"/>
              </w:rPr>
            </w:pPr>
            <w:proofErr w:type="spellStart"/>
            <w:r w:rsidRPr="00F6426A">
              <w:rPr>
                <w:rFonts w:ascii="Times New Roman" w:hAnsi="Times New Roman" w:cs="Times New Roman"/>
                <w:b/>
                <w:sz w:val="28"/>
                <w:szCs w:val="28"/>
              </w:rPr>
              <w:t>Nhảy</w:t>
            </w:r>
            <w:proofErr w:type="spellEnd"/>
            <w:r w:rsidRPr="00F64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26A">
              <w:rPr>
                <w:rFonts w:ascii="Times New Roman" w:hAnsi="Times New Roman" w:cs="Times New Roman"/>
                <w:b/>
                <w:sz w:val="28"/>
                <w:szCs w:val="28"/>
              </w:rPr>
              <w:t>lò</w:t>
            </w:r>
            <w:proofErr w:type="spellEnd"/>
            <w:r w:rsidRPr="00F64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26A">
              <w:rPr>
                <w:rFonts w:ascii="Times New Roman" w:hAnsi="Times New Roman" w:cs="Times New Roman"/>
                <w:b/>
                <w:sz w:val="28"/>
                <w:szCs w:val="28"/>
              </w:rPr>
              <w:t>cò</w:t>
            </w:r>
            <w:proofErr w:type="spellEnd"/>
            <w:r w:rsidRPr="00F64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3m</w:t>
            </w:r>
          </w:p>
        </w:tc>
        <w:tc>
          <w:tcPr>
            <w:tcW w:w="2250" w:type="dxa"/>
          </w:tcPr>
          <w:p w:rsidR="002B7C15" w:rsidRPr="00F6426A" w:rsidRDefault="002B7C15" w:rsidP="000957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2B7C15" w:rsidRPr="00F6426A" w:rsidRDefault="002B7C15" w:rsidP="0009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26A">
              <w:rPr>
                <w:rFonts w:ascii="Times New Roman" w:hAnsi="Times New Roman" w:cs="Times New Roman"/>
                <w:b/>
                <w:sz w:val="28"/>
                <w:szCs w:val="28"/>
              </w:rPr>
              <w:t>Thơ</w:t>
            </w:r>
            <w:proofErr w:type="spellEnd"/>
            <w:r w:rsidRPr="00F64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“</w:t>
            </w:r>
            <w:proofErr w:type="spellStart"/>
            <w:r w:rsidRPr="00F6426A">
              <w:rPr>
                <w:rFonts w:ascii="Times New Roman" w:hAnsi="Times New Roman" w:cs="Times New Roman"/>
                <w:b/>
                <w:sz w:val="28"/>
                <w:szCs w:val="28"/>
              </w:rPr>
              <w:t>Bé</w:t>
            </w:r>
            <w:proofErr w:type="spellEnd"/>
            <w:r w:rsidRPr="00F64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26A">
              <w:rPr>
                <w:rFonts w:ascii="Times New Roman" w:hAnsi="Times New Roman" w:cs="Times New Roman"/>
                <w:b/>
                <w:sz w:val="28"/>
                <w:szCs w:val="28"/>
              </w:rPr>
              <w:t>tới</w:t>
            </w:r>
            <w:proofErr w:type="spellEnd"/>
            <w:r w:rsidRPr="00F64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26A">
              <w:rPr>
                <w:rFonts w:ascii="Times New Roman" w:hAnsi="Times New Roman" w:cs="Times New Roman"/>
                <w:b/>
                <w:sz w:val="28"/>
                <w:szCs w:val="28"/>
              </w:rPr>
              <w:t>trường</w:t>
            </w:r>
            <w:proofErr w:type="spellEnd"/>
            <w:r w:rsidRPr="00F6426A"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</w:p>
          <w:p w:rsidR="002B7C15" w:rsidRPr="00F6426A" w:rsidRDefault="002B7C15" w:rsidP="000957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2B7C15" w:rsidRPr="00F6426A" w:rsidRDefault="002B7C15" w:rsidP="0009570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PTNT</w:t>
            </w:r>
          </w:p>
          <w:p w:rsidR="002B7C15" w:rsidRPr="00F6426A" w:rsidRDefault="002B7C15" w:rsidP="000957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proofErr w:type="spellStart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</w:t>
            </w:r>
            <w:proofErr w:type="spellEnd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biết</w:t>
            </w:r>
            <w:proofErr w:type="spellEnd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chữ</w:t>
            </w:r>
            <w:proofErr w:type="spellEnd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</w:t>
            </w:r>
            <w:proofErr w:type="spellEnd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2, </w:t>
            </w:r>
            <w:proofErr w:type="spellStart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đếm</w:t>
            </w:r>
            <w:proofErr w:type="spellEnd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trên</w:t>
            </w:r>
            <w:proofErr w:type="spellEnd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các</w:t>
            </w:r>
            <w:proofErr w:type="spellEnd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đối</w:t>
            </w:r>
            <w:proofErr w:type="spellEnd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tượng</w:t>
            </w:r>
            <w:proofErr w:type="spellEnd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giống</w:t>
            </w:r>
            <w:proofErr w:type="spellEnd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nhau</w:t>
            </w:r>
            <w:proofErr w:type="spellEnd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đếm</w:t>
            </w:r>
            <w:proofErr w:type="spellEnd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đến</w:t>
            </w:r>
            <w:proofErr w:type="spellEnd"/>
            <w:r w:rsidRPr="00F642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</w:t>
            </w:r>
            <w:r w:rsidRPr="00F642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8" w:type="dxa"/>
            <w:vMerge/>
            <w:vAlign w:val="center"/>
          </w:tcPr>
          <w:p w:rsidR="002B7C15" w:rsidRPr="00E717E3" w:rsidRDefault="002B7C15" w:rsidP="00095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C15" w:rsidRPr="00E717E3" w:rsidTr="0009570F">
        <w:trPr>
          <w:trHeight w:val="454"/>
          <w:jc w:val="center"/>
        </w:trPr>
        <w:tc>
          <w:tcPr>
            <w:tcW w:w="1417" w:type="dxa"/>
            <w:vMerge w:val="restart"/>
            <w:vAlign w:val="center"/>
          </w:tcPr>
          <w:p w:rsidR="002B7C15" w:rsidRPr="00E717E3" w:rsidRDefault="002B7C15" w:rsidP="000957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2B7C15" w:rsidRPr="00E717E3" w:rsidRDefault="002B7C15" w:rsidP="000957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Tôi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cần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gì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để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lớn</w:t>
            </w:r>
            <w:proofErr w:type="spellEnd"/>
          </w:p>
        </w:tc>
        <w:tc>
          <w:tcPr>
            <w:tcW w:w="2340" w:type="dxa"/>
            <w:vAlign w:val="center"/>
          </w:tcPr>
          <w:p w:rsidR="002B7C15" w:rsidRPr="00E717E3" w:rsidRDefault="002B7C15" w:rsidP="0009570F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9/6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250" w:type="dxa"/>
            <w:vAlign w:val="center"/>
          </w:tcPr>
          <w:p w:rsidR="002B7C15" w:rsidRPr="00E717E3" w:rsidRDefault="002B7C15" w:rsidP="0009570F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10/6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250" w:type="dxa"/>
            <w:vAlign w:val="center"/>
          </w:tcPr>
          <w:p w:rsidR="002B7C15" w:rsidRPr="00E717E3" w:rsidRDefault="002B7C15" w:rsidP="0009570F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11/6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250" w:type="dxa"/>
            <w:vAlign w:val="center"/>
          </w:tcPr>
          <w:p w:rsidR="002B7C15" w:rsidRPr="00E717E3" w:rsidRDefault="002B7C15" w:rsidP="0009570F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12/6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268" w:type="dxa"/>
            <w:vAlign w:val="center"/>
          </w:tcPr>
          <w:p w:rsidR="002B7C15" w:rsidRPr="00E717E3" w:rsidRDefault="002B7C15" w:rsidP="0009570F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13/6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1038" w:type="dxa"/>
            <w:vMerge w:val="restart"/>
          </w:tcPr>
          <w:p w:rsidR="002B7C15" w:rsidRPr="00E717E3" w:rsidRDefault="002B7C15" w:rsidP="0009570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C15" w:rsidRPr="00E717E3" w:rsidTr="0009570F">
        <w:trPr>
          <w:trHeight w:val="1322"/>
          <w:jc w:val="center"/>
        </w:trPr>
        <w:tc>
          <w:tcPr>
            <w:tcW w:w="1417" w:type="dxa"/>
            <w:vMerge/>
            <w:vAlign w:val="center"/>
          </w:tcPr>
          <w:p w:rsidR="002B7C15" w:rsidRPr="00E717E3" w:rsidRDefault="002B7C15" w:rsidP="00095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‘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khỏe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ngoan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250" w:type="dxa"/>
          </w:tcPr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Nhu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2250" w:type="dxa"/>
          </w:tcPr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Mỗi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2250" w:type="dxa"/>
          </w:tcPr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PTTC</w:t>
            </w:r>
          </w:p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vạch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kẻ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thẳng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sàn</w:t>
            </w:r>
            <w:proofErr w:type="spellEnd"/>
          </w:p>
        </w:tc>
        <w:tc>
          <w:tcPr>
            <w:tcW w:w="2268" w:type="dxa"/>
          </w:tcPr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áo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Merge/>
          </w:tcPr>
          <w:p w:rsidR="002B7C15" w:rsidRPr="00E717E3" w:rsidRDefault="002B7C15" w:rsidP="00095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7C15" w:rsidRPr="00E717E3" w:rsidTr="0009570F">
        <w:trPr>
          <w:trHeight w:val="440"/>
          <w:jc w:val="center"/>
        </w:trPr>
        <w:tc>
          <w:tcPr>
            <w:tcW w:w="1417" w:type="dxa"/>
            <w:vMerge w:val="restart"/>
          </w:tcPr>
          <w:p w:rsidR="002B7C15" w:rsidRPr="00E717E3" w:rsidRDefault="002B7C15" w:rsidP="000957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B7C15" w:rsidRPr="00E717E3" w:rsidRDefault="002B7C15" w:rsidP="000957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3.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</w:p>
          <w:p w:rsidR="002B7C15" w:rsidRPr="00E717E3" w:rsidRDefault="002B7C15" w:rsidP="000957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An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toàn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khi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ở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340" w:type="dxa"/>
            <w:vAlign w:val="center"/>
          </w:tcPr>
          <w:p w:rsidR="002B7C15" w:rsidRPr="00E717E3" w:rsidRDefault="002B7C15" w:rsidP="0009570F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16/6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:rsidR="002B7C15" w:rsidRPr="00E717E3" w:rsidRDefault="002B7C15" w:rsidP="0009570F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17/6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:rsidR="002B7C15" w:rsidRPr="00E717E3" w:rsidRDefault="002B7C15" w:rsidP="0009570F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18/6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:rsidR="002B7C15" w:rsidRPr="00E717E3" w:rsidRDefault="002B7C15" w:rsidP="0009570F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19/6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68" w:type="dxa"/>
            <w:vAlign w:val="center"/>
          </w:tcPr>
          <w:p w:rsidR="002B7C15" w:rsidRPr="00E717E3" w:rsidRDefault="002B7C15" w:rsidP="0009570F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20/6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038" w:type="dxa"/>
            <w:vMerge w:val="restart"/>
          </w:tcPr>
          <w:p w:rsidR="002B7C15" w:rsidRPr="00E717E3" w:rsidRDefault="002B7C15" w:rsidP="0009570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C15" w:rsidRPr="00E717E3" w:rsidTr="0009570F">
        <w:trPr>
          <w:trHeight w:val="2888"/>
          <w:jc w:val="center"/>
        </w:trPr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2B7C15" w:rsidRPr="00E717E3" w:rsidRDefault="002B7C15" w:rsidP="00095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PTTM</w:t>
            </w:r>
          </w:p>
          <w:p w:rsidR="002B7C15" w:rsidRPr="00E717E3" w:rsidRDefault="002B7C15" w:rsidP="000957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E717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Ca</w:t>
            </w:r>
            <w:proofErr w:type="spellEnd"/>
            <w:r w:rsidRPr="00E717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E717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E717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E717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E717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E717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E717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E717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E717E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250" w:type="dxa"/>
          </w:tcPr>
          <w:p w:rsidR="002B7C15" w:rsidRPr="00E717E3" w:rsidRDefault="002B7C15" w:rsidP="000957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PTNT</w:t>
            </w:r>
          </w:p>
          <w:p w:rsidR="002B7C15" w:rsidRPr="00E717E3" w:rsidRDefault="002B7C15" w:rsidP="000957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tai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nạn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thương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tránh</w:t>
            </w:r>
            <w:proofErr w:type="spellEnd"/>
          </w:p>
        </w:tc>
        <w:tc>
          <w:tcPr>
            <w:tcW w:w="2250" w:type="dxa"/>
          </w:tcPr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PTNN</w:t>
            </w:r>
          </w:p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ơi</w:t>
            </w:r>
            <w:proofErr w:type="spellEnd"/>
          </w:p>
          <w:p w:rsidR="002B7C15" w:rsidRPr="00E717E3" w:rsidRDefault="002B7C15" w:rsidP="000957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250" w:type="dxa"/>
          </w:tcPr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PTTM</w:t>
            </w:r>
          </w:p>
          <w:p w:rsidR="002B7C15" w:rsidRPr="00E717E3" w:rsidRDefault="002B7C15" w:rsidP="0009570F">
            <w:pPr>
              <w:ind w:right="388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E717E3">
              <w:rPr>
                <w:rFonts w:ascii="Times New Roman" w:eastAsia="Calibri" w:hAnsi="Times New Roman" w:cs="Times New Roman"/>
                <w:sz w:val="28"/>
                <w:szCs w:val="28"/>
              </w:rPr>
              <w:t>Ôn</w:t>
            </w:r>
            <w:proofErr w:type="spellEnd"/>
            <w:r w:rsidRPr="00E71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E717E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Làm khẩu trang </w:t>
            </w:r>
          </w:p>
        </w:tc>
        <w:tc>
          <w:tcPr>
            <w:tcW w:w="2268" w:type="dxa"/>
          </w:tcPr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PTTC</w:t>
            </w:r>
          </w:p>
          <w:p w:rsidR="002B7C15" w:rsidRPr="00E717E3" w:rsidRDefault="002B7C15" w:rsidP="0009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</w:p>
          <w:p w:rsidR="002B7C15" w:rsidRPr="00E717E3" w:rsidRDefault="002B7C15" w:rsidP="0009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vMerge/>
          </w:tcPr>
          <w:p w:rsidR="002B7C15" w:rsidRPr="00E717E3" w:rsidRDefault="002B7C15" w:rsidP="00095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B7C15" w:rsidRPr="00E717E3" w:rsidTr="0009570F">
        <w:trPr>
          <w:trHeight w:val="79"/>
          <w:jc w:val="center"/>
        </w:trPr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2B7C15" w:rsidRPr="00E717E3" w:rsidRDefault="002B7C15" w:rsidP="000957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B7C15" w:rsidRPr="00E717E3" w:rsidRDefault="002B7C15" w:rsidP="000957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4.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</w:p>
          <w:p w:rsidR="002B7C15" w:rsidRPr="00E717E3" w:rsidRDefault="002B7C15" w:rsidP="000957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Tái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chế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giấy</w:t>
            </w:r>
            <w:proofErr w:type="spellEnd"/>
          </w:p>
        </w:tc>
        <w:tc>
          <w:tcPr>
            <w:tcW w:w="2340" w:type="dxa"/>
            <w:tcBorders>
              <w:bottom w:val="single" w:sz="4" w:space="0" w:color="000000"/>
            </w:tcBorders>
            <w:vAlign w:val="center"/>
          </w:tcPr>
          <w:p w:rsidR="002B7C15" w:rsidRPr="00E717E3" w:rsidRDefault="002B7C15" w:rsidP="0009570F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:rsidR="002B7C15" w:rsidRPr="00E717E3" w:rsidRDefault="002B7C15" w:rsidP="0009570F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:rsidR="002B7C15" w:rsidRPr="00E717E3" w:rsidRDefault="002B7C15" w:rsidP="0009570F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:rsidR="002B7C15" w:rsidRPr="00E717E3" w:rsidRDefault="002B7C15" w:rsidP="0009570F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68" w:type="dxa"/>
            <w:vAlign w:val="center"/>
          </w:tcPr>
          <w:p w:rsidR="002B7C15" w:rsidRPr="00E717E3" w:rsidRDefault="002B7C15" w:rsidP="0009570F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038" w:type="dxa"/>
            <w:vMerge w:val="restart"/>
          </w:tcPr>
          <w:p w:rsidR="002B7C15" w:rsidRPr="00E717E3" w:rsidRDefault="002B7C15" w:rsidP="0009570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C15" w:rsidRPr="00E717E3" w:rsidTr="0009570F">
        <w:trPr>
          <w:trHeight w:val="928"/>
          <w:jc w:val="center"/>
        </w:trPr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7C15" w:rsidRPr="00E717E3" w:rsidRDefault="002B7C15" w:rsidP="00095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Ôn Ca hát “Không xả rác”</w:t>
            </w:r>
          </w:p>
        </w:tc>
        <w:tc>
          <w:tcPr>
            <w:tcW w:w="2250" w:type="dxa"/>
          </w:tcPr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KPMTXQ</w:t>
            </w:r>
          </w:p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Ôn Điều kỳ diệu từ giấy</w:t>
            </w:r>
          </w:p>
        </w:tc>
        <w:tc>
          <w:tcPr>
            <w:tcW w:w="2250" w:type="dxa"/>
          </w:tcPr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PTTC</w:t>
            </w:r>
          </w:p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Ôn Trườn sấp chui qua cổng</w:t>
            </w:r>
          </w:p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</w:tcPr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Ôn Gấp quạt</w:t>
            </w:r>
          </w:p>
          <w:p w:rsidR="002B7C15" w:rsidRPr="00E717E3" w:rsidRDefault="002B7C15" w:rsidP="0009570F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71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PTNN</w:t>
            </w:r>
          </w:p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2B7C15" w:rsidRPr="00E717E3" w:rsidRDefault="002B7C15" w:rsidP="0009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7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Ôn Truyện: Tâm sự của vỏ hộp</w:t>
            </w:r>
          </w:p>
        </w:tc>
        <w:tc>
          <w:tcPr>
            <w:tcW w:w="1038" w:type="dxa"/>
            <w:vMerge/>
          </w:tcPr>
          <w:p w:rsidR="002B7C15" w:rsidRPr="00E717E3" w:rsidRDefault="002B7C15" w:rsidP="00095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B7C15" w:rsidRPr="002B7C15" w:rsidRDefault="002B7C15" w:rsidP="002B7C15"/>
    <w:sectPr w:rsidR="002B7C15" w:rsidRPr="002B7C15" w:rsidSect="003343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EA"/>
    <w:rsid w:val="001A0EEA"/>
    <w:rsid w:val="002B7C15"/>
    <w:rsid w:val="003343C3"/>
    <w:rsid w:val="0087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LOP4B1</dc:creator>
  <cp:keywords/>
  <dc:description/>
  <cp:lastModifiedBy>LOP4B1</cp:lastModifiedBy>
  <cp:revision>3</cp:revision>
  <dcterms:created xsi:type="dcterms:W3CDTF">2025-06-09T01:34:00Z</dcterms:created>
  <dcterms:modified xsi:type="dcterms:W3CDTF">2025-06-09T01:36:00Z</dcterms:modified>
</cp:coreProperties>
</file>