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F2" w:rsidRPr="005902DD" w:rsidRDefault="006C59F2" w:rsidP="0043531E">
      <w:pPr>
        <w:spacing w:after="0" w:line="312" w:lineRule="auto"/>
        <w:rPr>
          <w:rFonts w:eastAsia="Calibri" w:cs="Times New Roman"/>
          <w:b/>
          <w:szCs w:val="28"/>
        </w:rPr>
      </w:pPr>
      <w:r w:rsidRPr="005902DD">
        <w:rPr>
          <w:rFonts w:cs="Times New Roman"/>
          <w:b/>
          <w:bCs/>
          <w:noProof/>
          <w:szCs w:val="28"/>
        </w:rPr>
        <mc:AlternateContent>
          <mc:Choice Requires="wps">
            <w:drawing>
              <wp:anchor distT="0" distB="0" distL="114300" distR="114300" simplePos="0" relativeHeight="251656192" behindDoc="0" locked="0" layoutInCell="1" allowOverlap="1" wp14:anchorId="3B1C6436" wp14:editId="4B3D5052">
                <wp:simplePos x="0" y="0"/>
                <wp:positionH relativeFrom="margin">
                  <wp:posOffset>15240</wp:posOffset>
                </wp:positionH>
                <wp:positionV relativeFrom="paragraph">
                  <wp:posOffset>80010</wp:posOffset>
                </wp:positionV>
                <wp:extent cx="8848725" cy="60960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8725" cy="609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A686" id="Rectangle 2" o:spid="_x0000_s1026" style="position:absolute;margin-left:1.2pt;margin-top:6.3pt;width:696.75pt;height:48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" filled="f" strokeweight="4.5pt">
                <v:stroke linestyle="thickThin"/>
                <w10:wrap anchorx="margin"/>
              </v:rect>
            </w:pict>
          </mc:Fallback>
        </mc:AlternateContent>
      </w:r>
    </w:p>
    <w:p w:rsidR="006C59F2" w:rsidRPr="005902DD" w:rsidRDefault="006C59F2" w:rsidP="0043531E">
      <w:pPr>
        <w:spacing w:after="0" w:line="312" w:lineRule="auto"/>
        <w:jc w:val="center"/>
        <w:rPr>
          <w:rFonts w:eastAsia="Calibri" w:cs="Times New Roman"/>
          <w:szCs w:val="28"/>
          <w:lang w:val="pt-BR"/>
        </w:rPr>
      </w:pPr>
      <w:r w:rsidRPr="005902DD">
        <w:rPr>
          <w:rFonts w:eastAsia="Calibri" w:cs="Times New Roman"/>
          <w:noProof/>
          <w:szCs w:val="28"/>
          <w:lang w:val="pt-BR"/>
        </w:rPr>
        <w:t>UBND PHƯỜNG LÊ CHÂN</w:t>
      </w:r>
    </w:p>
    <w:p w:rsidR="006C59F2" w:rsidRPr="005902DD" w:rsidRDefault="006C59F2" w:rsidP="0043531E">
      <w:pPr>
        <w:spacing w:after="0" w:line="312" w:lineRule="auto"/>
        <w:jc w:val="center"/>
        <w:rPr>
          <w:rFonts w:eastAsia="Calibri" w:cs="Times New Roman"/>
          <w:b/>
          <w:szCs w:val="28"/>
          <w:lang w:val="pt-BR"/>
        </w:rPr>
      </w:pPr>
      <w:r w:rsidRPr="005902DD">
        <w:rPr>
          <w:rFonts w:eastAsia="Calibri" w:cs="Times New Roman"/>
          <w:b/>
          <w:szCs w:val="28"/>
          <w:lang w:val="pt-BR"/>
        </w:rPr>
        <w:t>TRƯỜNG MẦM NON DƯ HÀNG KÊNH</w:t>
      </w:r>
    </w:p>
    <w:p w:rsidR="006C59F2" w:rsidRPr="005902DD" w:rsidRDefault="002E6924" w:rsidP="0043531E">
      <w:pPr>
        <w:spacing w:after="0" w:line="312" w:lineRule="auto"/>
        <w:jc w:val="center"/>
        <w:rPr>
          <w:rFonts w:eastAsia="Calibri" w:cs="Times New Roman"/>
          <w:szCs w:val="28"/>
          <w:vertAlign w:val="superscript"/>
          <w:lang w:val="pt-BR"/>
        </w:rPr>
      </w:pPr>
      <w:r w:rsidRPr="005902DD">
        <w:rPr>
          <w:rFonts w:eastAsia="Calibri" w:cs="Times New Roman"/>
          <w:noProof/>
          <w:szCs w:val="28"/>
        </w:rPr>
        <mc:AlternateContent>
          <mc:Choice Requires="wps">
            <w:drawing>
              <wp:anchor distT="4294967295" distB="4294967295" distL="114300" distR="114300" simplePos="0" relativeHeight="251660288" behindDoc="0" locked="0" layoutInCell="1" allowOverlap="1" wp14:anchorId="0A3F386D" wp14:editId="366470E2">
                <wp:simplePos x="0" y="0"/>
                <wp:positionH relativeFrom="column">
                  <wp:posOffset>3375660</wp:posOffset>
                </wp:positionH>
                <wp:positionV relativeFrom="paragraph">
                  <wp:posOffset>-1905</wp:posOffset>
                </wp:positionV>
                <wp:extent cx="1990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0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109BD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8pt,-.15pt" to="42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">
                <o:lock v:ext="edit" shapetype="f"/>
              </v:line>
            </w:pict>
          </mc:Fallback>
        </mc:AlternateContent>
      </w:r>
    </w:p>
    <w:p w:rsidR="006C59F2" w:rsidRPr="005902DD" w:rsidRDefault="006C59F2" w:rsidP="0043531E">
      <w:pPr>
        <w:spacing w:after="0" w:line="312" w:lineRule="auto"/>
        <w:jc w:val="center"/>
        <w:rPr>
          <w:rFonts w:eastAsia="Calibri" w:cs="Times New Roman"/>
          <w:b/>
          <w:sz w:val="52"/>
          <w:szCs w:val="52"/>
          <w:lang w:val="pt-BR"/>
        </w:rPr>
      </w:pPr>
      <w:r w:rsidRPr="005902DD">
        <w:rPr>
          <w:rFonts w:eastAsia="Calibri" w:cs="Times New Roman"/>
          <w:b/>
          <w:sz w:val="52"/>
          <w:szCs w:val="52"/>
          <w:lang w:val="pt-BR"/>
        </w:rPr>
        <w:t>KẾ HOẠCH CHĂM SÓC GIÁO DỤC TRẺ LỚP 3C3</w:t>
      </w:r>
    </w:p>
    <w:p w:rsidR="00C22C9B" w:rsidRPr="005902DD" w:rsidRDefault="006C59F2" w:rsidP="0043531E">
      <w:pPr>
        <w:spacing w:after="0" w:line="312" w:lineRule="auto"/>
        <w:jc w:val="center"/>
        <w:rPr>
          <w:rFonts w:eastAsia="Calibri" w:cs="Times New Roman"/>
          <w:b/>
          <w:sz w:val="36"/>
          <w:szCs w:val="36"/>
          <w:lang w:val="pt-BR"/>
        </w:rPr>
      </w:pPr>
      <w:r w:rsidRPr="005902DD">
        <w:rPr>
          <w:rFonts w:eastAsia="Calibri" w:cs="Times New Roman"/>
          <w:b/>
          <w:sz w:val="36"/>
          <w:szCs w:val="36"/>
          <w:lang w:val="pt-BR"/>
        </w:rPr>
        <w:t>ĐỘ TUỔI: 3 TUỔI</w:t>
      </w:r>
    </w:p>
    <w:p w:rsidR="006C59F2" w:rsidRPr="005902DD" w:rsidRDefault="006C59F2" w:rsidP="0043531E">
      <w:pPr>
        <w:spacing w:after="0" w:line="312" w:lineRule="auto"/>
        <w:jc w:val="center"/>
        <w:rPr>
          <w:rFonts w:eastAsia="Calibri" w:cs="Times New Roman"/>
          <w:b/>
          <w:sz w:val="36"/>
          <w:szCs w:val="36"/>
          <w:lang w:val="pt-BR"/>
        </w:rPr>
      </w:pPr>
      <w:r w:rsidRPr="005902DD">
        <w:rPr>
          <w:rFonts w:eastAsia="Calibri" w:cs="Times New Roman"/>
          <w:b/>
          <w:sz w:val="36"/>
          <w:szCs w:val="36"/>
          <w:lang w:val="pt-BR"/>
        </w:rPr>
        <w:t>CHỦ ĐỀ: “</w:t>
      </w:r>
      <w:r w:rsidR="00A86F7D" w:rsidRPr="005902DD">
        <w:rPr>
          <w:rFonts w:eastAsia="Calibri" w:cs="Times New Roman"/>
          <w:b/>
          <w:sz w:val="36"/>
          <w:szCs w:val="36"/>
          <w:lang w:val="pt-BR"/>
        </w:rPr>
        <w:t>TÁI CHẾ</w:t>
      </w:r>
      <w:r w:rsidRPr="005902DD">
        <w:rPr>
          <w:rFonts w:eastAsia="Calibri" w:cs="Times New Roman"/>
          <w:b/>
          <w:sz w:val="36"/>
          <w:szCs w:val="36"/>
          <w:lang w:val="pt-BR"/>
        </w:rPr>
        <w:t xml:space="preserve"> ”</w:t>
      </w:r>
    </w:p>
    <w:p w:rsidR="00C22C9B" w:rsidRPr="005902DD" w:rsidRDefault="00C22C9B" w:rsidP="0043531E">
      <w:pPr>
        <w:spacing w:after="0" w:line="312" w:lineRule="auto"/>
        <w:jc w:val="center"/>
        <w:rPr>
          <w:rFonts w:eastAsia="Calibri" w:cs="Times New Roman"/>
          <w:b/>
          <w:szCs w:val="28"/>
          <w:lang w:val="pt-BR"/>
        </w:rPr>
      </w:pPr>
    </w:p>
    <w:p w:rsidR="006C59F2" w:rsidRPr="005902DD" w:rsidRDefault="006C59F2" w:rsidP="0043531E">
      <w:pPr>
        <w:spacing w:after="0" w:line="312" w:lineRule="auto"/>
        <w:jc w:val="center"/>
        <w:rPr>
          <w:rFonts w:eastAsia="Calibri" w:cs="Times New Roman"/>
          <w:b/>
          <w:sz w:val="36"/>
          <w:szCs w:val="36"/>
          <w:lang w:val="pt-BR"/>
        </w:rPr>
      </w:pPr>
      <w:r w:rsidRPr="005902DD">
        <w:rPr>
          <w:rFonts w:eastAsia="Calibri" w:cs="Times New Roman"/>
          <w:b/>
          <w:sz w:val="36"/>
          <w:szCs w:val="36"/>
          <w:lang w:val="pt-BR"/>
        </w:rPr>
        <w:t xml:space="preserve">THỜI GIAN THỰC HIỆN: 3 TUẦN (TỪ </w:t>
      </w:r>
      <w:r w:rsidR="00A86F7D" w:rsidRPr="005902DD">
        <w:rPr>
          <w:rFonts w:eastAsia="Calibri" w:cs="Times New Roman"/>
          <w:b/>
          <w:sz w:val="36"/>
          <w:szCs w:val="36"/>
          <w:lang w:val="pt-BR"/>
        </w:rPr>
        <w:t>29</w:t>
      </w:r>
      <w:r w:rsidRPr="005902DD">
        <w:rPr>
          <w:rFonts w:eastAsia="Calibri" w:cs="Times New Roman"/>
          <w:b/>
          <w:sz w:val="36"/>
          <w:szCs w:val="36"/>
          <w:lang w:val="pt-BR"/>
        </w:rPr>
        <w:t>/</w:t>
      </w:r>
      <w:r w:rsidR="00A86F7D" w:rsidRPr="005902DD">
        <w:rPr>
          <w:rFonts w:eastAsia="Calibri" w:cs="Times New Roman"/>
          <w:b/>
          <w:sz w:val="36"/>
          <w:szCs w:val="36"/>
          <w:lang w:val="pt-BR"/>
        </w:rPr>
        <w:t>0</w:t>
      </w:r>
      <w:r w:rsidRPr="005902DD">
        <w:rPr>
          <w:rFonts w:eastAsia="Calibri" w:cs="Times New Roman"/>
          <w:b/>
          <w:sz w:val="36"/>
          <w:szCs w:val="36"/>
          <w:lang w:val="pt-BR"/>
        </w:rPr>
        <w:t xml:space="preserve">9/2025 ĐẾN </w:t>
      </w:r>
      <w:r w:rsidR="00A86F7D" w:rsidRPr="005902DD">
        <w:rPr>
          <w:rFonts w:eastAsia="Calibri" w:cs="Times New Roman"/>
          <w:b/>
          <w:sz w:val="36"/>
          <w:szCs w:val="36"/>
          <w:lang w:val="pt-BR"/>
        </w:rPr>
        <w:t>1</w:t>
      </w:r>
      <w:r w:rsidR="002F235C" w:rsidRPr="005902DD">
        <w:rPr>
          <w:rFonts w:eastAsia="Calibri" w:cs="Times New Roman"/>
          <w:b/>
          <w:sz w:val="36"/>
          <w:szCs w:val="36"/>
          <w:lang w:val="pt-BR"/>
        </w:rPr>
        <w:t>7</w:t>
      </w:r>
      <w:r w:rsidRPr="005902DD">
        <w:rPr>
          <w:rFonts w:eastAsia="Calibri" w:cs="Times New Roman"/>
          <w:b/>
          <w:sz w:val="36"/>
          <w:szCs w:val="36"/>
          <w:lang w:val="pt-BR"/>
        </w:rPr>
        <w:t>/</w:t>
      </w:r>
      <w:r w:rsidR="00A86F7D" w:rsidRPr="005902DD">
        <w:rPr>
          <w:rFonts w:eastAsia="Calibri" w:cs="Times New Roman"/>
          <w:b/>
          <w:sz w:val="36"/>
          <w:szCs w:val="36"/>
          <w:lang w:val="pt-BR"/>
        </w:rPr>
        <w:t>10</w:t>
      </w:r>
      <w:r w:rsidRPr="005902DD">
        <w:rPr>
          <w:rFonts w:eastAsia="Calibri" w:cs="Times New Roman"/>
          <w:b/>
          <w:sz w:val="36"/>
          <w:szCs w:val="36"/>
          <w:lang w:val="pt-BR"/>
        </w:rPr>
        <w:t>/2025 )</w:t>
      </w:r>
    </w:p>
    <w:p w:rsidR="00A86F7D" w:rsidRPr="005902DD" w:rsidRDefault="00A86F7D" w:rsidP="0043531E">
      <w:pPr>
        <w:spacing w:after="0" w:line="312" w:lineRule="auto"/>
        <w:rPr>
          <w:rFonts w:eastAsia="Calibri" w:cs="Times New Roman"/>
          <w:b/>
          <w:sz w:val="36"/>
          <w:szCs w:val="36"/>
          <w:lang w:val="pt-BR"/>
        </w:rPr>
      </w:pPr>
      <w:r w:rsidRPr="005902DD">
        <w:rPr>
          <w:rFonts w:eastAsia="Calibri" w:cs="Times New Roman"/>
          <w:b/>
          <w:sz w:val="36"/>
          <w:szCs w:val="36"/>
          <w:lang w:val="pt-BR"/>
        </w:rPr>
        <w:t xml:space="preserve">                 </w:t>
      </w:r>
      <w:r w:rsidR="005902DD">
        <w:rPr>
          <w:rFonts w:eastAsia="Calibri" w:cs="Times New Roman"/>
          <w:b/>
          <w:sz w:val="36"/>
          <w:szCs w:val="36"/>
          <w:lang w:val="pt-BR"/>
        </w:rPr>
        <w:t xml:space="preserve"> </w:t>
      </w:r>
      <w:r w:rsidR="006C59F2" w:rsidRPr="005902DD">
        <w:rPr>
          <w:rFonts w:eastAsia="Calibri" w:cs="Times New Roman"/>
          <w:b/>
          <w:sz w:val="36"/>
          <w:szCs w:val="36"/>
          <w:lang w:val="pt-BR"/>
        </w:rPr>
        <w:t>CÁC CHỦ ĐỀ</w:t>
      </w:r>
      <w:r w:rsidRPr="005902DD">
        <w:rPr>
          <w:rFonts w:eastAsia="Calibri" w:cs="Times New Roman"/>
          <w:b/>
          <w:sz w:val="36"/>
          <w:szCs w:val="36"/>
          <w:lang w:val="pt-BR"/>
        </w:rPr>
        <w:t xml:space="preserve"> NHÁNH:  </w:t>
      </w:r>
    </w:p>
    <w:p w:rsidR="006C59F2" w:rsidRPr="005902DD" w:rsidRDefault="00A86F7D" w:rsidP="0043531E">
      <w:pPr>
        <w:spacing w:after="0" w:line="312" w:lineRule="auto"/>
        <w:rPr>
          <w:rFonts w:eastAsia="Calibri" w:cs="Times New Roman"/>
          <w:b/>
          <w:sz w:val="36"/>
          <w:szCs w:val="36"/>
          <w:lang w:val="pt-BR"/>
        </w:rPr>
      </w:pPr>
      <w:r w:rsidRPr="005902DD">
        <w:rPr>
          <w:rFonts w:eastAsia="Calibri" w:cs="Times New Roman"/>
          <w:b/>
          <w:sz w:val="36"/>
          <w:szCs w:val="36"/>
          <w:lang w:val="pt-BR"/>
        </w:rPr>
        <w:t xml:space="preserve">                                                   1. </w:t>
      </w:r>
      <w:r w:rsidR="006C59F2" w:rsidRPr="005902DD">
        <w:rPr>
          <w:rFonts w:eastAsia="Calibri" w:cs="Times New Roman"/>
          <w:b/>
          <w:sz w:val="36"/>
          <w:szCs w:val="36"/>
        </w:rPr>
        <w:t>BÉ</w:t>
      </w:r>
      <w:r w:rsidRPr="005902DD">
        <w:rPr>
          <w:rFonts w:eastAsia="Calibri" w:cs="Times New Roman"/>
          <w:b/>
          <w:sz w:val="36"/>
          <w:szCs w:val="36"/>
        </w:rPr>
        <w:t xml:space="preserve"> VUI TẾT TRUNG THU</w:t>
      </w:r>
    </w:p>
    <w:p w:rsidR="006C59F2" w:rsidRPr="005902DD" w:rsidRDefault="00A86F7D" w:rsidP="0043531E">
      <w:pPr>
        <w:spacing w:after="0" w:line="312" w:lineRule="auto"/>
        <w:jc w:val="center"/>
        <w:rPr>
          <w:rFonts w:eastAsia="Calibri" w:cs="Times New Roman"/>
          <w:b/>
          <w:sz w:val="36"/>
          <w:szCs w:val="36"/>
        </w:rPr>
      </w:pPr>
      <w:r w:rsidRPr="005902DD">
        <w:rPr>
          <w:rFonts w:eastAsia="Calibri" w:cs="Times New Roman"/>
          <w:b/>
          <w:sz w:val="36"/>
          <w:szCs w:val="36"/>
        </w:rPr>
        <w:t xml:space="preserve">                 2. XƯỞNG TÁI CHẾ TỪ CÁC VỎ HỘP</w:t>
      </w:r>
    </w:p>
    <w:p w:rsidR="006C59F2" w:rsidRPr="005902DD" w:rsidRDefault="00A86F7D" w:rsidP="0043531E">
      <w:pPr>
        <w:spacing w:after="0" w:line="312" w:lineRule="auto"/>
        <w:jc w:val="center"/>
        <w:rPr>
          <w:rFonts w:eastAsia="Calibri" w:cs="Times New Roman"/>
          <w:b/>
          <w:sz w:val="36"/>
          <w:szCs w:val="36"/>
        </w:rPr>
      </w:pPr>
      <w:r w:rsidRPr="005902DD">
        <w:rPr>
          <w:rFonts w:eastAsia="Calibri" w:cs="Times New Roman"/>
          <w:b/>
          <w:sz w:val="36"/>
          <w:szCs w:val="36"/>
        </w:rPr>
        <w:t xml:space="preserve">                           3. </w:t>
      </w:r>
      <w:r w:rsidR="006C59F2" w:rsidRPr="005902DD">
        <w:rPr>
          <w:rFonts w:eastAsia="Calibri" w:cs="Times New Roman"/>
          <w:b/>
          <w:sz w:val="36"/>
          <w:szCs w:val="36"/>
        </w:rPr>
        <w:t xml:space="preserve"> </w:t>
      </w:r>
      <w:r w:rsidRPr="005902DD">
        <w:rPr>
          <w:rFonts w:eastAsia="Calibri" w:cs="Times New Roman"/>
          <w:b/>
          <w:sz w:val="36"/>
          <w:szCs w:val="36"/>
        </w:rPr>
        <w:t>SÁNG TẠO TỪ VẬT LIỆU THIÊN NHIÊN</w:t>
      </w:r>
    </w:p>
    <w:p w:rsidR="00C22C9B" w:rsidRPr="005902DD" w:rsidRDefault="00C22C9B" w:rsidP="0043531E">
      <w:pPr>
        <w:spacing w:after="0" w:line="312" w:lineRule="auto"/>
        <w:jc w:val="center"/>
        <w:rPr>
          <w:rFonts w:cs="Times New Roman"/>
          <w:b/>
          <w:sz w:val="36"/>
          <w:szCs w:val="36"/>
        </w:rPr>
      </w:pPr>
    </w:p>
    <w:p w:rsidR="006C59F2" w:rsidRPr="005902DD" w:rsidRDefault="006C59F2" w:rsidP="0043531E">
      <w:pPr>
        <w:spacing w:after="0" w:line="312" w:lineRule="auto"/>
        <w:jc w:val="center"/>
        <w:rPr>
          <w:rFonts w:eastAsia="Calibri" w:cs="Times New Roman"/>
          <w:b/>
          <w:sz w:val="36"/>
          <w:szCs w:val="36"/>
        </w:rPr>
      </w:pPr>
      <w:r w:rsidRPr="005902DD">
        <w:rPr>
          <w:rFonts w:cs="Times New Roman"/>
          <w:b/>
          <w:sz w:val="36"/>
          <w:szCs w:val="36"/>
        </w:rPr>
        <w:t>GIÁO VIÊN: Vũ Thị Chín+ Nguyễn Thị Thu Hoà</w:t>
      </w:r>
    </w:p>
    <w:p w:rsidR="006C59F2" w:rsidRPr="005902DD" w:rsidRDefault="006C59F2" w:rsidP="0043531E">
      <w:pPr>
        <w:spacing w:after="0" w:line="312" w:lineRule="auto"/>
        <w:jc w:val="center"/>
        <w:rPr>
          <w:rFonts w:eastAsia="Calibri" w:cs="Times New Roman"/>
          <w:b/>
          <w:szCs w:val="28"/>
          <w:lang w:val="pt-BR"/>
        </w:rPr>
      </w:pPr>
    </w:p>
    <w:p w:rsidR="00C22C9B" w:rsidRPr="005902DD" w:rsidRDefault="00C22C9B" w:rsidP="0043531E">
      <w:pPr>
        <w:spacing w:after="0" w:line="312" w:lineRule="auto"/>
        <w:jc w:val="center"/>
        <w:rPr>
          <w:rFonts w:eastAsia="Calibri" w:cs="Times New Roman"/>
          <w:b/>
          <w:i/>
          <w:szCs w:val="28"/>
          <w:lang w:val="pt-BR"/>
        </w:rPr>
      </w:pPr>
    </w:p>
    <w:p w:rsidR="00A86F7D" w:rsidRPr="005902DD" w:rsidRDefault="00A86F7D" w:rsidP="0043531E">
      <w:pPr>
        <w:spacing w:after="0" w:line="312" w:lineRule="auto"/>
        <w:jc w:val="center"/>
        <w:rPr>
          <w:rFonts w:eastAsia="Calibri" w:cs="Times New Roman"/>
          <w:b/>
          <w:i/>
          <w:szCs w:val="28"/>
          <w:lang w:val="pt-BR"/>
        </w:rPr>
      </w:pPr>
    </w:p>
    <w:p w:rsidR="00C22C9B" w:rsidRPr="005902DD" w:rsidRDefault="006C59F2" w:rsidP="0043531E">
      <w:pPr>
        <w:spacing w:after="0" w:line="312" w:lineRule="auto"/>
        <w:jc w:val="center"/>
        <w:rPr>
          <w:rFonts w:eastAsia="Calibri" w:cs="Times New Roman"/>
          <w:b/>
          <w:szCs w:val="28"/>
          <w:lang w:val="pt-BR"/>
        </w:rPr>
      </w:pPr>
      <w:r w:rsidRPr="005902DD">
        <w:rPr>
          <w:rFonts w:eastAsia="Calibri" w:cs="Times New Roman"/>
          <w:b/>
          <w:i/>
          <w:szCs w:val="28"/>
          <w:lang w:val="pt-BR"/>
        </w:rPr>
        <w:t xml:space="preserve">Phường Lê Chân, tháng </w:t>
      </w:r>
      <w:r w:rsidR="002F235C" w:rsidRPr="005902DD">
        <w:rPr>
          <w:rFonts w:eastAsia="Calibri" w:cs="Times New Roman"/>
          <w:b/>
          <w:i/>
          <w:szCs w:val="28"/>
          <w:lang w:val="pt-BR"/>
        </w:rPr>
        <w:t>10</w:t>
      </w:r>
      <w:r w:rsidRPr="005902DD">
        <w:rPr>
          <w:rFonts w:eastAsia="Calibri" w:cs="Times New Roman"/>
          <w:b/>
          <w:i/>
          <w:szCs w:val="28"/>
          <w:lang w:val="pt-BR"/>
        </w:rPr>
        <w:t xml:space="preserve"> năm 2025</w:t>
      </w:r>
    </w:p>
    <w:p w:rsidR="00827D9F" w:rsidRPr="005902DD" w:rsidRDefault="00D16F16" w:rsidP="0043531E">
      <w:pPr>
        <w:spacing w:after="0" w:line="312" w:lineRule="auto"/>
        <w:jc w:val="center"/>
        <w:rPr>
          <w:rFonts w:eastAsia="Calibri" w:cs="Times New Roman"/>
          <w:b/>
          <w:szCs w:val="28"/>
          <w:lang w:val="pt-BR"/>
        </w:rPr>
      </w:pPr>
      <w:r w:rsidRPr="005902DD">
        <w:rPr>
          <w:rFonts w:eastAsia="Calibri" w:cs="Times New Roman"/>
          <w:b/>
          <w:szCs w:val="28"/>
        </w:rPr>
        <w:lastRenderedPageBreak/>
        <w:t xml:space="preserve">KẾ HOẠCH </w:t>
      </w:r>
      <w:r w:rsidR="00AC390A" w:rsidRPr="005902DD">
        <w:rPr>
          <w:rFonts w:eastAsia="Calibri" w:cs="Times New Roman"/>
          <w:b/>
          <w:szCs w:val="28"/>
        </w:rPr>
        <w:t xml:space="preserve">CHĂM SÓC GIÁO DỤC </w:t>
      </w:r>
      <w:r w:rsidRPr="005902DD">
        <w:rPr>
          <w:rFonts w:eastAsia="Calibri" w:cs="Times New Roman"/>
          <w:b/>
          <w:szCs w:val="28"/>
        </w:rPr>
        <w:t>CHỦ ĐỀ:  “</w:t>
      </w:r>
      <w:r w:rsidR="00AC390A" w:rsidRPr="005902DD">
        <w:rPr>
          <w:rFonts w:eastAsia="Calibri" w:cs="Times New Roman"/>
          <w:b/>
          <w:szCs w:val="28"/>
          <w:lang w:val="pt-BR"/>
        </w:rPr>
        <w:t>TÁI CHẾ" NH 2025- 2026</w:t>
      </w:r>
    </w:p>
    <w:p w:rsidR="006B639C" w:rsidRPr="005902DD" w:rsidRDefault="006B639C" w:rsidP="0043531E">
      <w:pPr>
        <w:spacing w:after="0" w:line="312" w:lineRule="auto"/>
        <w:rPr>
          <w:rFonts w:eastAsia="Calibri" w:cs="Times New Roman"/>
          <w:b/>
          <w:szCs w:val="28"/>
          <w:lang w:val="pt-BR"/>
        </w:rPr>
      </w:pPr>
    </w:p>
    <w:p w:rsidR="006B639C" w:rsidRPr="005902DD" w:rsidRDefault="00D16F16" w:rsidP="0043531E">
      <w:pPr>
        <w:spacing w:after="0" w:line="312" w:lineRule="auto"/>
        <w:rPr>
          <w:rFonts w:eastAsia="Calibri" w:cs="Times New Roman"/>
          <w:b/>
          <w:szCs w:val="28"/>
          <w:lang w:val="pt-BR"/>
        </w:rPr>
      </w:pPr>
      <w:r w:rsidRPr="005902DD">
        <w:rPr>
          <w:rFonts w:eastAsia="Calibri" w:cs="Times New Roman"/>
          <w:b/>
          <w:szCs w:val="28"/>
          <w:lang w:val="pt-BR"/>
        </w:rPr>
        <w:t>I. MỤC TIÊU – NỘI DUNG – HOẠT ĐỘNG  CHỦ ĐỀ</w:t>
      </w:r>
    </w:p>
    <w:tbl>
      <w:tblPr>
        <w:tblW w:w="14034" w:type="dxa"/>
        <w:tblInd w:w="108" w:type="dxa"/>
        <w:tblLayout w:type="fixed"/>
        <w:tblLook w:val="04A0" w:firstRow="1" w:lastRow="0" w:firstColumn="1" w:lastColumn="0" w:noHBand="0" w:noVBand="1"/>
      </w:tblPr>
      <w:tblGrid>
        <w:gridCol w:w="567"/>
        <w:gridCol w:w="705"/>
        <w:gridCol w:w="1703"/>
        <w:gridCol w:w="711"/>
        <w:gridCol w:w="138"/>
        <w:gridCol w:w="1278"/>
        <w:gridCol w:w="1135"/>
        <w:gridCol w:w="138"/>
        <w:gridCol w:w="3264"/>
        <w:gridCol w:w="709"/>
        <w:gridCol w:w="709"/>
        <w:gridCol w:w="709"/>
        <w:gridCol w:w="708"/>
        <w:gridCol w:w="709"/>
        <w:gridCol w:w="851"/>
      </w:tblGrid>
      <w:tr w:rsidR="00EB75AB" w:rsidRPr="005902DD" w:rsidTr="00BE019A">
        <w:trPr>
          <w:trHeight w:val="570"/>
        </w:trPr>
        <w:tc>
          <w:tcPr>
            <w:tcW w:w="5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STT</w:t>
            </w:r>
          </w:p>
        </w:tc>
        <w:tc>
          <w:tcPr>
            <w:tcW w:w="70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STT</w:t>
            </w:r>
          </w:p>
        </w:tc>
        <w:tc>
          <w:tcPr>
            <w:tcW w:w="2552" w:type="dxa"/>
            <w:gridSpan w:val="3"/>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EB75AB" w:rsidP="0043531E">
            <w:pPr>
              <w:spacing w:after="0" w:line="312" w:lineRule="auto"/>
              <w:jc w:val="center"/>
              <w:rPr>
                <w:rFonts w:eastAsia="Times New Roman" w:cs="Times New Roman"/>
                <w:szCs w:val="28"/>
              </w:rPr>
            </w:pPr>
            <w:r w:rsidRPr="005902DD">
              <w:rPr>
                <w:rFonts w:eastAsia="Times New Roman" w:cs="Times New Roman"/>
                <w:szCs w:val="28"/>
              </w:rPr>
              <w:t>Mục tiêu chủ đề</w:t>
            </w:r>
          </w:p>
        </w:tc>
        <w:tc>
          <w:tcPr>
            <w:tcW w:w="2551" w:type="dxa"/>
            <w:gridSpan w:val="3"/>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EB75AB" w:rsidP="0043531E">
            <w:pPr>
              <w:spacing w:after="0" w:line="312" w:lineRule="auto"/>
              <w:jc w:val="center"/>
              <w:rPr>
                <w:rFonts w:eastAsia="Times New Roman" w:cs="Times New Roman"/>
                <w:szCs w:val="28"/>
              </w:rPr>
            </w:pPr>
            <w:r w:rsidRPr="005902DD">
              <w:rPr>
                <w:rFonts w:eastAsia="Times New Roman" w:cs="Times New Roman"/>
                <w:szCs w:val="28"/>
              </w:rPr>
              <w:t>Nội dung chủ đề</w:t>
            </w:r>
          </w:p>
        </w:tc>
        <w:tc>
          <w:tcPr>
            <w:tcW w:w="326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EB75AB" w:rsidP="0043531E">
            <w:pPr>
              <w:spacing w:after="0" w:line="312" w:lineRule="auto"/>
              <w:jc w:val="center"/>
              <w:rPr>
                <w:rFonts w:eastAsia="Times New Roman" w:cs="Times New Roman"/>
                <w:szCs w:val="28"/>
              </w:rPr>
            </w:pPr>
            <w:r w:rsidRPr="005902DD">
              <w:rPr>
                <w:rFonts w:eastAsia="Times New Roman" w:cs="Times New Roman"/>
                <w:szCs w:val="28"/>
              </w:rPr>
              <w:t>Hoạt động chủ đề</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Phạm vi thực hiệ</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Địa điểm tổ chức</w:t>
            </w:r>
          </w:p>
        </w:tc>
        <w:tc>
          <w:tcPr>
            <w:tcW w:w="2126" w:type="dxa"/>
            <w:gridSpan w:val="3"/>
            <w:tcBorders>
              <w:top w:val="single" w:sz="4" w:space="0" w:color="auto"/>
              <w:left w:val="nil"/>
              <w:bottom w:val="single" w:sz="4" w:space="0" w:color="auto"/>
              <w:right w:val="single" w:sz="4" w:space="0" w:color="000000"/>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TÁI CHẾ</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xml:space="preserve">Ghi chú về các điều chỉnh </w:t>
            </w:r>
            <w:r w:rsidRPr="005902DD">
              <w:rPr>
                <w:rFonts w:eastAsia="Times New Roman" w:cs="Times New Roman"/>
                <w:b/>
                <w:szCs w:val="28"/>
              </w:rPr>
              <w:t>k</w:t>
            </w:r>
            <w:r w:rsidRPr="005902DD">
              <w:rPr>
                <w:rFonts w:eastAsia="Times New Roman" w:cs="Times New Roman"/>
                <w:szCs w:val="28"/>
              </w:rPr>
              <w:t>hác trong năm học (nếu có)</w:t>
            </w:r>
          </w:p>
        </w:tc>
      </w:tr>
      <w:tr w:rsidR="00EB75AB" w:rsidRPr="005902DD" w:rsidTr="00BE019A">
        <w:trPr>
          <w:trHeight w:val="1140"/>
        </w:trPr>
        <w:tc>
          <w:tcPr>
            <w:tcW w:w="5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2" w:type="dxa"/>
            <w:gridSpan w:val="3"/>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32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Nhánh 1</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Nhánh 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Nhánh 3</w:t>
            </w:r>
          </w:p>
        </w:tc>
        <w:tc>
          <w:tcPr>
            <w:tcW w:w="85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r>
      <w:tr w:rsidR="00EB75AB" w:rsidRPr="005902DD" w:rsidTr="00BE019A">
        <w:trPr>
          <w:trHeight w:val="1095"/>
        </w:trPr>
        <w:tc>
          <w:tcPr>
            <w:tcW w:w="5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2" w:type="dxa"/>
            <w:gridSpan w:val="3"/>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32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tcBorders>
              <w:top w:val="nil"/>
              <w:left w:val="nil"/>
              <w:bottom w:val="nil"/>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Bé vui tết trung thu</w:t>
            </w:r>
          </w:p>
        </w:tc>
        <w:tc>
          <w:tcPr>
            <w:tcW w:w="708"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Xưởng tái chế vỏ hộp</w:t>
            </w:r>
          </w:p>
        </w:tc>
        <w:tc>
          <w:tcPr>
            <w:tcW w:w="70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Sáng tạo từ vật liệu thiên nhiên</w:t>
            </w:r>
          </w:p>
        </w:tc>
        <w:tc>
          <w:tcPr>
            <w:tcW w:w="85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r>
      <w:tr w:rsidR="00EB75AB" w:rsidRPr="005902DD" w:rsidTr="00BE019A">
        <w:trPr>
          <w:trHeight w:val="858"/>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2" w:type="dxa"/>
            <w:gridSpan w:val="3"/>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32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tcBorders>
              <w:top w:val="nil"/>
              <w:left w:val="nil"/>
              <w:bottom w:val="nil"/>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85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r>
      <w:tr w:rsidR="00EB75AB" w:rsidRPr="005902DD" w:rsidTr="00BE019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I. LĨNH VỰC GIÁO DỤC PHÁT TRIỂN THỂ CHẤT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A. Phát triển vận động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83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1. Thực hiện các động tác phát triển các nhóm cơ và hô hấp (Thể dục sáng)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353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szCs w:val="28"/>
              </w:rPr>
            </w:pPr>
            <w:r w:rsidRPr="005902DD">
              <w:rPr>
                <w:rFonts w:eastAsia="Times New Roman" w:cs="Times New Roman"/>
                <w:szCs w:val="28"/>
              </w:rPr>
              <w:lastRenderedPageBreak/>
              <w:t>2</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szCs w:val="28"/>
              </w:rPr>
            </w:pPr>
            <w:r w:rsidRPr="005902DD">
              <w:rPr>
                <w:rFonts w:eastAsia="Times New Roman" w:cs="Times New Roman"/>
                <w:szCs w:val="28"/>
              </w:rPr>
              <w:t>1</w:t>
            </w:r>
          </w:p>
        </w:tc>
        <w:tc>
          <w:tcPr>
            <w:tcW w:w="2414"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Thực hiện đủ các bước của động tác hô hấp trong bài tập thể dục theo hướng dẫn</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Tập kết hợp 5 động tác cơ bản trong bài tập thể dục</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xml:space="preserve">Bài 2: + Hô hấp: Hít vào thở ra </w:t>
            </w:r>
            <w:r w:rsidRPr="005902DD">
              <w:rPr>
                <w:rFonts w:eastAsia="Times New Roman" w:cs="Times New Roman"/>
                <w:szCs w:val="28"/>
              </w:rPr>
              <w:br w:type="page"/>
              <w:t>+ Tay: Hai tay đưa ra trước, hạ tay xuống</w:t>
            </w:r>
            <w:r w:rsidRPr="005902DD">
              <w:rPr>
                <w:rFonts w:eastAsia="Times New Roman" w:cs="Times New Roman"/>
                <w:szCs w:val="28"/>
              </w:rPr>
              <w:br w:type="page"/>
              <w:t>+ Chân: Bước từng c</w:t>
            </w:r>
            <w:r w:rsidR="006B639C" w:rsidRPr="005902DD">
              <w:rPr>
                <w:rFonts w:eastAsia="Times New Roman" w:cs="Times New Roman"/>
                <w:szCs w:val="28"/>
              </w:rPr>
              <w:t xml:space="preserve">hân ra trước, vuông góc   </w:t>
            </w:r>
            <w:r w:rsidRPr="005902DD">
              <w:rPr>
                <w:rFonts w:eastAsia="Times New Roman" w:cs="Times New Roman"/>
                <w:szCs w:val="28"/>
              </w:rPr>
              <w:br w:type="page"/>
              <w:t>+ Bụng: Hai tay chống hông quay người sang hai bên.</w:t>
            </w:r>
            <w:r w:rsidRPr="005902DD">
              <w:rPr>
                <w:rFonts w:eastAsia="Times New Roman" w:cs="Times New Roman"/>
                <w:szCs w:val="28"/>
              </w:rPr>
              <w:br w:type="page"/>
              <w:t>+ Bật: Bật về phía trước.</w:t>
            </w:r>
            <w:r w:rsidRPr="005902DD">
              <w:rPr>
                <w:rFonts w:eastAsia="Times New Roman" w:cs="Times New Roman"/>
                <w:szCs w:val="28"/>
              </w:rPr>
              <w:br w:type="page"/>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TDS</w:t>
            </w:r>
          </w:p>
        </w:tc>
        <w:tc>
          <w:tcPr>
            <w:tcW w:w="708" w:type="dxa"/>
            <w:tcBorders>
              <w:top w:val="nil"/>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TDS</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TDS</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219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13</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w:t>
            </w:r>
          </w:p>
        </w:tc>
        <w:tc>
          <w:tcPr>
            <w:tcW w:w="2414" w:type="dxa"/>
            <w:gridSpan w:val="2"/>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Cs/>
                <w:iCs/>
                <w:szCs w:val="28"/>
              </w:rPr>
            </w:pPr>
            <w:r w:rsidRPr="005902DD">
              <w:rPr>
                <w:rFonts w:eastAsia="Times New Roman" w:cs="Times New Roman"/>
                <w:bCs/>
                <w:iCs/>
                <w:szCs w:val="28"/>
              </w:rPr>
              <w:t>Trẻ thực hiện một số động tác phù hợp với các điệu nhảy</w:t>
            </w:r>
          </w:p>
        </w:tc>
        <w:tc>
          <w:tcPr>
            <w:tcW w:w="2551" w:type="dxa"/>
            <w:gridSpan w:val="3"/>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Trẻ thực hiện một số động tác phù hợp với các điệu nhảy Dân vũ</w:t>
            </w:r>
          </w:p>
        </w:tc>
        <w:tc>
          <w:tcPr>
            <w:tcW w:w="3402" w:type="dxa"/>
            <w:gridSpan w:val="2"/>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Trẻ thực hiện một số động tác phù hợp với các điệu nhảy Dân vũ</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Khối</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Sân trường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TDS</w:t>
            </w:r>
          </w:p>
        </w:tc>
        <w:tc>
          <w:tcPr>
            <w:tcW w:w="708" w:type="dxa"/>
            <w:tcBorders>
              <w:top w:val="nil"/>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TDS</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TDS</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2. Thể hiện kỹ năng vận động cơ bản và các tố chất trong vận động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Vận động: đi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092F11" w:rsidP="0043531E">
            <w:pPr>
              <w:spacing w:after="0" w:line="312" w:lineRule="auto"/>
              <w:jc w:val="center"/>
              <w:rPr>
                <w:rFonts w:eastAsia="Times New Roman" w:cs="Times New Roman"/>
                <w:b/>
                <w:bCs/>
                <w:szCs w:val="28"/>
              </w:rPr>
            </w:pPr>
            <w:r w:rsidRPr="005902DD">
              <w:rPr>
                <w:rFonts w:eastAsia="Times New Roman" w:cs="Times New Roman"/>
                <w:b/>
                <w:bCs/>
                <w:szCs w:val="28"/>
              </w:rPr>
              <w:t>3</w:t>
            </w:r>
            <w:r w:rsidR="00AB636D" w:rsidRPr="005902DD">
              <w:rPr>
                <w:rFonts w:eastAsia="Times New Roman" w:cs="Times New Roman"/>
                <w:b/>
                <w:bCs/>
                <w:szCs w:val="28"/>
              </w:rPr>
              <w:t> </w:t>
            </w:r>
          </w:p>
        </w:tc>
        <w:tc>
          <w:tcPr>
            <w:tcW w:w="2414" w:type="dxa"/>
            <w:gridSpan w:val="2"/>
            <w:tcBorders>
              <w:top w:val="nil"/>
              <w:left w:val="single" w:sz="4" w:space="0" w:color="auto"/>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Giữ được thăng bằng cơ thể khi thực hiện vận động đi trong đường hẹp , bò thấp</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Đi trong đường hẹp , bò thấp</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iCs/>
                <w:szCs w:val="28"/>
                <w:highlight w:val="yellow"/>
              </w:rPr>
            </w:pPr>
            <w:r w:rsidRPr="005902DD">
              <w:rPr>
                <w:rFonts w:eastAsia="Times New Roman" w:cs="Times New Roman"/>
                <w:iCs/>
                <w:szCs w:val="28"/>
                <w:highlight w:val="yellow"/>
              </w:rPr>
              <w:t xml:space="preserve"> </w:t>
            </w:r>
            <w:r w:rsidRPr="005902DD">
              <w:rPr>
                <w:rFonts w:eastAsia="Times New Roman" w:cs="Times New Roman"/>
                <w:iCs/>
                <w:szCs w:val="28"/>
                <w:shd w:val="clear" w:color="auto" w:fill="FFFFFF" w:themeFill="background1"/>
              </w:rPr>
              <w:t>Đi trong đường hẹp , bò thấp</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r>
      <w:tr w:rsidR="00EB75AB" w:rsidRPr="005902DD" w:rsidTr="00BE019A">
        <w:trPr>
          <w:trHeight w:val="58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single" w:sz="4" w:space="0" w:color="auto"/>
              <w:bottom w:val="single" w:sz="4" w:space="0" w:color="auto"/>
              <w:right w:val="nil"/>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rPr>
                <w:rFonts w:eastAsia="Times New Roman" w:cs="Times New Roman"/>
                <w:b/>
                <w:bCs/>
                <w:szCs w:val="28"/>
              </w:rPr>
            </w:pPr>
            <w:r w:rsidRPr="005902DD">
              <w:rPr>
                <w:rFonts w:eastAsia="Times New Roman" w:cs="Times New Roman"/>
                <w:b/>
                <w:bCs/>
                <w:szCs w:val="28"/>
              </w:rPr>
              <w:t>* Vận động: bật, nhảy</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222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szCs w:val="28"/>
              </w:rPr>
            </w:pPr>
            <w:r w:rsidRPr="005902DD">
              <w:rPr>
                <w:rFonts w:eastAsia="Times New Roman" w:cs="Times New Roman"/>
                <w:szCs w:val="28"/>
              </w:rPr>
              <w:lastRenderedPageBreak/>
              <w:t>39</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092F11" w:rsidP="0043531E">
            <w:pPr>
              <w:spacing w:after="0" w:line="312" w:lineRule="auto"/>
              <w:jc w:val="right"/>
              <w:rPr>
                <w:rFonts w:eastAsia="Times New Roman" w:cs="Times New Roman"/>
                <w:b/>
                <w:bCs/>
                <w:szCs w:val="28"/>
              </w:rPr>
            </w:pPr>
            <w:r w:rsidRPr="005902DD">
              <w:rPr>
                <w:rFonts w:eastAsia="Times New Roman" w:cs="Times New Roman"/>
                <w:b/>
                <w:bCs/>
                <w:szCs w:val="28"/>
              </w:rPr>
              <w:t>4</w:t>
            </w:r>
          </w:p>
        </w:tc>
        <w:tc>
          <w:tcPr>
            <w:tcW w:w="2414"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Giữ được thăng bằng cơ thể khi thực hiện vận động bật tiến về phía trước</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Bật tiến về phía trước</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HĐH: Bật tiến về phía trước</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HĐH+HĐNT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A444ED" w:rsidRPr="005902DD" w:rsidTr="00BE019A">
        <w:trPr>
          <w:trHeight w:val="34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c>
          <w:tcPr>
            <w:tcW w:w="4965" w:type="dxa"/>
            <w:gridSpan w:val="5"/>
            <w:tcBorders>
              <w:top w:val="nil"/>
              <w:left w:val="nil"/>
              <w:bottom w:val="single" w:sz="4" w:space="0" w:color="auto"/>
              <w:right w:val="single" w:sz="4" w:space="0" w:color="auto"/>
            </w:tcBorders>
            <w:shd w:val="clear" w:color="auto" w:fill="FFFFFF" w:themeFill="background1"/>
            <w:vAlign w:val="center"/>
            <w:hideMark/>
          </w:tcPr>
          <w:p w:rsidR="00A444ED" w:rsidRPr="00A444ED" w:rsidRDefault="00A444ED" w:rsidP="0043531E">
            <w:pPr>
              <w:spacing w:after="0" w:line="312" w:lineRule="auto"/>
              <w:rPr>
                <w:rFonts w:eastAsia="Times New Roman" w:cs="Times New Roman"/>
                <w:b/>
                <w:bCs/>
                <w:iCs/>
                <w:szCs w:val="28"/>
              </w:rPr>
            </w:pPr>
            <w:r w:rsidRPr="00A444ED">
              <w:rPr>
                <w:rFonts w:eastAsia="Times New Roman" w:cs="Times New Roman"/>
                <w:b/>
                <w:bCs/>
                <w:iCs/>
                <w:szCs w:val="28"/>
              </w:rPr>
              <w:t>* Trò chơi vận động</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b/>
                <w:bCs/>
                <w:i/>
                <w:iCs/>
                <w:szCs w:val="28"/>
              </w:rPr>
            </w:pPr>
            <w:r w:rsidRPr="005902DD">
              <w:rPr>
                <w:rFonts w:eastAsia="Times New Roman" w:cs="Times New Roman"/>
                <w:b/>
                <w:bCs/>
                <w:i/>
                <w:i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b/>
                <w:bCs/>
                <w:i/>
                <w:iCs/>
                <w:szCs w:val="28"/>
              </w:rPr>
            </w:pPr>
            <w:r w:rsidRPr="005902DD">
              <w:rPr>
                <w:rFonts w:eastAsia="Times New Roman" w:cs="Times New Roman"/>
                <w:b/>
                <w:bCs/>
                <w:i/>
                <w:i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b/>
                <w:bCs/>
                <w:i/>
                <w:iCs/>
                <w:szCs w:val="28"/>
              </w:rPr>
            </w:pPr>
            <w:r w:rsidRPr="005902DD">
              <w:rPr>
                <w:rFonts w:eastAsia="Times New Roman" w:cs="Times New Roman"/>
                <w:b/>
                <w:bCs/>
                <w:i/>
                <w:i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44ED" w:rsidRPr="005902DD" w:rsidRDefault="00A444E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r>
      <w:tr w:rsidR="00EB75AB" w:rsidRPr="005902DD" w:rsidTr="00BE019A">
        <w:trPr>
          <w:trHeight w:val="126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
                <w:iCs/>
                <w:szCs w:val="28"/>
              </w:rPr>
            </w:pPr>
            <w:r w:rsidRPr="005902DD">
              <w:rPr>
                <w:rFonts w:eastAsia="Times New Roman" w:cs="Times New Roman"/>
                <w:i/>
                <w:iCs/>
                <w:szCs w:val="28"/>
              </w:rPr>
              <w:t>46</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i/>
                <w:iCs/>
                <w:szCs w:val="28"/>
              </w:rPr>
            </w:pPr>
            <w:r w:rsidRPr="005902DD">
              <w:rPr>
                <w:rFonts w:eastAsia="Times New Roman" w:cs="Times New Roman"/>
                <w:i/>
                <w:iCs/>
                <w:szCs w:val="28"/>
              </w:rPr>
              <w:t>5</w:t>
            </w:r>
          </w:p>
        </w:tc>
        <w:tc>
          <w:tcPr>
            <w:tcW w:w="2414"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Thích chơi các trò chơi vận động. Biết luật chơi, cách chơi, phối hợp chơi với bạn vui vẻ</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Trò chơi vận động theo chủ đề, phù hợp với độ tuổi.</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Trò chơi vận động Nhảy bắt bóng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HĐNT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
                <w:iCs/>
                <w:szCs w:val="28"/>
              </w:rPr>
            </w:pPr>
            <w:r w:rsidRPr="005902DD">
              <w:rPr>
                <w:rFonts w:eastAsia="Times New Roman" w:cs="Times New Roman"/>
                <w:i/>
                <w:iCs/>
                <w:szCs w:val="28"/>
              </w:rPr>
              <w:t> </w:t>
            </w:r>
          </w:p>
        </w:tc>
      </w:tr>
      <w:tr w:rsidR="00EB75AB" w:rsidRPr="005902DD" w:rsidTr="00BE019A">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rPr>
                <w:rFonts w:eastAsia="Times New Roman" w:cs="Times New Roman"/>
                <w:b/>
                <w:bCs/>
                <w:szCs w:val="28"/>
              </w:rPr>
            </w:pPr>
            <w:r w:rsidRPr="005902DD">
              <w:rPr>
                <w:rFonts w:eastAsia="Times New Roman" w:cs="Times New Roman"/>
                <w:b/>
                <w:bCs/>
                <w:szCs w:val="28"/>
              </w:rPr>
              <w:t>3. Thực hiện và phối hợp được các cử động của bàn tay, ngón tay, phối hợp tay - mắt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875"/>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50</w:t>
            </w:r>
          </w:p>
        </w:tc>
        <w:tc>
          <w:tcPr>
            <w:tcW w:w="705" w:type="dxa"/>
            <w:tcBorders>
              <w:top w:val="nil"/>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szCs w:val="28"/>
              </w:rPr>
            </w:pPr>
            <w:r w:rsidRPr="005902DD">
              <w:rPr>
                <w:rFonts w:eastAsia="Times New Roman" w:cs="Times New Roman"/>
                <w:szCs w:val="28"/>
              </w:rPr>
              <w:t>6</w:t>
            </w:r>
          </w:p>
        </w:tc>
        <w:tc>
          <w:tcPr>
            <w:tcW w:w="2414"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Bước đầu làm quen với việc sử dụng kéo cắt thẳng được một đoạn 10cm</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Cắt thẳng một đoạn 10cm</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Quan sát, trò chuyện, thực hành theo mẫu để cắt giải dài làm đuôi diều</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Cá nhân</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single" w:sz="4" w:space="0" w:color="auto"/>
              <w:bottom w:val="single" w:sz="4" w:space="0" w:color="auto"/>
              <w:right w:val="nil"/>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rPr>
                <w:rFonts w:eastAsia="Times New Roman" w:cs="Times New Roman"/>
                <w:b/>
                <w:bCs/>
                <w:szCs w:val="28"/>
              </w:rPr>
            </w:pPr>
            <w:r w:rsidRPr="005902DD">
              <w:rPr>
                <w:rFonts w:eastAsia="Times New Roman" w:cs="Times New Roman"/>
                <w:b/>
                <w:bCs/>
                <w:szCs w:val="28"/>
              </w:rPr>
              <w:t>B. Giáo dục dinh dưỡng và sức khỏe</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4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rPr>
                <w:rFonts w:eastAsia="Times New Roman" w:cs="Times New Roman"/>
                <w:b/>
                <w:bCs/>
                <w:szCs w:val="28"/>
              </w:rPr>
            </w:pPr>
            <w:r w:rsidRPr="005902DD">
              <w:rPr>
                <w:rFonts w:eastAsia="Times New Roman" w:cs="Times New Roman"/>
                <w:b/>
                <w:bCs/>
                <w:szCs w:val="28"/>
              </w:rPr>
              <w:t>2. Tập làm một số việc tự phục vụ trong sinh hoạt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21C7A" w:rsidRPr="005902DD" w:rsidRDefault="00521C7A"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26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64</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7</w:t>
            </w:r>
          </w:p>
        </w:tc>
        <w:tc>
          <w:tcPr>
            <w:tcW w:w="241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Biết súc miệng bằng nước muối</w:t>
            </w:r>
          </w:p>
          <w:p w:rsidR="00092F11" w:rsidRPr="005902DD" w:rsidRDefault="00092F11" w:rsidP="0043531E">
            <w:pPr>
              <w:spacing w:after="0" w:line="312" w:lineRule="auto"/>
              <w:jc w:val="center"/>
              <w:rPr>
                <w:rFonts w:eastAsia="Times New Roman" w:cs="Times New Roman"/>
                <w:szCs w:val="28"/>
              </w:rPr>
            </w:pPr>
          </w:p>
          <w:p w:rsidR="00092F11" w:rsidRPr="005902DD" w:rsidRDefault="00092F11" w:rsidP="0043531E">
            <w:pPr>
              <w:spacing w:after="0" w:line="312" w:lineRule="auto"/>
              <w:jc w:val="center"/>
              <w:rPr>
                <w:rFonts w:eastAsia="Times New Roman" w:cs="Times New Roman"/>
                <w:szCs w:val="28"/>
              </w:rPr>
            </w:pPr>
          </w:p>
          <w:p w:rsidR="00092F11" w:rsidRPr="005902DD" w:rsidRDefault="00092F11" w:rsidP="0043531E">
            <w:pPr>
              <w:spacing w:after="0" w:line="312" w:lineRule="auto"/>
              <w:jc w:val="center"/>
              <w:rPr>
                <w:rFonts w:eastAsia="Times New Roman" w:cs="Times New Roman"/>
                <w:szCs w:val="28"/>
              </w:rPr>
            </w:pPr>
          </w:p>
          <w:p w:rsidR="00092F11" w:rsidRPr="005902DD" w:rsidRDefault="007311DA" w:rsidP="0043531E">
            <w:pPr>
              <w:spacing w:after="0" w:line="312" w:lineRule="auto"/>
              <w:jc w:val="center"/>
              <w:rPr>
                <w:rFonts w:eastAsia="Times New Roman" w:cs="Times New Roman"/>
                <w:szCs w:val="28"/>
              </w:rPr>
            </w:pPr>
            <w:r w:rsidRPr="005902DD">
              <w:rPr>
                <w:rFonts w:cs="Times New Roman"/>
                <w:szCs w:val="28"/>
              </w:rPr>
              <w:t>Biết chấp nhận và thực hiện được một số hành vi tốt trong vệ sinh phòng bệnh khi được nhắc nhở</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Tập súc miệng bằng nước muối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Hướng dẫn trẻ thực hiện súc miệng bằng nước muối sau khi ăn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Cá nhân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411"/>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szCs w:val="28"/>
              </w:rPr>
            </w:pPr>
            <w:r w:rsidRPr="005902DD">
              <w:rPr>
                <w:rFonts w:eastAsia="Times New Roman" w:cs="Times New Roman"/>
                <w:szCs w:val="28"/>
              </w:rPr>
              <w:t>8</w:t>
            </w:r>
          </w:p>
        </w:tc>
        <w:tc>
          <w:tcPr>
            <w:tcW w:w="241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both"/>
              <w:rPr>
                <w:rFonts w:eastAsia="Times New Roman" w:cs="Times New Roman"/>
                <w:iCs/>
                <w:szCs w:val="28"/>
              </w:rPr>
            </w:pPr>
            <w:r w:rsidRPr="005902DD">
              <w:rPr>
                <w:rFonts w:eastAsia="Times New Roman" w:cs="Times New Roman"/>
                <w:iCs/>
                <w:szCs w:val="28"/>
              </w:rPr>
              <w:t>Đi vệ sinh đúng nơi quy định</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Trò chuyện quy định vệ sinh bạn trai, gái.</w:t>
            </w:r>
            <w:r w:rsidRPr="005902DD">
              <w:rPr>
                <w:rFonts w:eastAsia="Times New Roman" w:cs="Times New Roman"/>
                <w:szCs w:val="28"/>
              </w:rPr>
              <w:br/>
              <w:t>Xem video hoạt hình : Đi vệ sinh đúng nơi quy định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557"/>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9</w:t>
            </w:r>
          </w:p>
        </w:tc>
        <w:tc>
          <w:tcPr>
            <w:tcW w:w="241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jc w:val="both"/>
              <w:rPr>
                <w:rFonts w:eastAsia="Times New Roman" w:cs="Times New Roman"/>
                <w:i/>
                <w:iCs/>
                <w:szCs w:val="28"/>
              </w:rPr>
            </w:pPr>
            <w:r w:rsidRPr="005902DD">
              <w:rPr>
                <w:rFonts w:eastAsia="Times New Roman" w:cs="Times New Roman"/>
                <w:iCs/>
                <w:szCs w:val="28"/>
              </w:rPr>
              <w:t>Bỏ rác đúng nơi quy định (Tái chế và không tái chế được</w:t>
            </w:r>
            <w:r w:rsidRPr="005902DD">
              <w:rPr>
                <w:rFonts w:eastAsia="Times New Roman" w:cs="Times New Roman"/>
                <w:i/>
                <w:iCs/>
                <w:szCs w:val="28"/>
              </w:rPr>
              <w:t>)</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Quan sát, trò chuyện và hướng dẫn trẻ bỏ rác đúng nơi quy định (Rác tái chế-không tái chế được)</w:t>
            </w:r>
            <w:r w:rsidRPr="005902DD">
              <w:rPr>
                <w:rFonts w:eastAsia="Times New Roman" w:cs="Times New Roman"/>
                <w:szCs w:val="28"/>
              </w:rPr>
              <w:br/>
              <w:t>- Xem video truyện: Bỏ rác vào thùng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VS-AN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55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rPr>
                <w:rFonts w:eastAsia="Times New Roman" w:cs="Times New Roman"/>
                <w:b/>
                <w:bCs/>
                <w:szCs w:val="28"/>
              </w:rPr>
            </w:pPr>
            <w:r w:rsidRPr="005902DD">
              <w:rPr>
                <w:rFonts w:eastAsia="Times New Roman" w:cs="Times New Roman"/>
                <w:b/>
                <w:bCs/>
                <w:szCs w:val="28"/>
              </w:rPr>
              <w:t>II. LĨNH VỰC GIÁO DỤC PHÁT TRIỂN NHẬN THỨC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rPr>
                <w:rFonts w:eastAsia="Times New Roman" w:cs="Times New Roman"/>
                <w:b/>
                <w:bCs/>
                <w:szCs w:val="28"/>
              </w:rPr>
            </w:pPr>
            <w:r w:rsidRPr="005902DD">
              <w:rPr>
                <w:rFonts w:eastAsia="Times New Roman" w:cs="Times New Roman"/>
                <w:b/>
                <w:bCs/>
                <w:szCs w:val="28"/>
              </w:rPr>
              <w:t>A. Khám phá khoa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36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rPr>
                <w:rFonts w:eastAsia="Times New Roman" w:cs="Times New Roman"/>
                <w:b/>
                <w:bCs/>
                <w:szCs w:val="28"/>
              </w:rPr>
            </w:pPr>
            <w:r w:rsidRPr="005902DD">
              <w:rPr>
                <w:rFonts w:eastAsia="Times New Roman" w:cs="Times New Roman"/>
                <w:b/>
                <w:bCs/>
                <w:szCs w:val="28"/>
              </w:rPr>
              <w:t>3. Động vật và thực vật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D3A7D" w:rsidRPr="005902DD" w:rsidRDefault="009D3A7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7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szCs w:val="28"/>
              </w:rPr>
            </w:pPr>
            <w:r w:rsidRPr="005902DD">
              <w:rPr>
                <w:rFonts w:eastAsia="Times New Roman" w:cs="Times New Roman"/>
                <w:szCs w:val="28"/>
              </w:rPr>
              <w:t>92</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10</w:t>
            </w:r>
          </w:p>
        </w:tc>
        <w:tc>
          <w:tcPr>
            <w:tcW w:w="2414"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Biết được một số loại lá có thể tái chế được</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Biết được một số loại lá có thể tái chế được</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HĐH: Sự kỳ diệu từ lá</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4965" w:type="dxa"/>
            <w:gridSpan w:val="5"/>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5. Tái chế, Môi trường</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78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102</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Cs/>
                <w:szCs w:val="28"/>
              </w:rPr>
            </w:pPr>
            <w:r w:rsidRPr="005902DD">
              <w:rPr>
                <w:rFonts w:eastAsia="Times New Roman" w:cs="Times New Roman"/>
                <w:bCs/>
                <w:szCs w:val="28"/>
              </w:rPr>
              <w:t>11</w:t>
            </w:r>
          </w:p>
        </w:tc>
        <w:tc>
          <w:tcPr>
            <w:tcW w:w="2414" w:type="dxa"/>
            <w:gridSpan w:val="2"/>
            <w:tcBorders>
              <w:top w:val="nil"/>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Biết tên gọi, đặc điểm, ứng dụng của 1 số nguyên vật liệu tái chế.</w:t>
            </w:r>
          </w:p>
          <w:p w:rsidR="00EB75AB" w:rsidRPr="005902DD" w:rsidRDefault="00EB75AB" w:rsidP="0043531E">
            <w:pPr>
              <w:spacing w:after="0" w:line="312" w:lineRule="auto"/>
              <w:rPr>
                <w:rFonts w:eastAsia="Times New Roman" w:cs="Times New Roman"/>
                <w:bCs/>
                <w:iCs/>
                <w:szCs w:val="28"/>
              </w:rPr>
            </w:pPr>
          </w:p>
        </w:tc>
        <w:tc>
          <w:tcPr>
            <w:tcW w:w="2551" w:type="dxa"/>
            <w:gridSpan w:val="3"/>
            <w:tcBorders>
              <w:top w:val="nil"/>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 xml:space="preserve">Tên gọi, đặc điểm, ứng dụng của 1 số nguyên vật liệu tái chế </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xml:space="preserve">Dạy trẻ nhận biết Tên gọi, đặc điểm, ứng dụng của 1 số nguyên vật liệu tái chế </w:t>
            </w:r>
          </w:p>
        </w:tc>
        <w:tc>
          <w:tcPr>
            <w:tcW w:w="709" w:type="dxa"/>
            <w:tcBorders>
              <w:top w:val="nil"/>
              <w:left w:val="single" w:sz="4" w:space="0" w:color="auto"/>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282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103</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Cs/>
                <w:szCs w:val="28"/>
              </w:rPr>
            </w:pPr>
            <w:r w:rsidRPr="005902DD">
              <w:rPr>
                <w:rFonts w:eastAsia="Times New Roman" w:cs="Times New Roman"/>
                <w:bCs/>
                <w:szCs w:val="28"/>
              </w:rPr>
              <w:t>12</w:t>
            </w:r>
          </w:p>
        </w:tc>
        <w:tc>
          <w:tcPr>
            <w:tcW w:w="2414" w:type="dxa"/>
            <w:gridSpan w:val="2"/>
            <w:tcBorders>
              <w:top w:val="nil"/>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Nhận biết, phân loại rác: Khó phân hủy, dễ phân hủy. Biết được một số nguyên học liệu có thể tái chế được.</w:t>
            </w:r>
          </w:p>
          <w:p w:rsidR="00EB75AB" w:rsidRPr="005902DD" w:rsidRDefault="00EB75AB" w:rsidP="0043531E">
            <w:pPr>
              <w:spacing w:after="0" w:line="312" w:lineRule="auto"/>
              <w:rPr>
                <w:rFonts w:eastAsia="Times New Roman" w:cs="Times New Roman"/>
                <w:bCs/>
                <w:iCs/>
                <w:szCs w:val="28"/>
              </w:rPr>
            </w:pPr>
          </w:p>
        </w:tc>
        <w:tc>
          <w:tcPr>
            <w:tcW w:w="2551" w:type="dxa"/>
            <w:gridSpan w:val="3"/>
            <w:tcBorders>
              <w:top w:val="nil"/>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Nhận biết, phân loại rác thải khó phân hủy, dễ phân hủy. Nhận biết một số nguyên học liệu có thể tái chế được.</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Dạy trẻ tập phân loại rác  vô cơ và hữa cơ ( dễ phân huỷ và khó phân huỷ</w:t>
            </w:r>
          </w:p>
        </w:tc>
        <w:tc>
          <w:tcPr>
            <w:tcW w:w="709" w:type="dxa"/>
            <w:tcBorders>
              <w:top w:val="single" w:sz="4" w:space="0" w:color="auto"/>
              <w:left w:val="single" w:sz="4" w:space="0" w:color="auto"/>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HĐH+HĐNT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5. Công nghệ</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20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108</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Cs/>
                <w:szCs w:val="28"/>
              </w:rPr>
            </w:pPr>
            <w:r w:rsidRPr="005902DD">
              <w:rPr>
                <w:rFonts w:eastAsia="Times New Roman" w:cs="Times New Roman"/>
                <w:bCs/>
                <w:szCs w:val="28"/>
              </w:rPr>
              <w:t>13</w:t>
            </w:r>
          </w:p>
        </w:tc>
        <w:tc>
          <w:tcPr>
            <w:tcW w:w="2414" w:type="dxa"/>
            <w:gridSpan w:val="2"/>
            <w:tcBorders>
              <w:top w:val="nil"/>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Nhận biết được tác hại của việc dùng máy tính, xem tivi, điện thoại nhiều giờ liên tục</w:t>
            </w:r>
          </w:p>
        </w:tc>
        <w:tc>
          <w:tcPr>
            <w:tcW w:w="2551" w:type="dxa"/>
            <w:gridSpan w:val="3"/>
            <w:tcBorders>
              <w:top w:val="nil"/>
              <w:left w:val="nil"/>
              <w:bottom w:val="single" w:sz="4" w:space="0" w:color="auto"/>
              <w:right w:val="nil"/>
            </w:tcBorders>
            <w:shd w:val="clear" w:color="auto" w:fill="FFFFFF" w:themeFill="background1"/>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Nhận biết được tác hại của việc dùng máy tính, xem tivi, điện thoại nhiều giờ liên tục</w:t>
            </w:r>
          </w:p>
        </w:tc>
        <w:tc>
          <w:tcPr>
            <w:tcW w:w="340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Trò chuyện về tác hại của việc dùng máy tính, xem tivi, điện thoại nhiều giờ liên tục</w:t>
            </w:r>
          </w:p>
        </w:tc>
        <w:tc>
          <w:tcPr>
            <w:tcW w:w="709" w:type="dxa"/>
            <w:tcBorders>
              <w:top w:val="nil"/>
              <w:left w:val="single" w:sz="4" w:space="0" w:color="auto"/>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30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2414" w:type="dxa"/>
            <w:gridSpan w:val="2"/>
            <w:tcBorders>
              <w:top w:val="nil"/>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B. Làm quen với một số khái niệm sơ đẳng về toán</w:t>
            </w:r>
          </w:p>
        </w:tc>
        <w:tc>
          <w:tcPr>
            <w:tcW w:w="2551" w:type="dxa"/>
            <w:gridSpan w:val="3"/>
            <w:tcBorders>
              <w:top w:val="nil"/>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30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2414" w:type="dxa"/>
            <w:gridSpan w:val="2"/>
            <w:tcBorders>
              <w:top w:val="nil"/>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1. Nhận biết tập hợp, số lượng, số thứ tự, đếm</w:t>
            </w:r>
          </w:p>
        </w:tc>
        <w:tc>
          <w:tcPr>
            <w:tcW w:w="2551" w:type="dxa"/>
            <w:gridSpan w:val="3"/>
            <w:tcBorders>
              <w:top w:val="nil"/>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14</w:t>
            </w:r>
          </w:p>
        </w:tc>
        <w:tc>
          <w:tcPr>
            <w:tcW w:w="2414"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Quan tâm đến số lượng và biết đếm trên các đối tượng giống nhau, đếm đến 2 và đếm theo khả năng</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Đếm trên đối tượng trong phạm vi 2 và đếm theo khả năng</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Nhận biết số lượng trong phạm vi 2</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29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3. Sắp xếp theo quy tắc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202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15</w:t>
            </w:r>
          </w:p>
        </w:tc>
        <w:tc>
          <w:tcPr>
            <w:tcW w:w="2414" w:type="dxa"/>
            <w:gridSpan w:val="2"/>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xml:space="preserve">Nhận ra được quy tắc sắp xếp của 2 đối tượng (AB) và tiếp tục thực hiện sao chép lại </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Xếp xen kẽ (AB)</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Xếp xen kẽ 2 đối tượng  (Chai - lọ, cà vạt)</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r>
      <w:tr w:rsidR="00EB75AB" w:rsidRPr="005902DD" w:rsidTr="00BE019A">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C. Khám phá xã hội</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84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2. Nhận biết một số nghề phổ biến và nghề truyền thống ở địa phương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63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16</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Kể được tên một số lễ hội: ….qua trò chuyện, tranh ảnh</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Tên một số lễ hội</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Tết trung thu</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r>
      <w:tr w:rsidR="00EB75AB" w:rsidRPr="005902DD" w:rsidTr="00BE019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lastRenderedPageBreak/>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III. LĨNH VỰC GIÁO DỤC PHÁT TRIỂN NGÔN NGỮ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5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A. Nghe hiểu lời nói</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243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17</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Có khả năng nghe hiểu nội dung truyện kể, truyện đọc phù hợp với độ tuổi và chủ đề thực hiện</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Nghe hiểu nội dung truyện kể, truyện đọc phù hợp với độ tuổi và chủ đề thực hiện</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Truyện "Những chiếc chai kỳ diệu"</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B. Sử dụng lời nói trong cuộc sống hằng ngày</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97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18</w:t>
            </w:r>
          </w:p>
        </w:tc>
        <w:tc>
          <w:tcPr>
            <w:tcW w:w="241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Sử dụng được các từ thông dụng chỉ sự vật, hoạt động, đặc điểm</w:t>
            </w:r>
          </w:p>
        </w:tc>
        <w:tc>
          <w:tcPr>
            <w:tcW w:w="2551"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Sử dụng các từ thông dụng chỉ sự vật, hoạt động, đặc điểm</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Trẻ biểu lộ ngôn ngữ vào hoàn cảnh phù hợp</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Cá nhân</w:t>
            </w:r>
          </w:p>
        </w:tc>
        <w:tc>
          <w:tcPr>
            <w:tcW w:w="709" w:type="dxa"/>
            <w:tcBorders>
              <w:top w:val="nil"/>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HĐG+HĐNT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832"/>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19</w:t>
            </w:r>
          </w:p>
        </w:tc>
        <w:tc>
          <w:tcPr>
            <w:tcW w:w="241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xml:space="preserve">Có khả năng đọc thuộc bài thơ, ca dao, đồng dao phù hợp độ tuổi và chủ đề thực hiện. Có khả năng đọc biểu cảm bài thơ, ca </w:t>
            </w:r>
            <w:r w:rsidRPr="005902DD">
              <w:rPr>
                <w:rFonts w:eastAsia="Times New Roman" w:cs="Times New Roman"/>
                <w:szCs w:val="28"/>
              </w:rPr>
              <w:lastRenderedPageBreak/>
              <w:t>dao, đồng dao phù hợp độ tuổi</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lastRenderedPageBreak/>
              <w:t xml:space="preserve">Đọc bài thơ, ca dao, đồng dao phù hợp độ tuổi và chủ đề </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both"/>
              <w:rPr>
                <w:rFonts w:eastAsia="Times New Roman" w:cs="Times New Roman"/>
                <w:szCs w:val="28"/>
              </w:rPr>
            </w:pPr>
            <w:r w:rsidRPr="005902DD">
              <w:rPr>
                <w:rFonts w:eastAsia="Times New Roman" w:cs="Times New Roman"/>
                <w:szCs w:val="28"/>
              </w:rPr>
              <w:t xml:space="preserve"> Thơ: Trăng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12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241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both"/>
              <w:rPr>
                <w:rFonts w:eastAsia="Times New Roman" w:cs="Times New Roman"/>
                <w:szCs w:val="28"/>
              </w:rPr>
            </w:pPr>
            <w:r w:rsidRPr="005902DD">
              <w:rPr>
                <w:rFonts w:eastAsia="Times New Roman" w:cs="Times New Roman"/>
                <w:szCs w:val="28"/>
              </w:rPr>
              <w:t>Thơ: Giữ vệ sinh môi trường (Sưu tầm)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2126"/>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20</w:t>
            </w:r>
          </w:p>
        </w:tc>
        <w:tc>
          <w:tcPr>
            <w:tcW w:w="241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Thơ:  Chiếc thuyền giấy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HĐH+ĐTT+HĐG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54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
                <w:iCs/>
                <w:szCs w:val="28"/>
              </w:rPr>
            </w:pPr>
            <w:r w:rsidRPr="005902DD">
              <w:rPr>
                <w:rFonts w:eastAsia="Times New Roman" w:cs="Times New Roman"/>
                <w:i/>
                <w:iCs/>
                <w:szCs w:val="28"/>
              </w:rPr>
              <w:lastRenderedPageBreak/>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iCs/>
                <w:szCs w:val="28"/>
              </w:rPr>
            </w:pPr>
            <w:r w:rsidRPr="005902DD">
              <w:rPr>
                <w:rFonts w:eastAsia="Times New Roman" w:cs="Times New Roman"/>
                <w:b/>
                <w:bCs/>
                <w:iCs/>
                <w:szCs w:val="28"/>
              </w:rPr>
              <w:t>21</w:t>
            </w:r>
          </w:p>
        </w:tc>
        <w:tc>
          <w:tcPr>
            <w:tcW w:w="2414" w:type="dxa"/>
            <w:gridSpan w:val="2"/>
            <w:tcBorders>
              <w:top w:val="single" w:sz="4" w:space="0" w:color="auto"/>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Biết sử dụng các từ biểu thị sự lễ phép trong giao tiếp</w:t>
            </w:r>
          </w:p>
        </w:tc>
        <w:tc>
          <w:tcPr>
            <w:tcW w:w="2551" w:type="dxa"/>
            <w:gridSpan w:val="3"/>
            <w:tcBorders>
              <w:top w:val="single" w:sz="4" w:space="0" w:color="auto"/>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Sử dụng các từ biểu thị sự lễ phép "Vâng ạ"; "Dạ"; "Thưa", … trong giao tiếp</w:t>
            </w:r>
          </w:p>
        </w:tc>
        <w:tc>
          <w:tcPr>
            <w:tcW w:w="3402" w:type="dxa"/>
            <w:gridSpan w:val="2"/>
            <w:tcBorders>
              <w:top w:val="nil"/>
              <w:left w:val="nil"/>
              <w:bottom w:val="single" w:sz="4" w:space="0" w:color="auto"/>
              <w:right w:val="single" w:sz="4" w:space="0" w:color="auto"/>
            </w:tcBorders>
            <w:shd w:val="clear" w:color="auto" w:fill="FFFFFF" w:themeFill="background1"/>
            <w:hideMark/>
          </w:tcPr>
          <w:p w:rsidR="00AB636D" w:rsidRPr="005902DD" w:rsidRDefault="00AB636D" w:rsidP="0043531E">
            <w:pPr>
              <w:spacing w:after="0" w:line="312" w:lineRule="auto"/>
              <w:rPr>
                <w:rFonts w:eastAsia="Times New Roman" w:cs="Times New Roman"/>
                <w:iCs/>
                <w:szCs w:val="28"/>
              </w:rPr>
            </w:pPr>
            <w:r w:rsidRPr="005902DD">
              <w:rPr>
                <w:rFonts w:eastAsia="Times New Roman" w:cs="Times New Roman"/>
                <w:iCs/>
                <w:szCs w:val="28"/>
              </w:rPr>
              <w:t>Làm quen chương trình tiếng Anh có yếu tố nước ngoài</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Cá nhân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iCs/>
                <w:szCs w:val="28"/>
              </w:rPr>
            </w:pPr>
            <w:r w:rsidRPr="005902DD">
              <w:rPr>
                <w:rFonts w:eastAsia="Times New Roman" w:cs="Times New Roman"/>
                <w:iCs/>
                <w:szCs w:val="28"/>
              </w:rPr>
              <w:t> </w:t>
            </w:r>
          </w:p>
        </w:tc>
      </w:tr>
      <w:tr w:rsidR="00EB75AB" w:rsidRPr="005902DD" w:rsidTr="00BE019A">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IV. LĨNH VỰC TÌNH CẢM - KỸ NĂNG XÃ HỘI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69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rPr>
                <w:rFonts w:eastAsia="Times New Roman" w:cs="Times New Roman"/>
                <w:b/>
                <w:bCs/>
                <w:szCs w:val="28"/>
              </w:rPr>
            </w:pPr>
            <w:r w:rsidRPr="005902DD">
              <w:rPr>
                <w:rFonts w:eastAsia="Times New Roman" w:cs="Times New Roman"/>
                <w:b/>
                <w:bCs/>
                <w:szCs w:val="28"/>
              </w:rPr>
              <w:t>A. Phát triển tình cảm</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97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3. Nhận biết và thể hiện cảm xúc, tình cảm với con người, sự vật, hiện tượng xung quanh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B6802" w:rsidRPr="005902DD" w:rsidRDefault="002B6802"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22</w:t>
            </w:r>
          </w:p>
        </w:tc>
        <w:tc>
          <w:tcPr>
            <w:tcW w:w="2414"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Thích thú, hưởng ứng tham gia các hoạt động trong ngày lễ hội của nhà trường.</w:t>
            </w:r>
          </w:p>
        </w:tc>
        <w:tc>
          <w:tcPr>
            <w:tcW w:w="2551" w:type="dxa"/>
            <w:gridSpan w:val="3"/>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 xml:space="preserve">Tham gia các hoạt động trong ngày lễ hội của nhà trường: Ngày hội đến trường, Vui tết trung thu, Noel, Sân chơi Chiến sĩ tí hon, Hội </w:t>
            </w:r>
            <w:r w:rsidRPr="005902DD">
              <w:rPr>
                <w:rFonts w:eastAsia="Times New Roman" w:cs="Times New Roman"/>
                <w:szCs w:val="28"/>
              </w:rPr>
              <w:lastRenderedPageBreak/>
              <w:t>chợ mùa xuân, bé vui đón tết …)</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lastRenderedPageBreak/>
              <w:t>Bé vui Tết Trung thu</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LH</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50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szCs w:val="28"/>
              </w:rPr>
            </w:pPr>
            <w:r w:rsidRPr="005902DD">
              <w:rPr>
                <w:rFonts w:eastAsia="Times New Roman" w:cs="Times New Roman"/>
                <w:szCs w:val="28"/>
              </w:rPr>
              <w:lastRenderedPageBreak/>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rPr>
                <w:rFonts w:eastAsia="Times New Roman" w:cs="Times New Roman"/>
                <w:b/>
                <w:bCs/>
                <w:szCs w:val="28"/>
              </w:rPr>
            </w:pPr>
            <w:r w:rsidRPr="005902DD">
              <w:rPr>
                <w:rFonts w:eastAsia="Times New Roman" w:cs="Times New Roman"/>
                <w:b/>
                <w:bCs/>
                <w:szCs w:val="28"/>
              </w:rPr>
              <w:t>V. LĨNH VỰC GIÁO DỤC PHÁT TRIỂN THẨM MỸ</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99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A. Cảm nhận và thể hiện cảm xúc trước vẻ đẹp của thiên nhiên, cuộc sống và các tác phẩm nghệ thuật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B. Một số kĩ năng trong hoạt động âm nhạc và hoạt động tạo hình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43531E" w:rsidRPr="005902DD" w:rsidRDefault="0043531E"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111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23</w:t>
            </w:r>
          </w:p>
        </w:tc>
        <w:tc>
          <w:tcPr>
            <w:tcW w:w="241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Biết hát tự nhiên, hát được theo giai điệu bài hát quen thuộc</w:t>
            </w:r>
          </w:p>
        </w:tc>
        <w:tc>
          <w:tcPr>
            <w:tcW w:w="2551" w:type="dxa"/>
            <w:gridSpan w:val="3"/>
            <w:vMerge w:val="restart"/>
            <w:tcBorders>
              <w:top w:val="nil"/>
              <w:left w:val="single" w:sz="4" w:space="0" w:color="auto"/>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Hát đúng giai điệu, lời ca bài hát</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Hát vđ: Con thuyền giấy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31"/>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b/>
                <w:bCs/>
                <w:szCs w:val="28"/>
              </w:rPr>
            </w:pPr>
            <w:r w:rsidRPr="005902DD">
              <w:rPr>
                <w:rFonts w:eastAsia="Times New Roman" w:cs="Times New Roman"/>
                <w:b/>
                <w:bCs/>
                <w:szCs w:val="28"/>
              </w:rPr>
              <w:t> </w:t>
            </w:r>
          </w:p>
        </w:tc>
        <w:tc>
          <w:tcPr>
            <w:tcW w:w="241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2551" w:type="dxa"/>
            <w:gridSpan w:val="3"/>
            <w:vMerge/>
            <w:tcBorders>
              <w:top w:val="nil"/>
              <w:left w:val="single" w:sz="4" w:space="0" w:color="auto"/>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Hát: Rước đèn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nil"/>
              <w:right w:val="nil"/>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39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24</w:t>
            </w:r>
          </w:p>
        </w:tc>
        <w:tc>
          <w:tcPr>
            <w:tcW w:w="2414" w:type="dxa"/>
            <w:gridSpan w:val="2"/>
            <w:tcBorders>
              <w:top w:val="nil"/>
              <w:left w:val="single" w:sz="4" w:space="0" w:color="auto"/>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Biết sử dụng các nguyên vật liệu tạo hình để tạo ra sản phẩm theo sự gợi ý</w:t>
            </w:r>
          </w:p>
        </w:tc>
        <w:tc>
          <w:tcPr>
            <w:tcW w:w="2551" w:type="dxa"/>
            <w:gridSpan w:val="3"/>
            <w:tcBorders>
              <w:top w:val="single" w:sz="4" w:space="0" w:color="auto"/>
              <w:left w:val="nil"/>
              <w:bottom w:val="nil"/>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xml:space="preserve">Sử dụng các nguyên vật liệu tái chế để tạo ra sản phẩm </w:t>
            </w:r>
          </w:p>
        </w:tc>
        <w:tc>
          <w:tcPr>
            <w:tcW w:w="3402" w:type="dxa"/>
            <w:gridSpan w:val="2"/>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Làm đèn lồng bằng vỏ hộp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11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25</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t xml:space="preserve">Hứng thú tham gia hoạt động STEAM gắn với nghệ thuật. </w:t>
            </w:r>
            <w:r w:rsidRPr="005902DD">
              <w:rPr>
                <w:rFonts w:eastAsia="Times New Roman" w:cs="Times New Roman"/>
                <w:bCs/>
                <w:iCs/>
                <w:szCs w:val="28"/>
              </w:rPr>
              <w:lastRenderedPageBreak/>
              <w:t>Biết sáng tạo, thể hiện cảm xúc và ý tưởng qua sản phẩm thẩm mỹ.</w:t>
            </w:r>
          </w:p>
        </w:tc>
        <w:tc>
          <w:tcPr>
            <w:tcW w:w="2551"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lastRenderedPageBreak/>
              <w:t xml:space="preserve">Tham gia các hoạt động tạo hình STEAM: vẽ tranh </w:t>
            </w:r>
            <w:r w:rsidRPr="005902DD">
              <w:rPr>
                <w:rFonts w:eastAsia="Times New Roman" w:cs="Times New Roman"/>
                <w:bCs/>
                <w:iCs/>
                <w:szCs w:val="28"/>
              </w:rPr>
              <w:lastRenderedPageBreak/>
              <w:t>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AB636D" w:rsidRPr="005902DD" w:rsidRDefault="00AB636D" w:rsidP="0043531E">
            <w:pPr>
              <w:spacing w:after="0" w:line="312" w:lineRule="auto"/>
              <w:rPr>
                <w:rFonts w:eastAsia="Times New Roman" w:cs="Times New Roman"/>
                <w:bCs/>
                <w:iCs/>
                <w:szCs w:val="28"/>
              </w:rPr>
            </w:pPr>
            <w:r w:rsidRPr="005902DD">
              <w:rPr>
                <w:rFonts w:eastAsia="Times New Roman" w:cs="Times New Roman"/>
                <w:bCs/>
                <w:iCs/>
                <w:szCs w:val="28"/>
              </w:rPr>
              <w:lastRenderedPageBreak/>
              <w:t xml:space="preserve">Tham gia các hoạt động tạo hình STEAM: vẽ tranh bằng màu tự pha, làm đồ </w:t>
            </w:r>
            <w:r w:rsidRPr="005902DD">
              <w:rPr>
                <w:rFonts w:eastAsia="Times New Roman" w:cs="Times New Roman"/>
                <w:bCs/>
                <w:iCs/>
                <w:szCs w:val="28"/>
              </w:rPr>
              <w:lastRenderedPageBreak/>
              <w:t>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Cả 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HĐG+HĐ</w:t>
            </w:r>
            <w:r w:rsidRPr="005902DD">
              <w:rPr>
                <w:rFonts w:eastAsia="Times New Roman" w:cs="Times New Roman"/>
                <w:szCs w:val="28"/>
              </w:rPr>
              <w:lastRenderedPageBreak/>
              <w:t>NT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HĐG+HĐ</w:t>
            </w:r>
            <w:r w:rsidRPr="005902DD">
              <w:rPr>
                <w:rFonts w:eastAsia="Times New Roman" w:cs="Times New Roman"/>
                <w:szCs w:val="28"/>
              </w:rPr>
              <w:lastRenderedPageBreak/>
              <w:t>NT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HĐG+HĐ</w:t>
            </w:r>
            <w:r w:rsidRPr="005902DD">
              <w:rPr>
                <w:rFonts w:eastAsia="Times New Roman" w:cs="Times New Roman"/>
                <w:szCs w:val="28"/>
              </w:rPr>
              <w:lastRenderedPageBreak/>
              <w:t>NT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 </w:t>
            </w:r>
          </w:p>
        </w:tc>
      </w:tr>
      <w:tr w:rsidR="00EB75AB" w:rsidRPr="005902DD" w:rsidTr="00BE019A">
        <w:trPr>
          <w:trHeight w:val="157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lastRenderedPageBreak/>
              <w:t>##</w:t>
            </w:r>
          </w:p>
        </w:tc>
        <w:tc>
          <w:tcPr>
            <w:tcW w:w="705" w:type="dxa"/>
            <w:tcBorders>
              <w:top w:val="single" w:sz="4" w:space="0" w:color="auto"/>
              <w:left w:val="single" w:sz="4" w:space="0" w:color="auto"/>
              <w:bottom w:val="single" w:sz="4" w:space="0" w:color="auto"/>
              <w:right w:val="nil"/>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26</w:t>
            </w:r>
          </w:p>
        </w:tc>
        <w:tc>
          <w:tcPr>
            <w:tcW w:w="2414"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Biết nhận xét các sản phẩm tạo hình</w:t>
            </w:r>
          </w:p>
        </w:tc>
        <w:tc>
          <w:tcPr>
            <w:tcW w:w="2551"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Nhận xét sản phẩm tạo hình</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Nhận xét sản phẩm tạo hình làm bằng giấy</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Cả 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96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szCs w:val="28"/>
              </w:rPr>
            </w:pPr>
            <w:r w:rsidRPr="005902DD">
              <w:rPr>
                <w:rFonts w:eastAsia="Times New Roman" w:cs="Times New Roman"/>
                <w:szCs w:val="28"/>
              </w:rPr>
              <w:lastRenderedPageBreak/>
              <w:t> </w:t>
            </w:r>
          </w:p>
        </w:tc>
        <w:tc>
          <w:tcPr>
            <w:tcW w:w="705" w:type="dxa"/>
            <w:tcBorders>
              <w:top w:val="single" w:sz="4" w:space="0" w:color="auto"/>
              <w:left w:val="nil"/>
              <w:bottom w:val="single" w:sz="4" w:space="0" w:color="auto"/>
              <w:right w:val="nil"/>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36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C. Thể hiện sự sáng tạo khi tham gia các hoạt động</w:t>
            </w:r>
            <w:r w:rsidR="0043531E" w:rsidRPr="005902DD">
              <w:rPr>
                <w:rFonts w:eastAsia="Times New Roman" w:cs="Times New Roman"/>
                <w:b/>
                <w:bCs/>
                <w:szCs w:val="28"/>
              </w:rPr>
              <w:t xml:space="preserve"> nghệ thuật (âm nhạc, tạo hình)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E0D53" w:rsidRPr="005902DD" w:rsidRDefault="00CE0D53" w:rsidP="0043531E">
            <w:pPr>
              <w:spacing w:after="0" w:line="312" w:lineRule="auto"/>
              <w:jc w:val="center"/>
              <w:rPr>
                <w:rFonts w:eastAsia="Times New Roman" w:cs="Times New Roman"/>
                <w:b/>
                <w:bCs/>
                <w:szCs w:val="28"/>
              </w:rPr>
            </w:pPr>
            <w:r w:rsidRPr="005902DD">
              <w:rPr>
                <w:rFonts w:eastAsia="Times New Roman" w:cs="Times New Roman"/>
                <w:b/>
                <w:bCs/>
                <w:szCs w:val="28"/>
              </w:rPr>
              <w:t>.</w:t>
            </w:r>
          </w:p>
        </w:tc>
      </w:tr>
      <w:tr w:rsidR="00EB75AB" w:rsidRPr="005902DD" w:rsidTr="00BE019A">
        <w:trPr>
          <w:trHeight w:val="282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right"/>
              <w:rPr>
                <w:rFonts w:eastAsia="Times New Roman" w:cs="Times New Roman"/>
                <w:b/>
                <w:bCs/>
                <w:szCs w:val="28"/>
              </w:rPr>
            </w:pPr>
            <w:r w:rsidRPr="005902DD">
              <w:rPr>
                <w:rFonts w:eastAsia="Times New Roman" w:cs="Times New Roman"/>
                <w:b/>
                <w:bCs/>
                <w:szCs w:val="28"/>
              </w:rPr>
              <w:t>27</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Có khả năng tạo ra các sản phẩm tạo hình theo ý thích</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Tạo hình đồ dùng đồ chơi bằng các nguyên vật liệu khác nhau theo chủ đề ( vỏ hộp, giấy, lá, len, vải vụn,,,,,)</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rPr>
                <w:rFonts w:eastAsia="Times New Roman" w:cs="Times New Roman"/>
                <w:szCs w:val="28"/>
              </w:rPr>
            </w:pPr>
            <w:r w:rsidRPr="005902DD">
              <w:rPr>
                <w:rFonts w:eastAsia="Times New Roman" w:cs="Times New Roman"/>
                <w:szCs w:val="28"/>
              </w:rPr>
              <w:t>Làm đồ chơi bằng các nguyên vật liệu tái chế ( vỏ hộp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Cá nhân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Lớp học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ĐTT+HĐG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HĐH+HĐG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B636D" w:rsidRPr="005902DD" w:rsidRDefault="00AB636D" w:rsidP="0043531E">
            <w:pPr>
              <w:spacing w:after="0" w:line="312" w:lineRule="auto"/>
              <w:jc w:val="center"/>
              <w:rPr>
                <w:rFonts w:eastAsia="Times New Roman" w:cs="Times New Roman"/>
                <w:szCs w:val="28"/>
              </w:rPr>
            </w:pPr>
            <w:r w:rsidRPr="005902DD">
              <w:rPr>
                <w:rFonts w:eastAsia="Times New Roman" w:cs="Times New Roman"/>
                <w:szCs w:val="28"/>
              </w:rPr>
              <w:t> </w:t>
            </w:r>
          </w:p>
        </w:tc>
      </w:tr>
      <w:tr w:rsidR="00EB75AB" w:rsidRPr="005902DD" w:rsidTr="00BE019A">
        <w:trPr>
          <w:trHeight w:val="567"/>
        </w:trPr>
        <w:tc>
          <w:tcPr>
            <w:tcW w:w="567" w:type="dxa"/>
            <w:tcBorders>
              <w:left w:val="single" w:sz="4" w:space="0" w:color="auto"/>
              <w:bottom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10490" w:type="dxa"/>
            <w:gridSpan w:val="10"/>
            <w:tcBorders>
              <w:left w:val="single" w:sz="4" w:space="0" w:color="auto"/>
              <w:bottom w:val="single" w:sz="4" w:space="0" w:color="auto"/>
              <w:right w:val="single" w:sz="4" w:space="0" w:color="auto"/>
            </w:tcBorders>
            <w:shd w:val="clear" w:color="auto" w:fill="auto"/>
            <w:vAlign w:val="center"/>
          </w:tcPr>
          <w:p w:rsidR="00B75423" w:rsidRPr="005902DD" w:rsidRDefault="00B75423" w:rsidP="00BE019A">
            <w:pPr>
              <w:spacing w:after="0" w:line="312" w:lineRule="auto"/>
              <w:jc w:val="center"/>
              <w:rPr>
                <w:rFonts w:eastAsia="Times New Roman" w:cs="Times New Roman"/>
                <w:b/>
                <w:bCs/>
                <w:szCs w:val="28"/>
              </w:rPr>
            </w:pPr>
            <w:r w:rsidRPr="005902DD">
              <w:rPr>
                <w:rFonts w:eastAsia="Times New Roman" w:cs="Times New Roman"/>
                <w:b/>
                <w:bCs/>
                <w:szCs w:val="28"/>
              </w:rPr>
              <w:t>Cộng tổng</w:t>
            </w:r>
            <w:r w:rsidR="00BE019A">
              <w:rPr>
                <w:rFonts w:eastAsia="Times New Roman" w:cs="Times New Roman"/>
                <w:b/>
                <w:bCs/>
                <w:szCs w:val="28"/>
              </w:rPr>
              <w:t xml:space="preserve"> số nội dung phân bổ vào chủ đề</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b/>
                <w:bCs/>
                <w:szCs w:val="28"/>
              </w:rPr>
            </w:pPr>
            <w:r w:rsidRPr="005902DD">
              <w:rPr>
                <w:rFonts w:eastAsia="Times New Roman" w:cs="Times New Roman"/>
                <w:b/>
                <w:bCs/>
                <w:szCs w:val="28"/>
              </w:rPr>
              <w:t>19</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b/>
                <w:bCs/>
                <w:szCs w:val="28"/>
              </w:rPr>
            </w:pPr>
            <w:r w:rsidRPr="005902DD">
              <w:rPr>
                <w:rFonts w:eastAsia="Times New Roman" w:cs="Times New Roman"/>
                <w:b/>
                <w:bCs/>
                <w:szCs w:val="28"/>
              </w:rPr>
              <w:t>18</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b/>
                <w:bCs/>
                <w:szCs w:val="28"/>
              </w:rPr>
            </w:pPr>
            <w:r w:rsidRPr="005902DD">
              <w:rPr>
                <w:rFonts w:eastAsia="Times New Roman" w:cs="Times New Roman"/>
                <w:b/>
                <w:bCs/>
                <w:szCs w:val="28"/>
              </w:rPr>
              <w:t>20</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b/>
                <w:bCs/>
                <w:szCs w:val="28"/>
              </w:rPr>
            </w:pPr>
          </w:p>
        </w:tc>
      </w:tr>
      <w:tr w:rsidR="00EB75AB" w:rsidRPr="005902DD" w:rsidTr="00BE019A">
        <w:trPr>
          <w:trHeight w:val="556"/>
        </w:trPr>
        <w:tc>
          <w:tcPr>
            <w:tcW w:w="567" w:type="dxa"/>
            <w:tcBorders>
              <w:top w:val="single" w:sz="4" w:space="0" w:color="auto"/>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b/>
                <w:bCs/>
                <w:szCs w:val="28"/>
              </w:rPr>
            </w:pPr>
          </w:p>
        </w:tc>
        <w:tc>
          <w:tcPr>
            <w:tcW w:w="2408" w:type="dxa"/>
            <w:gridSpan w:val="2"/>
            <w:vMerge w:val="restart"/>
            <w:tcBorders>
              <w:top w:val="single" w:sz="4" w:space="0" w:color="auto"/>
              <w:left w:val="single" w:sz="4" w:space="0" w:color="auto"/>
              <w:right w:val="single" w:sz="4" w:space="0" w:color="auto"/>
            </w:tcBorders>
            <w:shd w:val="clear" w:color="auto" w:fill="auto"/>
            <w:vAlign w:val="center"/>
          </w:tcPr>
          <w:p w:rsidR="00BE019A" w:rsidRPr="004709B5" w:rsidRDefault="00BE019A" w:rsidP="00BE019A">
            <w:pPr>
              <w:spacing w:after="0" w:line="300" w:lineRule="auto"/>
              <w:jc w:val="center"/>
              <w:rPr>
                <w:rFonts w:eastAsia="Times New Roman" w:cs="Times New Roman"/>
                <w:b/>
                <w:bCs/>
                <w:szCs w:val="28"/>
              </w:rPr>
            </w:pPr>
            <w:r w:rsidRPr="004709B5">
              <w:rPr>
                <w:rFonts w:eastAsia="Times New Roman" w:cs="Times New Roman"/>
                <w:b/>
                <w:bCs/>
                <w:szCs w:val="28"/>
              </w:rPr>
              <w:t>Chia theo lĩnh vực</w:t>
            </w:r>
          </w:p>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Đón - trả trẻ</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5</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2</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551"/>
        </w:trPr>
        <w:tc>
          <w:tcPr>
            <w:tcW w:w="567" w:type="dxa"/>
            <w:tcBorders>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Thể dục sáng</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2</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2</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2</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540"/>
        </w:trPr>
        <w:tc>
          <w:tcPr>
            <w:tcW w:w="567" w:type="dxa"/>
            <w:tcBorders>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Hoạt động góc</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8</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7</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9</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575"/>
        </w:trPr>
        <w:tc>
          <w:tcPr>
            <w:tcW w:w="567" w:type="dxa"/>
            <w:tcBorders>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Hoạt động ngoài trời</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5</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5</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395"/>
        </w:trPr>
        <w:tc>
          <w:tcPr>
            <w:tcW w:w="567" w:type="dxa"/>
            <w:tcBorders>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Vệ sinh – ăn ngủ</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386"/>
        </w:trPr>
        <w:tc>
          <w:tcPr>
            <w:tcW w:w="567" w:type="dxa"/>
            <w:tcBorders>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Hoạt động chiều</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3</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533"/>
        </w:trPr>
        <w:tc>
          <w:tcPr>
            <w:tcW w:w="567" w:type="dxa"/>
            <w:tcBorders>
              <w:left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Tham quan dã ngoại</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0</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0</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0</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EB75AB" w:rsidRPr="005902DD" w:rsidTr="00BE019A">
        <w:trPr>
          <w:trHeight w:val="413"/>
        </w:trPr>
        <w:tc>
          <w:tcPr>
            <w:tcW w:w="567" w:type="dxa"/>
            <w:tcBorders>
              <w:left w:val="single" w:sz="4" w:space="0" w:color="auto"/>
              <w:bottom w:val="single" w:sz="4" w:space="0" w:color="auto"/>
              <w:right w:val="single" w:sz="4" w:space="0" w:color="auto"/>
            </w:tcBorders>
          </w:tcPr>
          <w:p w:rsidR="00B75423" w:rsidRPr="005902DD" w:rsidRDefault="00B75423" w:rsidP="0043531E">
            <w:pPr>
              <w:spacing w:after="0" w:line="312" w:lineRule="auto"/>
              <w:jc w:val="center"/>
              <w:rPr>
                <w:rFonts w:eastAsia="Times New Roman" w:cs="Times New Roman"/>
                <w:szCs w:val="28"/>
              </w:rPr>
            </w:pPr>
          </w:p>
        </w:tc>
        <w:tc>
          <w:tcPr>
            <w:tcW w:w="2408" w:type="dxa"/>
            <w:gridSpan w:val="2"/>
            <w:vMerge/>
            <w:tcBorders>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jc w:val="center"/>
              <w:rPr>
                <w:rFonts w:eastAsia="Times New Roman" w:cs="Times New Roman"/>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5423" w:rsidRPr="005902DD" w:rsidRDefault="00B75423" w:rsidP="0043531E">
            <w:pPr>
              <w:spacing w:after="0" w:line="312" w:lineRule="auto"/>
              <w:rPr>
                <w:rFonts w:eastAsia="Times New Roman" w:cs="Times New Roman"/>
                <w:szCs w:val="28"/>
              </w:rPr>
            </w:pPr>
            <w:r w:rsidRPr="005902DD">
              <w:rPr>
                <w:rFonts w:eastAsia="Times New Roman" w:cs="Times New Roman"/>
                <w:szCs w:val="28"/>
              </w:rPr>
              <w:t>Lễ hội</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1</w:t>
            </w:r>
          </w:p>
        </w:tc>
        <w:tc>
          <w:tcPr>
            <w:tcW w:w="708"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0</w:t>
            </w:r>
          </w:p>
        </w:tc>
        <w:tc>
          <w:tcPr>
            <w:tcW w:w="709"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r w:rsidRPr="005902DD">
              <w:rPr>
                <w:rFonts w:eastAsia="Times New Roman" w:cs="Times New Roman"/>
                <w:szCs w:val="28"/>
              </w:rPr>
              <w:t>0</w:t>
            </w:r>
          </w:p>
        </w:tc>
        <w:tc>
          <w:tcPr>
            <w:tcW w:w="851" w:type="dxa"/>
            <w:tcBorders>
              <w:top w:val="nil"/>
              <w:left w:val="nil"/>
              <w:bottom w:val="single" w:sz="4" w:space="0" w:color="auto"/>
              <w:right w:val="single" w:sz="4" w:space="0" w:color="auto"/>
            </w:tcBorders>
            <w:shd w:val="clear" w:color="000000" w:fill="FFFFFF"/>
            <w:vAlign w:val="center"/>
          </w:tcPr>
          <w:p w:rsidR="00B75423" w:rsidRPr="005902DD" w:rsidRDefault="00B75423" w:rsidP="0043531E">
            <w:pPr>
              <w:spacing w:after="0" w:line="312" w:lineRule="auto"/>
              <w:jc w:val="center"/>
              <w:rPr>
                <w:rFonts w:eastAsia="Times New Roman" w:cs="Times New Roman"/>
                <w:szCs w:val="28"/>
              </w:rPr>
            </w:pPr>
          </w:p>
        </w:tc>
      </w:tr>
      <w:tr w:rsidR="007E342A" w:rsidRPr="005902DD" w:rsidTr="00C17249">
        <w:trPr>
          <w:trHeight w:val="406"/>
        </w:trPr>
        <w:tc>
          <w:tcPr>
            <w:tcW w:w="567" w:type="dxa"/>
            <w:vMerge w:val="restart"/>
            <w:tcBorders>
              <w:top w:val="single" w:sz="4" w:space="0" w:color="auto"/>
              <w:left w:val="single" w:sz="4" w:space="0" w:color="auto"/>
              <w:right w:val="single" w:sz="4" w:space="0" w:color="auto"/>
            </w:tcBorders>
          </w:tcPr>
          <w:p w:rsidR="007E342A" w:rsidRPr="005902DD" w:rsidRDefault="007E342A" w:rsidP="00BE019A">
            <w:pPr>
              <w:spacing w:after="0" w:line="312" w:lineRule="auto"/>
              <w:jc w:val="center"/>
              <w:rPr>
                <w:rFonts w:eastAsia="Times New Roman" w:cs="Times New Roman"/>
                <w:szCs w:val="28"/>
              </w:rPr>
            </w:pPr>
          </w:p>
        </w:tc>
        <w:tc>
          <w:tcPr>
            <w:tcW w:w="2408" w:type="dxa"/>
            <w:gridSpan w:val="2"/>
            <w:vMerge w:val="restart"/>
            <w:tcBorders>
              <w:top w:val="single" w:sz="4" w:space="0" w:color="auto"/>
              <w:left w:val="single" w:sz="4" w:space="0" w:color="auto"/>
              <w:right w:val="single" w:sz="4" w:space="0" w:color="auto"/>
            </w:tcBorders>
            <w:shd w:val="clear" w:color="000000" w:fill="FFFFFF"/>
            <w:vAlign w:val="center"/>
          </w:tcPr>
          <w:p w:rsidR="007E342A" w:rsidRPr="004709B5" w:rsidRDefault="007E342A" w:rsidP="00BE019A">
            <w:pPr>
              <w:spacing w:after="0" w:line="300" w:lineRule="auto"/>
              <w:jc w:val="center"/>
              <w:rPr>
                <w:rFonts w:eastAsia="Times New Roman" w:cs="Times New Roman"/>
                <w:b/>
                <w:bCs/>
                <w:szCs w:val="28"/>
              </w:rPr>
            </w:pPr>
          </w:p>
          <w:p w:rsidR="007E342A" w:rsidRPr="004709B5" w:rsidRDefault="007E342A" w:rsidP="00BE019A">
            <w:pPr>
              <w:spacing w:after="0" w:line="300" w:lineRule="auto"/>
              <w:jc w:val="center"/>
              <w:rPr>
                <w:rFonts w:eastAsia="Times New Roman" w:cs="Times New Roman"/>
                <w:b/>
                <w:bCs/>
                <w:szCs w:val="28"/>
              </w:rPr>
            </w:pPr>
          </w:p>
          <w:p w:rsidR="007E342A" w:rsidRPr="004709B5" w:rsidRDefault="007E342A" w:rsidP="00BE019A">
            <w:pPr>
              <w:spacing w:after="0" w:line="300" w:lineRule="auto"/>
              <w:jc w:val="center"/>
              <w:rPr>
                <w:rFonts w:eastAsia="Times New Roman" w:cs="Times New Roman"/>
                <w:b/>
                <w:bCs/>
                <w:szCs w:val="28"/>
              </w:rPr>
            </w:pPr>
          </w:p>
          <w:p w:rsidR="007E342A" w:rsidRPr="004709B5" w:rsidRDefault="007E342A" w:rsidP="00BE019A">
            <w:pPr>
              <w:spacing w:after="0" w:line="300" w:lineRule="auto"/>
              <w:jc w:val="center"/>
              <w:rPr>
                <w:rFonts w:eastAsia="Times New Roman" w:cs="Times New Roman"/>
                <w:b/>
                <w:bCs/>
                <w:szCs w:val="28"/>
              </w:rPr>
            </w:pPr>
            <w:r w:rsidRPr="004709B5">
              <w:rPr>
                <w:rFonts w:eastAsia="Times New Roman" w:cs="Times New Roman"/>
                <w:b/>
                <w:bCs/>
                <w:szCs w:val="28"/>
              </w:rPr>
              <w:t>Chia theo hoạt động trong chế độ sinh hoạt</w:t>
            </w:r>
          </w:p>
          <w:p w:rsidR="007E342A" w:rsidRPr="004709B5" w:rsidRDefault="007E342A" w:rsidP="00BE019A">
            <w:pPr>
              <w:spacing w:after="0" w:line="300" w:lineRule="auto"/>
              <w:jc w:val="center"/>
              <w:rPr>
                <w:rFonts w:eastAsia="Times New Roman" w:cs="Times New Roman"/>
                <w:b/>
                <w:bCs/>
                <w:szCs w:val="28"/>
              </w:rPr>
            </w:pPr>
          </w:p>
        </w:tc>
        <w:tc>
          <w:tcPr>
            <w:tcW w:w="80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rPr>
                <w:rFonts w:eastAsia="Times New Roman" w:cs="Times New Roman"/>
                <w:b/>
                <w:bCs/>
                <w:szCs w:val="28"/>
              </w:rPr>
            </w:pPr>
            <w:r w:rsidRPr="005902DD">
              <w:rPr>
                <w:rFonts w:eastAsia="Times New Roman" w:cs="Times New Roman"/>
                <w:b/>
                <w:bCs/>
                <w:szCs w:val="28"/>
              </w:rPr>
              <w:lastRenderedPageBreak/>
              <w:t>Hoạt động học</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b/>
                <w:bCs/>
                <w:szCs w:val="28"/>
              </w:rPr>
            </w:pPr>
            <w:r w:rsidRPr="005902DD">
              <w:rPr>
                <w:rFonts w:eastAsia="Times New Roman" w:cs="Times New Roman"/>
                <w:b/>
                <w:bCs/>
                <w:szCs w:val="28"/>
              </w:rPr>
              <w:t>5</w:t>
            </w:r>
          </w:p>
        </w:tc>
        <w:tc>
          <w:tcPr>
            <w:tcW w:w="708"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b/>
                <w:bCs/>
                <w:szCs w:val="28"/>
              </w:rPr>
            </w:pPr>
            <w:r w:rsidRPr="005902DD">
              <w:rPr>
                <w:rFonts w:eastAsia="Times New Roman" w:cs="Times New Roman"/>
                <w:b/>
                <w:bCs/>
                <w:szCs w:val="28"/>
              </w:rPr>
              <w:t>5</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b/>
                <w:bCs/>
                <w:szCs w:val="28"/>
              </w:rPr>
            </w:pPr>
            <w:r w:rsidRPr="005902DD">
              <w:rPr>
                <w:rFonts w:eastAsia="Times New Roman" w:cs="Times New Roman"/>
                <w:b/>
                <w:bCs/>
                <w:szCs w:val="28"/>
              </w:rPr>
              <w:t>5</w:t>
            </w:r>
          </w:p>
        </w:tc>
        <w:tc>
          <w:tcPr>
            <w:tcW w:w="851"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b/>
                <w:bCs/>
                <w:szCs w:val="28"/>
              </w:rPr>
            </w:pPr>
          </w:p>
        </w:tc>
      </w:tr>
      <w:tr w:rsidR="007E342A" w:rsidRPr="005902DD" w:rsidTr="00C17249">
        <w:trPr>
          <w:trHeight w:val="413"/>
        </w:trPr>
        <w:tc>
          <w:tcPr>
            <w:tcW w:w="567" w:type="dxa"/>
            <w:vMerge/>
            <w:tcBorders>
              <w:left w:val="single" w:sz="4" w:space="0" w:color="auto"/>
              <w:right w:val="single" w:sz="4" w:space="0" w:color="auto"/>
            </w:tcBorders>
            <w:vAlign w:val="center"/>
          </w:tcPr>
          <w:p w:rsidR="007E342A" w:rsidRPr="005902DD" w:rsidRDefault="007E342A" w:rsidP="00BE019A">
            <w:pPr>
              <w:spacing w:after="0" w:line="312" w:lineRule="auto"/>
              <w:jc w:val="center"/>
              <w:rPr>
                <w:rFonts w:eastAsia="Times New Roman" w:cs="Times New Roman"/>
                <w:b/>
                <w:bCs/>
                <w:szCs w:val="28"/>
              </w:rPr>
            </w:pPr>
          </w:p>
        </w:tc>
        <w:tc>
          <w:tcPr>
            <w:tcW w:w="2408" w:type="dxa"/>
            <w:gridSpan w:val="2"/>
            <w:vMerge/>
            <w:tcBorders>
              <w:left w:val="single" w:sz="4" w:space="0" w:color="auto"/>
              <w:right w:val="single" w:sz="4" w:space="0" w:color="auto"/>
            </w:tcBorders>
            <w:shd w:val="clear" w:color="000000" w:fill="FFFFFF"/>
          </w:tcPr>
          <w:p w:rsidR="007E342A" w:rsidRPr="004709B5" w:rsidRDefault="007E342A" w:rsidP="00BE019A">
            <w:pPr>
              <w:spacing w:after="0" w:line="300" w:lineRule="auto"/>
              <w:jc w:val="center"/>
              <w:rPr>
                <w:rFonts w:eastAsia="Times New Roman" w:cs="Times New Roman"/>
                <w:b/>
                <w:bCs/>
                <w:szCs w:val="28"/>
              </w:rPr>
            </w:pPr>
          </w:p>
        </w:tc>
        <w:tc>
          <w:tcPr>
            <w:tcW w:w="2127" w:type="dxa"/>
            <w:gridSpan w:val="3"/>
            <w:vMerge w:val="restart"/>
            <w:tcBorders>
              <w:top w:val="single" w:sz="4" w:space="0" w:color="auto"/>
              <w:left w:val="single" w:sz="4" w:space="0" w:color="auto"/>
              <w:right w:val="single" w:sz="4" w:space="0" w:color="auto"/>
            </w:tcBorders>
            <w:shd w:val="clear" w:color="auto" w:fill="auto"/>
            <w:vAlign w:val="center"/>
          </w:tcPr>
          <w:p w:rsidR="007E342A" w:rsidRPr="005902DD" w:rsidRDefault="007E342A" w:rsidP="00BE019A">
            <w:pPr>
              <w:spacing w:after="0" w:line="312" w:lineRule="auto"/>
              <w:jc w:val="center"/>
              <w:rPr>
                <w:rFonts w:eastAsia="Times New Roman" w:cs="Times New Roman"/>
                <w:b/>
                <w:bCs/>
                <w:szCs w:val="28"/>
              </w:rPr>
            </w:pPr>
            <w:r w:rsidRPr="005902DD">
              <w:rPr>
                <w:rFonts w:eastAsia="Times New Roman" w:cs="Times New Roman"/>
                <w:bCs/>
                <w:i/>
                <w:iCs/>
                <w:szCs w:val="28"/>
              </w:rPr>
              <w:t xml:space="preserve">Chia cụ thể hoạt </w:t>
            </w:r>
            <w:r w:rsidRPr="005902DD">
              <w:rPr>
                <w:rFonts w:eastAsia="Times New Roman" w:cs="Times New Roman"/>
                <w:bCs/>
                <w:i/>
                <w:iCs/>
                <w:szCs w:val="28"/>
              </w:rPr>
              <w:lastRenderedPageBreak/>
              <w:t>động học</w:t>
            </w:r>
          </w:p>
        </w:tc>
        <w:tc>
          <w:tcPr>
            <w:tcW w:w="5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rPr>
                <w:rFonts w:eastAsia="Times New Roman" w:cs="Times New Roman"/>
                <w:i/>
                <w:szCs w:val="28"/>
              </w:rPr>
            </w:pPr>
            <w:r w:rsidRPr="005902DD">
              <w:rPr>
                <w:rFonts w:eastAsia="Times New Roman" w:cs="Times New Roman"/>
                <w:i/>
                <w:szCs w:val="28"/>
              </w:rPr>
              <w:lastRenderedPageBreak/>
              <w:t xml:space="preserve">Giờ thể </w:t>
            </w:r>
            <w:bookmarkStart w:id="0" w:name="_GoBack"/>
            <w:bookmarkEnd w:id="0"/>
            <w:r w:rsidRPr="005902DD">
              <w:rPr>
                <w:rFonts w:eastAsia="Times New Roman" w:cs="Times New Roman"/>
                <w:i/>
                <w:szCs w:val="28"/>
              </w:rPr>
              <w:t>chất</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8"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851" w:type="dxa"/>
            <w:tcBorders>
              <w:top w:val="nil"/>
              <w:left w:val="nil"/>
              <w:bottom w:val="single" w:sz="4" w:space="0" w:color="auto"/>
              <w:right w:val="single" w:sz="4" w:space="0" w:color="auto"/>
            </w:tcBorders>
            <w:shd w:val="clear" w:color="000000" w:fill="FFFFFF"/>
          </w:tcPr>
          <w:p w:rsidR="007E342A" w:rsidRPr="005902DD" w:rsidRDefault="007E342A" w:rsidP="00BE019A">
            <w:pPr>
              <w:spacing w:after="0" w:line="312" w:lineRule="auto"/>
              <w:jc w:val="center"/>
              <w:rPr>
                <w:rFonts w:eastAsia="Times New Roman" w:cs="Times New Roman"/>
                <w:szCs w:val="28"/>
              </w:rPr>
            </w:pPr>
          </w:p>
        </w:tc>
      </w:tr>
      <w:tr w:rsidR="007E342A" w:rsidRPr="005902DD" w:rsidTr="00C17249">
        <w:trPr>
          <w:trHeight w:val="406"/>
        </w:trPr>
        <w:tc>
          <w:tcPr>
            <w:tcW w:w="567" w:type="dxa"/>
            <w:vMerge/>
            <w:tcBorders>
              <w:left w:val="single" w:sz="4" w:space="0" w:color="auto"/>
              <w:right w:val="single" w:sz="4" w:space="0" w:color="auto"/>
            </w:tcBorders>
            <w:vAlign w:val="center"/>
          </w:tcPr>
          <w:p w:rsidR="007E342A" w:rsidRPr="005902DD" w:rsidRDefault="007E342A" w:rsidP="00BE019A">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000000" w:fill="FFFFFF"/>
          </w:tcPr>
          <w:p w:rsidR="007E342A" w:rsidRPr="004709B5" w:rsidRDefault="007E342A" w:rsidP="00BE019A">
            <w:pPr>
              <w:spacing w:after="0" w:line="300" w:lineRule="auto"/>
              <w:jc w:val="center"/>
              <w:rPr>
                <w:rFonts w:eastAsia="Times New Roman" w:cs="Times New Roman"/>
                <w:b/>
                <w:bCs/>
                <w:szCs w:val="28"/>
              </w:rPr>
            </w:pPr>
          </w:p>
        </w:tc>
        <w:tc>
          <w:tcPr>
            <w:tcW w:w="2127" w:type="dxa"/>
            <w:gridSpan w:val="3"/>
            <w:vMerge/>
            <w:tcBorders>
              <w:left w:val="single" w:sz="4" w:space="0" w:color="auto"/>
              <w:right w:val="single" w:sz="4" w:space="0" w:color="auto"/>
            </w:tcBorders>
            <w:shd w:val="clear" w:color="auto" w:fill="auto"/>
            <w:vAlign w:val="center"/>
          </w:tcPr>
          <w:p w:rsidR="007E342A" w:rsidRPr="005902DD" w:rsidRDefault="007E342A" w:rsidP="00BE019A">
            <w:pPr>
              <w:spacing w:after="0" w:line="312" w:lineRule="auto"/>
              <w:jc w:val="center"/>
              <w:rPr>
                <w:rFonts w:eastAsia="Times New Roman" w:cs="Times New Roman"/>
                <w:bCs/>
                <w:i/>
                <w:iCs/>
                <w:szCs w:val="28"/>
              </w:rPr>
            </w:pPr>
          </w:p>
        </w:tc>
        <w:tc>
          <w:tcPr>
            <w:tcW w:w="5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rPr>
                <w:rFonts w:eastAsia="Times New Roman" w:cs="Times New Roman"/>
                <w:i/>
                <w:szCs w:val="28"/>
              </w:rPr>
            </w:pPr>
            <w:r w:rsidRPr="005902DD">
              <w:rPr>
                <w:rFonts w:eastAsia="Times New Roman" w:cs="Times New Roman"/>
                <w:i/>
                <w:szCs w:val="28"/>
              </w:rPr>
              <w:t>Giờ nhận thức</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8"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2</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851" w:type="dxa"/>
            <w:tcBorders>
              <w:top w:val="nil"/>
              <w:left w:val="nil"/>
              <w:bottom w:val="single" w:sz="4" w:space="0" w:color="auto"/>
              <w:right w:val="single" w:sz="4" w:space="0" w:color="auto"/>
            </w:tcBorders>
            <w:shd w:val="clear" w:color="000000" w:fill="FFFFFF"/>
          </w:tcPr>
          <w:p w:rsidR="007E342A" w:rsidRPr="005902DD" w:rsidRDefault="007E342A" w:rsidP="00BE019A">
            <w:pPr>
              <w:spacing w:after="0" w:line="312" w:lineRule="auto"/>
              <w:jc w:val="center"/>
              <w:rPr>
                <w:rFonts w:eastAsia="Times New Roman" w:cs="Times New Roman"/>
                <w:szCs w:val="28"/>
              </w:rPr>
            </w:pPr>
          </w:p>
        </w:tc>
      </w:tr>
      <w:tr w:rsidR="007E342A" w:rsidRPr="005902DD" w:rsidTr="00C17249">
        <w:trPr>
          <w:trHeight w:val="269"/>
        </w:trPr>
        <w:tc>
          <w:tcPr>
            <w:tcW w:w="567" w:type="dxa"/>
            <w:vMerge/>
            <w:tcBorders>
              <w:left w:val="single" w:sz="4" w:space="0" w:color="auto"/>
              <w:right w:val="single" w:sz="4" w:space="0" w:color="auto"/>
            </w:tcBorders>
            <w:vAlign w:val="center"/>
          </w:tcPr>
          <w:p w:rsidR="007E342A" w:rsidRPr="005902DD" w:rsidRDefault="007E342A" w:rsidP="00BE019A">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000000" w:fill="FFFFFF"/>
          </w:tcPr>
          <w:p w:rsidR="007E342A" w:rsidRPr="004709B5" w:rsidRDefault="007E342A" w:rsidP="00BE019A">
            <w:pPr>
              <w:spacing w:after="0" w:line="300" w:lineRule="auto"/>
              <w:jc w:val="center"/>
              <w:rPr>
                <w:rFonts w:eastAsia="Times New Roman" w:cs="Times New Roman"/>
                <w:b/>
                <w:bCs/>
                <w:szCs w:val="28"/>
              </w:rPr>
            </w:pPr>
          </w:p>
        </w:tc>
        <w:tc>
          <w:tcPr>
            <w:tcW w:w="2127" w:type="dxa"/>
            <w:gridSpan w:val="3"/>
            <w:vMerge/>
            <w:tcBorders>
              <w:left w:val="single" w:sz="4" w:space="0" w:color="auto"/>
              <w:right w:val="single" w:sz="4" w:space="0" w:color="auto"/>
            </w:tcBorders>
            <w:shd w:val="clear" w:color="auto" w:fill="auto"/>
            <w:vAlign w:val="center"/>
          </w:tcPr>
          <w:p w:rsidR="007E342A" w:rsidRPr="005902DD" w:rsidRDefault="007E342A" w:rsidP="00BE019A">
            <w:pPr>
              <w:spacing w:after="0" w:line="312" w:lineRule="auto"/>
              <w:jc w:val="center"/>
              <w:rPr>
                <w:rFonts w:eastAsia="Times New Roman" w:cs="Times New Roman"/>
                <w:bCs/>
                <w:i/>
                <w:iCs/>
                <w:szCs w:val="28"/>
              </w:rPr>
            </w:pPr>
          </w:p>
        </w:tc>
        <w:tc>
          <w:tcPr>
            <w:tcW w:w="5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rPr>
                <w:rFonts w:eastAsia="Times New Roman" w:cs="Times New Roman"/>
                <w:i/>
                <w:szCs w:val="28"/>
              </w:rPr>
            </w:pPr>
            <w:r w:rsidRPr="005902DD">
              <w:rPr>
                <w:rFonts w:eastAsia="Times New Roman" w:cs="Times New Roman"/>
                <w:i/>
                <w:szCs w:val="28"/>
              </w:rPr>
              <w:t>Giờ ngôn ngữ</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8"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851" w:type="dxa"/>
            <w:tcBorders>
              <w:top w:val="nil"/>
              <w:left w:val="nil"/>
              <w:bottom w:val="single" w:sz="4" w:space="0" w:color="auto"/>
              <w:right w:val="single" w:sz="4" w:space="0" w:color="auto"/>
            </w:tcBorders>
            <w:shd w:val="clear" w:color="000000" w:fill="FFFFFF"/>
          </w:tcPr>
          <w:p w:rsidR="007E342A" w:rsidRPr="005902DD" w:rsidRDefault="007E342A" w:rsidP="00BE019A">
            <w:pPr>
              <w:spacing w:after="0" w:line="312" w:lineRule="auto"/>
              <w:jc w:val="center"/>
              <w:rPr>
                <w:rFonts w:eastAsia="Times New Roman" w:cs="Times New Roman"/>
                <w:szCs w:val="28"/>
              </w:rPr>
            </w:pPr>
          </w:p>
        </w:tc>
      </w:tr>
      <w:tr w:rsidR="007E342A" w:rsidRPr="005902DD" w:rsidTr="00C17249">
        <w:trPr>
          <w:trHeight w:val="403"/>
        </w:trPr>
        <w:tc>
          <w:tcPr>
            <w:tcW w:w="567" w:type="dxa"/>
            <w:vMerge/>
            <w:tcBorders>
              <w:left w:val="single" w:sz="4" w:space="0" w:color="auto"/>
              <w:right w:val="single" w:sz="4" w:space="0" w:color="auto"/>
            </w:tcBorders>
            <w:vAlign w:val="center"/>
          </w:tcPr>
          <w:p w:rsidR="007E342A" w:rsidRPr="005902DD" w:rsidRDefault="007E342A" w:rsidP="00BE019A">
            <w:pPr>
              <w:spacing w:after="0" w:line="312" w:lineRule="auto"/>
              <w:jc w:val="center"/>
              <w:rPr>
                <w:rFonts w:eastAsia="Times New Roman" w:cs="Times New Roman"/>
                <w:szCs w:val="28"/>
              </w:rPr>
            </w:pPr>
          </w:p>
        </w:tc>
        <w:tc>
          <w:tcPr>
            <w:tcW w:w="2408" w:type="dxa"/>
            <w:gridSpan w:val="2"/>
            <w:vMerge/>
            <w:tcBorders>
              <w:left w:val="single" w:sz="4" w:space="0" w:color="auto"/>
              <w:right w:val="single" w:sz="4" w:space="0" w:color="auto"/>
            </w:tcBorders>
            <w:shd w:val="clear" w:color="000000" w:fill="FFFFFF"/>
          </w:tcPr>
          <w:p w:rsidR="007E342A" w:rsidRPr="004709B5" w:rsidRDefault="007E342A" w:rsidP="00BE019A">
            <w:pPr>
              <w:spacing w:after="0" w:line="300" w:lineRule="auto"/>
              <w:jc w:val="center"/>
              <w:rPr>
                <w:rFonts w:eastAsia="Times New Roman" w:cs="Times New Roman"/>
                <w:b/>
                <w:bCs/>
                <w:szCs w:val="28"/>
              </w:rPr>
            </w:pPr>
          </w:p>
        </w:tc>
        <w:tc>
          <w:tcPr>
            <w:tcW w:w="2127" w:type="dxa"/>
            <w:gridSpan w:val="3"/>
            <w:vMerge/>
            <w:tcBorders>
              <w:left w:val="single" w:sz="4" w:space="0" w:color="auto"/>
              <w:right w:val="single" w:sz="4" w:space="0" w:color="auto"/>
            </w:tcBorders>
            <w:shd w:val="clear" w:color="auto" w:fill="auto"/>
            <w:vAlign w:val="center"/>
          </w:tcPr>
          <w:p w:rsidR="007E342A" w:rsidRPr="005902DD" w:rsidRDefault="007E342A" w:rsidP="00BE019A">
            <w:pPr>
              <w:spacing w:after="0" w:line="312" w:lineRule="auto"/>
              <w:jc w:val="center"/>
              <w:rPr>
                <w:rFonts w:eastAsia="Times New Roman" w:cs="Times New Roman"/>
                <w:bCs/>
                <w:i/>
                <w:iCs/>
                <w:szCs w:val="28"/>
              </w:rPr>
            </w:pPr>
          </w:p>
        </w:tc>
        <w:tc>
          <w:tcPr>
            <w:tcW w:w="5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rPr>
                <w:rFonts w:eastAsia="Times New Roman" w:cs="Times New Roman"/>
                <w:i/>
                <w:szCs w:val="28"/>
              </w:rPr>
            </w:pPr>
            <w:r w:rsidRPr="005902DD">
              <w:rPr>
                <w:rFonts w:eastAsia="Times New Roman" w:cs="Times New Roman"/>
                <w:i/>
                <w:szCs w:val="28"/>
              </w:rPr>
              <w:t>Giờ TCKNXH</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8"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0</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0</w:t>
            </w:r>
          </w:p>
        </w:tc>
        <w:tc>
          <w:tcPr>
            <w:tcW w:w="851" w:type="dxa"/>
            <w:tcBorders>
              <w:top w:val="nil"/>
              <w:left w:val="nil"/>
              <w:bottom w:val="single" w:sz="4" w:space="0" w:color="auto"/>
              <w:right w:val="single" w:sz="4" w:space="0" w:color="auto"/>
            </w:tcBorders>
            <w:shd w:val="clear" w:color="000000" w:fill="FFFFFF"/>
          </w:tcPr>
          <w:p w:rsidR="007E342A" w:rsidRPr="005902DD" w:rsidRDefault="007E342A" w:rsidP="00BE019A">
            <w:pPr>
              <w:spacing w:after="0" w:line="312" w:lineRule="auto"/>
              <w:jc w:val="center"/>
              <w:rPr>
                <w:rFonts w:eastAsia="Times New Roman" w:cs="Times New Roman"/>
                <w:szCs w:val="28"/>
              </w:rPr>
            </w:pPr>
          </w:p>
        </w:tc>
      </w:tr>
      <w:tr w:rsidR="007E342A" w:rsidRPr="005902DD" w:rsidTr="00C17249">
        <w:trPr>
          <w:trHeight w:val="409"/>
        </w:trPr>
        <w:tc>
          <w:tcPr>
            <w:tcW w:w="567" w:type="dxa"/>
            <w:vMerge/>
            <w:tcBorders>
              <w:left w:val="single" w:sz="4" w:space="0" w:color="auto"/>
              <w:bottom w:val="single" w:sz="4" w:space="0" w:color="auto"/>
              <w:right w:val="single" w:sz="4" w:space="0" w:color="auto"/>
            </w:tcBorders>
            <w:vAlign w:val="center"/>
          </w:tcPr>
          <w:p w:rsidR="007E342A" w:rsidRPr="005902DD" w:rsidRDefault="007E342A" w:rsidP="00BE019A">
            <w:pPr>
              <w:spacing w:after="0" w:line="312" w:lineRule="auto"/>
              <w:jc w:val="center"/>
              <w:rPr>
                <w:rFonts w:eastAsia="Times New Roman" w:cs="Times New Roman"/>
                <w:szCs w:val="28"/>
              </w:rPr>
            </w:pPr>
          </w:p>
        </w:tc>
        <w:tc>
          <w:tcPr>
            <w:tcW w:w="2408" w:type="dxa"/>
            <w:gridSpan w:val="2"/>
            <w:vMerge/>
            <w:tcBorders>
              <w:left w:val="single" w:sz="4" w:space="0" w:color="auto"/>
              <w:bottom w:val="single" w:sz="4" w:space="0" w:color="auto"/>
              <w:right w:val="single" w:sz="4" w:space="0" w:color="auto"/>
            </w:tcBorders>
            <w:shd w:val="clear" w:color="000000" w:fill="FFFFFF"/>
            <w:vAlign w:val="center"/>
          </w:tcPr>
          <w:p w:rsidR="007E342A" w:rsidRPr="004709B5" w:rsidRDefault="007E342A" w:rsidP="00BE019A">
            <w:pPr>
              <w:spacing w:after="0" w:line="300" w:lineRule="auto"/>
              <w:jc w:val="center"/>
              <w:rPr>
                <w:rFonts w:eastAsia="Times New Roman" w:cs="Times New Roman"/>
                <w:b/>
                <w:bCs/>
                <w:szCs w:val="28"/>
              </w:rPr>
            </w:pPr>
          </w:p>
        </w:tc>
        <w:tc>
          <w:tcPr>
            <w:tcW w:w="2127" w:type="dxa"/>
            <w:gridSpan w:val="3"/>
            <w:vMerge/>
            <w:tcBorders>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jc w:val="center"/>
              <w:rPr>
                <w:rFonts w:eastAsia="Times New Roman" w:cs="Times New Roman"/>
                <w:bCs/>
                <w:i/>
                <w:iCs/>
                <w:szCs w:val="28"/>
              </w:rPr>
            </w:pPr>
          </w:p>
        </w:tc>
        <w:tc>
          <w:tcPr>
            <w:tcW w:w="5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342A" w:rsidRPr="005902DD" w:rsidRDefault="007E342A" w:rsidP="00BE019A">
            <w:pPr>
              <w:spacing w:after="0" w:line="312" w:lineRule="auto"/>
              <w:rPr>
                <w:rFonts w:eastAsia="Times New Roman" w:cs="Times New Roman"/>
                <w:i/>
                <w:szCs w:val="28"/>
              </w:rPr>
            </w:pPr>
            <w:r w:rsidRPr="005902DD">
              <w:rPr>
                <w:rFonts w:eastAsia="Times New Roman" w:cs="Times New Roman"/>
                <w:i/>
                <w:szCs w:val="28"/>
              </w:rPr>
              <w:t>Giờ thẩm mỹ</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8"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1</w:t>
            </w:r>
          </w:p>
        </w:tc>
        <w:tc>
          <w:tcPr>
            <w:tcW w:w="709" w:type="dxa"/>
            <w:tcBorders>
              <w:top w:val="nil"/>
              <w:left w:val="nil"/>
              <w:bottom w:val="single" w:sz="4" w:space="0" w:color="auto"/>
              <w:right w:val="single" w:sz="4" w:space="0" w:color="auto"/>
            </w:tcBorders>
            <w:shd w:val="clear" w:color="000000" w:fill="FFFFFF"/>
            <w:vAlign w:val="center"/>
          </w:tcPr>
          <w:p w:rsidR="007E342A" w:rsidRPr="005902DD" w:rsidRDefault="007E342A" w:rsidP="00BE019A">
            <w:pPr>
              <w:spacing w:after="0" w:line="312" w:lineRule="auto"/>
              <w:jc w:val="center"/>
              <w:rPr>
                <w:rFonts w:eastAsia="Times New Roman" w:cs="Times New Roman"/>
                <w:szCs w:val="28"/>
              </w:rPr>
            </w:pPr>
            <w:r w:rsidRPr="005902DD">
              <w:rPr>
                <w:rFonts w:eastAsia="Times New Roman" w:cs="Times New Roman"/>
                <w:szCs w:val="28"/>
              </w:rPr>
              <w:t>2</w:t>
            </w:r>
          </w:p>
        </w:tc>
        <w:tc>
          <w:tcPr>
            <w:tcW w:w="851" w:type="dxa"/>
            <w:tcBorders>
              <w:top w:val="nil"/>
              <w:left w:val="nil"/>
              <w:bottom w:val="single" w:sz="4" w:space="0" w:color="auto"/>
              <w:right w:val="single" w:sz="4" w:space="0" w:color="auto"/>
            </w:tcBorders>
            <w:shd w:val="clear" w:color="000000" w:fill="FFFFFF"/>
          </w:tcPr>
          <w:p w:rsidR="007E342A" w:rsidRPr="005902DD" w:rsidRDefault="007E342A" w:rsidP="00BE019A">
            <w:pPr>
              <w:spacing w:after="0" w:line="312" w:lineRule="auto"/>
              <w:jc w:val="center"/>
              <w:rPr>
                <w:rFonts w:eastAsia="Times New Roman" w:cs="Times New Roman"/>
                <w:szCs w:val="28"/>
              </w:rPr>
            </w:pPr>
          </w:p>
        </w:tc>
      </w:tr>
      <w:tr w:rsidR="00657F80" w:rsidRPr="005902DD" w:rsidTr="00620E62">
        <w:trPr>
          <w:trHeight w:val="402"/>
        </w:trPr>
        <w:tc>
          <w:tcPr>
            <w:tcW w:w="567" w:type="dxa"/>
            <w:tcBorders>
              <w:top w:val="single" w:sz="4" w:space="0" w:color="auto"/>
              <w:left w:val="single" w:sz="4" w:space="0" w:color="auto"/>
              <w:bottom w:val="single" w:sz="4" w:space="0" w:color="auto"/>
              <w:right w:val="single" w:sz="4" w:space="0" w:color="auto"/>
            </w:tcBorders>
            <w:vAlign w:val="center"/>
          </w:tcPr>
          <w:p w:rsidR="00657F80" w:rsidRPr="005902DD" w:rsidRDefault="00657F80" w:rsidP="00BE019A">
            <w:pPr>
              <w:spacing w:after="0" w:line="312" w:lineRule="auto"/>
              <w:jc w:val="center"/>
              <w:rPr>
                <w:rFonts w:eastAsia="Times New Roman" w:cs="Times New Roman"/>
                <w:szCs w:val="28"/>
              </w:rPr>
            </w:pPr>
          </w:p>
        </w:tc>
        <w:tc>
          <w:tcPr>
            <w:tcW w:w="4535" w:type="dxa"/>
            <w:gridSpan w:val="5"/>
            <w:tcBorders>
              <w:top w:val="single" w:sz="4" w:space="0" w:color="auto"/>
              <w:left w:val="single" w:sz="4" w:space="0" w:color="auto"/>
              <w:bottom w:val="single" w:sz="4" w:space="0" w:color="auto"/>
              <w:right w:val="single" w:sz="4" w:space="0" w:color="auto"/>
            </w:tcBorders>
            <w:shd w:val="clear" w:color="000000" w:fill="FFFFFF"/>
          </w:tcPr>
          <w:p w:rsidR="00657F80" w:rsidRPr="005902DD" w:rsidRDefault="00657F80" w:rsidP="00BE019A">
            <w:pPr>
              <w:spacing w:after="0" w:line="312" w:lineRule="auto"/>
              <w:jc w:val="center"/>
              <w:rPr>
                <w:rFonts w:eastAsia="Times New Roman" w:cs="Times New Roman"/>
                <w:szCs w:val="28"/>
              </w:rPr>
            </w:pPr>
            <w:r>
              <w:rPr>
                <w:rFonts w:eastAsia="Times New Roman" w:cs="Times New Roman"/>
                <w:b/>
                <w:bCs/>
                <w:szCs w:val="28"/>
              </w:rPr>
              <w:t>Hoạt động kép</w:t>
            </w:r>
          </w:p>
        </w:tc>
        <w:tc>
          <w:tcPr>
            <w:tcW w:w="5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F80" w:rsidRPr="005902DD" w:rsidRDefault="00657F80" w:rsidP="00BE019A">
            <w:pPr>
              <w:spacing w:after="0" w:line="312" w:lineRule="auto"/>
              <w:jc w:val="center"/>
              <w:rPr>
                <w:rFonts w:eastAsia="Times New Roman" w:cs="Times New Roman"/>
                <w:b/>
                <w:bCs/>
                <w:szCs w:val="28"/>
              </w:rPr>
            </w:pPr>
          </w:p>
        </w:tc>
        <w:tc>
          <w:tcPr>
            <w:tcW w:w="709" w:type="dxa"/>
            <w:tcBorders>
              <w:top w:val="nil"/>
              <w:left w:val="nil"/>
              <w:bottom w:val="single" w:sz="4" w:space="0" w:color="auto"/>
              <w:right w:val="single" w:sz="4" w:space="0" w:color="auto"/>
            </w:tcBorders>
            <w:shd w:val="clear" w:color="000000" w:fill="FFFFFF"/>
            <w:vAlign w:val="center"/>
          </w:tcPr>
          <w:p w:rsidR="00657F80" w:rsidRPr="005902DD" w:rsidRDefault="00657F80" w:rsidP="00BE019A">
            <w:pPr>
              <w:spacing w:after="0" w:line="312" w:lineRule="auto"/>
              <w:jc w:val="center"/>
              <w:rPr>
                <w:rFonts w:eastAsia="Times New Roman" w:cs="Times New Roman"/>
                <w:szCs w:val="28"/>
              </w:rPr>
            </w:pPr>
            <w:r w:rsidRPr="005902DD">
              <w:rPr>
                <w:rFonts w:eastAsia="Times New Roman" w:cs="Times New Roman"/>
                <w:szCs w:val="28"/>
              </w:rPr>
              <w:t>10</w:t>
            </w:r>
          </w:p>
        </w:tc>
        <w:tc>
          <w:tcPr>
            <w:tcW w:w="708" w:type="dxa"/>
            <w:tcBorders>
              <w:top w:val="nil"/>
              <w:left w:val="nil"/>
              <w:bottom w:val="single" w:sz="4" w:space="0" w:color="auto"/>
              <w:right w:val="single" w:sz="4" w:space="0" w:color="auto"/>
            </w:tcBorders>
            <w:shd w:val="clear" w:color="000000" w:fill="FFFFFF"/>
            <w:vAlign w:val="center"/>
          </w:tcPr>
          <w:p w:rsidR="00657F80" w:rsidRPr="005902DD" w:rsidRDefault="00657F80" w:rsidP="00BE019A">
            <w:pPr>
              <w:spacing w:after="0" w:line="312" w:lineRule="auto"/>
              <w:jc w:val="center"/>
              <w:rPr>
                <w:rFonts w:eastAsia="Times New Roman" w:cs="Times New Roman"/>
                <w:szCs w:val="28"/>
              </w:rPr>
            </w:pPr>
            <w:r w:rsidRPr="005902DD">
              <w:rPr>
                <w:rFonts w:eastAsia="Times New Roman" w:cs="Times New Roman"/>
                <w:szCs w:val="28"/>
              </w:rPr>
              <w:t>9</w:t>
            </w:r>
          </w:p>
        </w:tc>
        <w:tc>
          <w:tcPr>
            <w:tcW w:w="709" w:type="dxa"/>
            <w:tcBorders>
              <w:top w:val="nil"/>
              <w:left w:val="nil"/>
              <w:bottom w:val="single" w:sz="4" w:space="0" w:color="auto"/>
              <w:right w:val="single" w:sz="4" w:space="0" w:color="auto"/>
            </w:tcBorders>
            <w:shd w:val="clear" w:color="000000" w:fill="FFFFFF"/>
            <w:vAlign w:val="center"/>
          </w:tcPr>
          <w:p w:rsidR="00657F80" w:rsidRPr="005902DD" w:rsidRDefault="00657F80" w:rsidP="00BE019A">
            <w:pPr>
              <w:spacing w:after="0" w:line="312" w:lineRule="auto"/>
              <w:jc w:val="center"/>
              <w:rPr>
                <w:rFonts w:eastAsia="Times New Roman" w:cs="Times New Roman"/>
                <w:szCs w:val="28"/>
              </w:rPr>
            </w:pPr>
            <w:r w:rsidRPr="005902DD">
              <w:rPr>
                <w:rFonts w:eastAsia="Times New Roman" w:cs="Times New Roman"/>
                <w:szCs w:val="28"/>
              </w:rPr>
              <w:t>9</w:t>
            </w:r>
          </w:p>
        </w:tc>
        <w:tc>
          <w:tcPr>
            <w:tcW w:w="851" w:type="dxa"/>
            <w:tcBorders>
              <w:top w:val="nil"/>
              <w:left w:val="nil"/>
              <w:bottom w:val="single" w:sz="4" w:space="0" w:color="auto"/>
              <w:right w:val="single" w:sz="4" w:space="0" w:color="auto"/>
            </w:tcBorders>
            <w:shd w:val="clear" w:color="000000" w:fill="FFFFFF"/>
          </w:tcPr>
          <w:p w:rsidR="00657F80" w:rsidRPr="005902DD" w:rsidRDefault="00657F80" w:rsidP="00BE019A">
            <w:pPr>
              <w:spacing w:after="0" w:line="312" w:lineRule="auto"/>
              <w:jc w:val="center"/>
              <w:rPr>
                <w:rFonts w:eastAsia="Times New Roman" w:cs="Times New Roman"/>
                <w:szCs w:val="28"/>
              </w:rPr>
            </w:pPr>
          </w:p>
        </w:tc>
      </w:tr>
    </w:tbl>
    <w:p w:rsidR="00CE0D53" w:rsidRPr="005902DD" w:rsidRDefault="00CE0D53" w:rsidP="0043531E">
      <w:pPr>
        <w:spacing w:after="0" w:line="312" w:lineRule="auto"/>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969"/>
        <w:gridCol w:w="3260"/>
        <w:gridCol w:w="2977"/>
      </w:tblGrid>
      <w:tr w:rsidR="00CE0D53" w:rsidRPr="005902DD" w:rsidTr="00241E29">
        <w:trPr>
          <w:trHeight w:val="835"/>
        </w:trPr>
        <w:tc>
          <w:tcPr>
            <w:tcW w:w="3936" w:type="dxa"/>
          </w:tcPr>
          <w:p w:rsidR="00CE0D53" w:rsidRPr="005902DD" w:rsidRDefault="00CE0D53" w:rsidP="0043531E">
            <w:pPr>
              <w:spacing w:line="312" w:lineRule="auto"/>
              <w:jc w:val="center"/>
              <w:rPr>
                <w:b/>
                <w:sz w:val="28"/>
                <w:szCs w:val="28"/>
              </w:rPr>
            </w:pPr>
            <w:r w:rsidRPr="005902DD">
              <w:rPr>
                <w:b/>
                <w:sz w:val="28"/>
                <w:szCs w:val="28"/>
              </w:rPr>
              <w:t>TM.NHÀ TRƯỜNG</w:t>
            </w:r>
          </w:p>
          <w:p w:rsidR="00CE0D53" w:rsidRPr="005902DD" w:rsidRDefault="00CE0D53" w:rsidP="0043531E">
            <w:pPr>
              <w:spacing w:line="312" w:lineRule="auto"/>
              <w:jc w:val="center"/>
              <w:rPr>
                <w:b/>
                <w:sz w:val="28"/>
                <w:szCs w:val="28"/>
              </w:rPr>
            </w:pPr>
            <w:r w:rsidRPr="005902DD">
              <w:rPr>
                <w:b/>
                <w:sz w:val="28"/>
                <w:szCs w:val="28"/>
              </w:rPr>
              <w:t>PHÓ HIỆU TRƯỞNG</w:t>
            </w:r>
          </w:p>
        </w:tc>
        <w:tc>
          <w:tcPr>
            <w:tcW w:w="3969" w:type="dxa"/>
          </w:tcPr>
          <w:p w:rsidR="00CE0D53" w:rsidRPr="005902DD" w:rsidRDefault="00CE0D53" w:rsidP="0043531E">
            <w:pPr>
              <w:spacing w:line="312" w:lineRule="auto"/>
              <w:jc w:val="center"/>
              <w:rPr>
                <w:b/>
                <w:sz w:val="28"/>
                <w:szCs w:val="28"/>
                <w:u w:color="FF0000"/>
                <w:lang w:val="nl-NL"/>
              </w:rPr>
            </w:pPr>
            <w:r w:rsidRPr="005902DD">
              <w:rPr>
                <w:b/>
                <w:sz w:val="28"/>
                <w:szCs w:val="28"/>
                <w:u w:color="FF0000"/>
                <w:lang w:val="nl-NL"/>
              </w:rPr>
              <w:t>TỔ PHÓ CHUYÊN MÔN</w:t>
            </w:r>
          </w:p>
        </w:tc>
        <w:tc>
          <w:tcPr>
            <w:tcW w:w="6237" w:type="dxa"/>
            <w:gridSpan w:val="2"/>
          </w:tcPr>
          <w:p w:rsidR="00CE0D53" w:rsidRPr="005902DD" w:rsidRDefault="00CE0D53" w:rsidP="0043531E">
            <w:pPr>
              <w:tabs>
                <w:tab w:val="right" w:leader="dot" w:pos="14400"/>
              </w:tabs>
              <w:spacing w:line="312" w:lineRule="auto"/>
              <w:jc w:val="center"/>
              <w:outlineLvl w:val="6"/>
              <w:rPr>
                <w:b/>
                <w:sz w:val="28"/>
                <w:szCs w:val="28"/>
              </w:rPr>
            </w:pPr>
            <w:r w:rsidRPr="005902DD">
              <w:rPr>
                <w:b/>
                <w:sz w:val="28"/>
                <w:szCs w:val="28"/>
              </w:rPr>
              <w:t>GIÁO VIÊN</w:t>
            </w:r>
          </w:p>
          <w:p w:rsidR="00CE0D53" w:rsidRPr="005902DD" w:rsidRDefault="00CE0D53" w:rsidP="0043531E">
            <w:pPr>
              <w:spacing w:line="312" w:lineRule="auto"/>
              <w:jc w:val="center"/>
              <w:rPr>
                <w:b/>
                <w:sz w:val="28"/>
                <w:szCs w:val="28"/>
                <w:u w:color="FF0000"/>
                <w:lang w:val="nl-NL"/>
              </w:rPr>
            </w:pPr>
          </w:p>
        </w:tc>
      </w:tr>
      <w:tr w:rsidR="00CE0D53" w:rsidRPr="005902DD" w:rsidTr="00241E29">
        <w:tc>
          <w:tcPr>
            <w:tcW w:w="3936" w:type="dxa"/>
          </w:tcPr>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tc>
        <w:tc>
          <w:tcPr>
            <w:tcW w:w="3969" w:type="dxa"/>
          </w:tcPr>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p w:rsidR="00CE0D53" w:rsidRPr="005902DD" w:rsidRDefault="00CE0D53" w:rsidP="0043531E">
            <w:pPr>
              <w:spacing w:line="312" w:lineRule="auto"/>
              <w:jc w:val="center"/>
              <w:rPr>
                <w:b/>
                <w:sz w:val="28"/>
                <w:szCs w:val="28"/>
                <w:u w:color="FF0000"/>
                <w:lang w:val="nl-NL"/>
              </w:rPr>
            </w:pPr>
          </w:p>
        </w:tc>
        <w:tc>
          <w:tcPr>
            <w:tcW w:w="3260" w:type="dxa"/>
          </w:tcPr>
          <w:p w:rsidR="00CE0D53" w:rsidRPr="005902DD" w:rsidRDefault="00CE0D53" w:rsidP="0043531E">
            <w:pPr>
              <w:spacing w:line="312" w:lineRule="auto"/>
              <w:jc w:val="center"/>
              <w:rPr>
                <w:b/>
                <w:sz w:val="28"/>
                <w:szCs w:val="28"/>
                <w:u w:color="FF0000"/>
                <w:lang w:val="nl-NL"/>
              </w:rPr>
            </w:pPr>
          </w:p>
        </w:tc>
        <w:tc>
          <w:tcPr>
            <w:tcW w:w="2977" w:type="dxa"/>
          </w:tcPr>
          <w:p w:rsidR="00CE0D53" w:rsidRPr="005902DD" w:rsidRDefault="00CE0D53" w:rsidP="0043531E">
            <w:pPr>
              <w:spacing w:line="312" w:lineRule="auto"/>
              <w:jc w:val="center"/>
              <w:rPr>
                <w:b/>
                <w:sz w:val="28"/>
                <w:szCs w:val="28"/>
                <w:u w:color="FF0000"/>
                <w:lang w:val="nl-NL"/>
              </w:rPr>
            </w:pPr>
          </w:p>
        </w:tc>
      </w:tr>
      <w:tr w:rsidR="00CE0D53" w:rsidRPr="005902DD" w:rsidTr="00241E29">
        <w:tc>
          <w:tcPr>
            <w:tcW w:w="3936" w:type="dxa"/>
          </w:tcPr>
          <w:p w:rsidR="00CE0D53" w:rsidRPr="005902DD" w:rsidRDefault="00CE0D53" w:rsidP="0043531E">
            <w:pPr>
              <w:spacing w:line="312" w:lineRule="auto"/>
              <w:jc w:val="center"/>
              <w:rPr>
                <w:b/>
                <w:sz w:val="28"/>
                <w:szCs w:val="28"/>
                <w:u w:color="FF0000"/>
                <w:lang w:val="nl-NL"/>
              </w:rPr>
            </w:pPr>
            <w:r w:rsidRPr="005902DD">
              <w:rPr>
                <w:b/>
                <w:sz w:val="28"/>
                <w:szCs w:val="28"/>
              </w:rPr>
              <w:t>Lê Thị Thanh Chị</w:t>
            </w:r>
          </w:p>
        </w:tc>
        <w:tc>
          <w:tcPr>
            <w:tcW w:w="3969" w:type="dxa"/>
          </w:tcPr>
          <w:p w:rsidR="00CE0D53" w:rsidRPr="005902DD" w:rsidRDefault="00CE0D53" w:rsidP="0043531E">
            <w:pPr>
              <w:spacing w:line="312" w:lineRule="auto"/>
              <w:jc w:val="center"/>
              <w:rPr>
                <w:b/>
                <w:sz w:val="28"/>
                <w:szCs w:val="28"/>
                <w:u w:color="FF0000"/>
                <w:lang w:val="nl-NL"/>
              </w:rPr>
            </w:pPr>
            <w:r w:rsidRPr="005902DD">
              <w:rPr>
                <w:b/>
                <w:sz w:val="28"/>
                <w:szCs w:val="28"/>
                <w:u w:color="FF0000"/>
                <w:lang w:val="nl-NL"/>
              </w:rPr>
              <w:t>Nguyễn Thị Bích</w:t>
            </w:r>
          </w:p>
        </w:tc>
        <w:tc>
          <w:tcPr>
            <w:tcW w:w="3260" w:type="dxa"/>
          </w:tcPr>
          <w:p w:rsidR="00CE0D53" w:rsidRPr="005902DD" w:rsidRDefault="00CE0D53" w:rsidP="0043531E">
            <w:pPr>
              <w:spacing w:line="312" w:lineRule="auto"/>
              <w:jc w:val="center"/>
              <w:rPr>
                <w:b/>
                <w:sz w:val="28"/>
                <w:szCs w:val="28"/>
                <w:u w:color="FF0000"/>
                <w:lang w:val="nl-NL"/>
              </w:rPr>
            </w:pPr>
            <w:r w:rsidRPr="005902DD">
              <w:rPr>
                <w:b/>
                <w:sz w:val="28"/>
                <w:szCs w:val="28"/>
                <w:lang w:val="nl-NL"/>
              </w:rPr>
              <w:t>Vũ Thị Chín</w:t>
            </w:r>
          </w:p>
        </w:tc>
        <w:tc>
          <w:tcPr>
            <w:tcW w:w="2977" w:type="dxa"/>
          </w:tcPr>
          <w:p w:rsidR="00CE0D53" w:rsidRPr="005902DD" w:rsidRDefault="00CE0D53" w:rsidP="0043531E">
            <w:pPr>
              <w:spacing w:line="312" w:lineRule="auto"/>
              <w:jc w:val="center"/>
              <w:rPr>
                <w:b/>
                <w:sz w:val="28"/>
                <w:szCs w:val="28"/>
                <w:u w:color="FF0000"/>
                <w:lang w:val="nl-NL"/>
              </w:rPr>
            </w:pPr>
            <w:r w:rsidRPr="005902DD">
              <w:rPr>
                <w:b/>
                <w:sz w:val="28"/>
                <w:szCs w:val="28"/>
                <w:lang w:val="nl-NL"/>
              </w:rPr>
              <w:t>Nguyễn Thị Thu Hòa</w:t>
            </w:r>
          </w:p>
        </w:tc>
      </w:tr>
    </w:tbl>
    <w:p w:rsidR="00AB636D" w:rsidRPr="005902DD" w:rsidRDefault="00AB636D" w:rsidP="0043531E">
      <w:pPr>
        <w:spacing w:after="0" w:line="312" w:lineRule="auto"/>
        <w:rPr>
          <w:rFonts w:eastAsia="Calibri" w:cs="Times New Roman"/>
          <w:b/>
          <w:szCs w:val="28"/>
          <w:lang w:val="pt-BR"/>
        </w:rPr>
      </w:pPr>
    </w:p>
    <w:p w:rsidR="00AB636D" w:rsidRPr="005902DD" w:rsidRDefault="00AB636D" w:rsidP="0043531E">
      <w:pPr>
        <w:spacing w:after="0" w:line="312" w:lineRule="auto"/>
        <w:rPr>
          <w:rFonts w:eastAsia="Calibri" w:cs="Times New Roman"/>
          <w:b/>
          <w:szCs w:val="28"/>
          <w:lang w:val="pt-BR"/>
        </w:rPr>
      </w:pPr>
    </w:p>
    <w:p w:rsidR="00AB636D" w:rsidRPr="005902DD" w:rsidRDefault="00AB636D" w:rsidP="0043531E">
      <w:pPr>
        <w:spacing w:after="0" w:line="312" w:lineRule="auto"/>
        <w:rPr>
          <w:rFonts w:eastAsia="Calibri" w:cs="Times New Roman"/>
          <w:b/>
          <w:szCs w:val="28"/>
          <w:lang w:val="pt-BR"/>
        </w:rPr>
      </w:pPr>
    </w:p>
    <w:p w:rsidR="0067634F" w:rsidRPr="005902DD" w:rsidRDefault="0067634F" w:rsidP="0043531E">
      <w:pPr>
        <w:spacing w:after="0" w:line="312" w:lineRule="auto"/>
        <w:rPr>
          <w:rFonts w:cs="Times New Roman"/>
          <w:szCs w:val="28"/>
        </w:rPr>
      </w:pPr>
    </w:p>
    <w:sectPr w:rsidR="0067634F" w:rsidRPr="005902DD" w:rsidSect="006B639C">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F4" w:rsidRDefault="00B90CF4" w:rsidP="00AA7636">
      <w:pPr>
        <w:spacing w:after="0" w:line="240" w:lineRule="auto"/>
      </w:pPr>
      <w:r>
        <w:separator/>
      </w:r>
    </w:p>
  </w:endnote>
  <w:endnote w:type="continuationSeparator" w:id="0">
    <w:p w:rsidR="00B90CF4" w:rsidRDefault="00B90CF4" w:rsidP="00AA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F4" w:rsidRDefault="00B90CF4" w:rsidP="00AA7636">
      <w:pPr>
        <w:spacing w:after="0" w:line="240" w:lineRule="auto"/>
      </w:pPr>
      <w:r>
        <w:separator/>
      </w:r>
    </w:p>
  </w:footnote>
  <w:footnote w:type="continuationSeparator" w:id="0">
    <w:p w:rsidR="00B90CF4" w:rsidRDefault="00B90CF4" w:rsidP="00AA7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EE"/>
    <w:rsid w:val="00025891"/>
    <w:rsid w:val="000346A5"/>
    <w:rsid w:val="00092F11"/>
    <w:rsid w:val="000D0D36"/>
    <w:rsid w:val="000D363D"/>
    <w:rsid w:val="000E390C"/>
    <w:rsid w:val="001152E8"/>
    <w:rsid w:val="001E37E4"/>
    <w:rsid w:val="00206EBC"/>
    <w:rsid w:val="00230248"/>
    <w:rsid w:val="00241E29"/>
    <w:rsid w:val="00246DE7"/>
    <w:rsid w:val="00282BAC"/>
    <w:rsid w:val="002B6802"/>
    <w:rsid w:val="002E6924"/>
    <w:rsid w:val="002F235C"/>
    <w:rsid w:val="002F7FCC"/>
    <w:rsid w:val="00322996"/>
    <w:rsid w:val="00381C2D"/>
    <w:rsid w:val="003B121D"/>
    <w:rsid w:val="0041461D"/>
    <w:rsid w:val="0043531E"/>
    <w:rsid w:val="00452A3F"/>
    <w:rsid w:val="00521C7A"/>
    <w:rsid w:val="00553EAF"/>
    <w:rsid w:val="00555A6D"/>
    <w:rsid w:val="005902DD"/>
    <w:rsid w:val="005F5AA5"/>
    <w:rsid w:val="00624E85"/>
    <w:rsid w:val="006257DC"/>
    <w:rsid w:val="00633FDB"/>
    <w:rsid w:val="006424C9"/>
    <w:rsid w:val="00657F80"/>
    <w:rsid w:val="0067634F"/>
    <w:rsid w:val="006B639C"/>
    <w:rsid w:val="006C59F2"/>
    <w:rsid w:val="006E48EE"/>
    <w:rsid w:val="007311DA"/>
    <w:rsid w:val="007376E9"/>
    <w:rsid w:val="00787664"/>
    <w:rsid w:val="007A07B1"/>
    <w:rsid w:val="007A25AE"/>
    <w:rsid w:val="007E342A"/>
    <w:rsid w:val="007F2C98"/>
    <w:rsid w:val="00810F63"/>
    <w:rsid w:val="00827D9F"/>
    <w:rsid w:val="00857BE9"/>
    <w:rsid w:val="00880C22"/>
    <w:rsid w:val="008C6F5D"/>
    <w:rsid w:val="0098185D"/>
    <w:rsid w:val="00990366"/>
    <w:rsid w:val="009A6973"/>
    <w:rsid w:val="009B2B6A"/>
    <w:rsid w:val="009D3A7D"/>
    <w:rsid w:val="00A26CF8"/>
    <w:rsid w:val="00A444ED"/>
    <w:rsid w:val="00A62AA1"/>
    <w:rsid w:val="00A86F7D"/>
    <w:rsid w:val="00AA7636"/>
    <w:rsid w:val="00AB636D"/>
    <w:rsid w:val="00AC390A"/>
    <w:rsid w:val="00AD13CA"/>
    <w:rsid w:val="00B61827"/>
    <w:rsid w:val="00B75423"/>
    <w:rsid w:val="00B90CF4"/>
    <w:rsid w:val="00BB1108"/>
    <w:rsid w:val="00BD7F9C"/>
    <w:rsid w:val="00BE019A"/>
    <w:rsid w:val="00C22C9B"/>
    <w:rsid w:val="00C24328"/>
    <w:rsid w:val="00C90BD2"/>
    <w:rsid w:val="00CE0D53"/>
    <w:rsid w:val="00D16C86"/>
    <w:rsid w:val="00D16F16"/>
    <w:rsid w:val="00D179E4"/>
    <w:rsid w:val="00D25DA7"/>
    <w:rsid w:val="00DA1B65"/>
    <w:rsid w:val="00DA393C"/>
    <w:rsid w:val="00DC2381"/>
    <w:rsid w:val="00E13DE9"/>
    <w:rsid w:val="00E730BA"/>
    <w:rsid w:val="00E94A04"/>
    <w:rsid w:val="00EB75AB"/>
    <w:rsid w:val="00FC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3A81"/>
  <w15:docId w15:val="{148DA166-61FF-4F54-8A08-6007FBEE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36"/>
  </w:style>
  <w:style w:type="paragraph" w:styleId="Footer">
    <w:name w:val="footer"/>
    <w:basedOn w:val="Normal"/>
    <w:link w:val="FooterChar"/>
    <w:uiPriority w:val="99"/>
    <w:unhideWhenUsed/>
    <w:rsid w:val="00AA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36"/>
  </w:style>
  <w:style w:type="table" w:styleId="TableGrid">
    <w:name w:val="Table Grid"/>
    <w:basedOn w:val="TableNormal"/>
    <w:uiPriority w:val="59"/>
    <w:qFormat/>
    <w:rsid w:val="000D363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C7A"/>
    <w:rPr>
      <w:sz w:val="16"/>
      <w:szCs w:val="16"/>
    </w:rPr>
  </w:style>
  <w:style w:type="paragraph" w:styleId="CommentText">
    <w:name w:val="annotation text"/>
    <w:basedOn w:val="Normal"/>
    <w:link w:val="CommentTextChar"/>
    <w:uiPriority w:val="99"/>
    <w:semiHidden/>
    <w:unhideWhenUsed/>
    <w:rsid w:val="00521C7A"/>
    <w:pPr>
      <w:spacing w:line="240" w:lineRule="auto"/>
    </w:pPr>
    <w:rPr>
      <w:sz w:val="20"/>
      <w:szCs w:val="20"/>
    </w:rPr>
  </w:style>
  <w:style w:type="character" w:customStyle="1" w:styleId="CommentTextChar">
    <w:name w:val="Comment Text Char"/>
    <w:basedOn w:val="DefaultParagraphFont"/>
    <w:link w:val="CommentText"/>
    <w:uiPriority w:val="99"/>
    <w:semiHidden/>
    <w:rsid w:val="00521C7A"/>
    <w:rPr>
      <w:sz w:val="20"/>
      <w:szCs w:val="20"/>
    </w:rPr>
  </w:style>
  <w:style w:type="paragraph" w:styleId="CommentSubject">
    <w:name w:val="annotation subject"/>
    <w:basedOn w:val="CommentText"/>
    <w:next w:val="CommentText"/>
    <w:link w:val="CommentSubjectChar"/>
    <w:uiPriority w:val="99"/>
    <w:semiHidden/>
    <w:unhideWhenUsed/>
    <w:rsid w:val="00521C7A"/>
    <w:rPr>
      <w:b/>
      <w:bCs/>
    </w:rPr>
  </w:style>
  <w:style w:type="character" w:customStyle="1" w:styleId="CommentSubjectChar">
    <w:name w:val="Comment Subject Char"/>
    <w:basedOn w:val="CommentTextChar"/>
    <w:link w:val="CommentSubject"/>
    <w:uiPriority w:val="99"/>
    <w:semiHidden/>
    <w:rsid w:val="00521C7A"/>
    <w:rPr>
      <w:b/>
      <w:bCs/>
      <w:sz w:val="20"/>
      <w:szCs w:val="20"/>
    </w:rPr>
  </w:style>
  <w:style w:type="paragraph" w:styleId="BalloonText">
    <w:name w:val="Balloon Text"/>
    <w:basedOn w:val="Normal"/>
    <w:link w:val="BalloonTextChar"/>
    <w:uiPriority w:val="99"/>
    <w:semiHidden/>
    <w:unhideWhenUsed/>
    <w:rsid w:val="00521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4983">
      <w:bodyDiv w:val="1"/>
      <w:marLeft w:val="0"/>
      <w:marRight w:val="0"/>
      <w:marTop w:val="0"/>
      <w:marBottom w:val="0"/>
      <w:divBdr>
        <w:top w:val="none" w:sz="0" w:space="0" w:color="auto"/>
        <w:left w:val="none" w:sz="0" w:space="0" w:color="auto"/>
        <w:bottom w:val="none" w:sz="0" w:space="0" w:color="auto"/>
        <w:right w:val="none" w:sz="0" w:space="0" w:color="auto"/>
      </w:divBdr>
    </w:div>
    <w:div w:id="1369724039">
      <w:bodyDiv w:val="1"/>
      <w:marLeft w:val="0"/>
      <w:marRight w:val="0"/>
      <w:marTop w:val="0"/>
      <w:marBottom w:val="0"/>
      <w:divBdr>
        <w:top w:val="none" w:sz="0" w:space="0" w:color="auto"/>
        <w:left w:val="none" w:sz="0" w:space="0" w:color="auto"/>
        <w:bottom w:val="none" w:sz="0" w:space="0" w:color="auto"/>
        <w:right w:val="none" w:sz="0" w:space="0" w:color="auto"/>
      </w:divBdr>
    </w:div>
    <w:div w:id="18715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2025-09-03T21:06:00Z</dcterms:created>
  <dcterms:modified xsi:type="dcterms:W3CDTF">2025-09-26T15:36:00Z</dcterms:modified>
</cp:coreProperties>
</file>