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A031" w14:textId="59766780" w:rsidR="00E16DDE" w:rsidRPr="001F25A8" w:rsidRDefault="00C465D0" w:rsidP="006B64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12/2024</w:t>
      </w:r>
    </w:p>
    <w:p w14:paraId="4575BC0B" w14:textId="5899207C" w:rsidR="001F25A8" w:rsidRPr="00C465D0" w:rsidRDefault="001F25A8" w:rsidP="006B64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465D0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Đề tài: Khám phá con cá</w:t>
      </w:r>
      <w:r w:rsidR="00790EE1" w:rsidRPr="00C465D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chép vàng</w:t>
      </w:r>
      <w:r w:rsidR="00C465D0" w:rsidRPr="00C465D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(5E</w:t>
      </w:r>
      <w:r w:rsidR="00C465D0">
        <w:rPr>
          <w:rFonts w:ascii="Times New Roman" w:hAnsi="Times New Roman" w:cs="Times New Roman"/>
          <w:b/>
          <w:bCs/>
          <w:sz w:val="28"/>
          <w:szCs w:val="28"/>
          <w:lang w:val="pt-BR"/>
        </w:rPr>
        <w:t>)</w:t>
      </w:r>
    </w:p>
    <w:p w14:paraId="53A9907C" w14:textId="7DA8CF60" w:rsidR="001F25A8" w:rsidRPr="00C465D0" w:rsidRDefault="001F25A8" w:rsidP="006B64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</w:p>
    <w:p w14:paraId="3EC4DE04" w14:textId="08994674" w:rsidR="001F25A8" w:rsidRPr="00C465D0" w:rsidRDefault="001F25A8" w:rsidP="006B64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Lĩnh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vực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>: PTNT</w:t>
      </w:r>
    </w:p>
    <w:p w14:paraId="14CA156D" w14:textId="45BBA966" w:rsidR="001F25A8" w:rsidRPr="00C465D0" w:rsidRDefault="001F25A8" w:rsidP="006B64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tuổi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: 3 – 4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tuổi</w:t>
      </w:r>
      <w:proofErr w:type="spellEnd"/>
    </w:p>
    <w:p w14:paraId="3249CF36" w14:textId="3847B34B" w:rsidR="001F25A8" w:rsidRPr="00C465D0" w:rsidRDefault="001F25A8" w:rsidP="006B64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5D0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C465D0">
        <w:rPr>
          <w:rFonts w:ascii="Times New Roman" w:hAnsi="Times New Roman" w:cs="Times New Roman"/>
          <w:b/>
          <w:bCs/>
          <w:sz w:val="28"/>
          <w:szCs w:val="28"/>
        </w:rPr>
        <w:t>: Phạm Thị Hường</w:t>
      </w:r>
    </w:p>
    <w:p w14:paraId="056BF074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>I. MỤC ĐÍCH – YÊU CẦU</w:t>
      </w:r>
    </w:p>
    <w:p w14:paraId="18F450A2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>1. Kiến thức:</w:t>
      </w:r>
    </w:p>
    <w:p w14:paraId="6FC6288E" w14:textId="6381EF1F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>- Trẻ biết tên gọi, màu sắc, các bộ phận, môi trường sốn , lợi ích của con cá.</w:t>
      </w:r>
    </w:p>
    <w:p w14:paraId="200EB805" w14:textId="0963DE36" w:rsidR="001F25A8" w:rsidRPr="003172EE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- Trẻ biết </w:t>
      </w:r>
      <w:r w:rsidR="00DA5185" w:rsidRPr="00CF61E9">
        <w:rPr>
          <w:rFonts w:ascii="Times New Roman" w:hAnsi="Times New Roman" w:cs="Times New Roman"/>
          <w:sz w:val="28"/>
          <w:szCs w:val="28"/>
          <w:lang w:val="vi-VN"/>
        </w:rPr>
        <w:t>cá</w:t>
      </w: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 là động vật sống dưới nước.</w:t>
      </w:r>
    </w:p>
    <w:p w14:paraId="74E2FECD" w14:textId="18486B4E" w:rsidR="001F25A8" w:rsidRPr="003172EE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3172EE">
        <w:rPr>
          <w:rFonts w:ascii="Times New Roman" w:hAnsi="Times New Roman" w:cs="Times New Roman"/>
          <w:sz w:val="28"/>
          <w:szCs w:val="28"/>
          <w:lang w:val="vi-VN"/>
        </w:rPr>
        <w:t>- Trẻ biết dán các bộ phận còn thiếu của con cá.</w:t>
      </w:r>
    </w:p>
    <w:p w14:paraId="6FB65B2D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>2. Kĩ năng:</w:t>
      </w:r>
    </w:p>
    <w:p w14:paraId="41D4B280" w14:textId="712179E0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- Kĩ năng hợp tác, sáng tạo, làm việc theo nhóm. </w:t>
      </w:r>
    </w:p>
    <w:p w14:paraId="17D0BABC" w14:textId="28B186F1" w:rsid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>- Kĩ năng trả lời câu hỏi đủ câu, tập hỏi lại, giải thích</w:t>
      </w:r>
      <w:r w:rsidR="00B63588" w:rsidRPr="00B6358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90E967B" w14:textId="7E586208" w:rsidR="00B63588" w:rsidRPr="00B63588" w:rsidRDefault="00B63588" w:rsidP="006B64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588">
        <w:rPr>
          <w:rFonts w:ascii="Times New Roman" w:hAnsi="Times New Roman" w:cs="Times New Roman"/>
          <w:sz w:val="28"/>
          <w:szCs w:val="28"/>
        </w:rPr>
        <w:t xml:space="preserve">- Rèn </w:t>
      </w:r>
      <w:proofErr w:type="spellStart"/>
      <w:r w:rsidRPr="00B6358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B63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58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63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58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63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58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9876CB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>3.Thái độ</w:t>
      </w:r>
    </w:p>
    <w:p w14:paraId="1D1221F0" w14:textId="774CDA72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>-Trẻ hứng thú tham gia giờ học</w:t>
      </w:r>
      <w:r w:rsidR="00CF61E9" w:rsidRPr="00CF61E9">
        <w:rPr>
          <w:rFonts w:ascii="Times New Roman" w:hAnsi="Times New Roman" w:cs="Times New Roman"/>
          <w:sz w:val="28"/>
          <w:szCs w:val="28"/>
          <w:lang w:val="vi-VN"/>
        </w:rPr>
        <w:t xml:space="preserve"> cùng cô và các bạn</w:t>
      </w:r>
      <w:r w:rsidRPr="001F25A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BACC602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>II. Chuẩn bị:</w:t>
      </w:r>
    </w:p>
    <w:p w14:paraId="0A8113CF" w14:textId="325C5E2D" w:rsidR="00505BEF" w:rsidRPr="00505BEF" w:rsidRDefault="00505BEF" w:rsidP="00505BEF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05BEF">
        <w:rPr>
          <w:rFonts w:ascii="Times New Roman" w:hAnsi="Times New Roman" w:cs="Times New Roman"/>
          <w:b/>
          <w:sz w:val="28"/>
          <w:szCs w:val="28"/>
          <w:lang w:val="vi-VN"/>
        </w:rPr>
        <w:t>1.</w:t>
      </w:r>
      <w:r w:rsidR="001F25A8" w:rsidRPr="00505BEF">
        <w:rPr>
          <w:rFonts w:ascii="Times New Roman" w:hAnsi="Times New Roman" w:cs="Times New Roman"/>
          <w:b/>
          <w:sz w:val="28"/>
          <w:szCs w:val="28"/>
          <w:lang w:val="vi-VN"/>
        </w:rPr>
        <w:t>Chuẩn bị của cô:</w:t>
      </w:r>
    </w:p>
    <w:p w14:paraId="27683912" w14:textId="429C891F" w:rsidR="001F25A8" w:rsidRPr="00505BEF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>- Bảng ghi khảo sát</w:t>
      </w:r>
      <w:r w:rsidR="00505BEF" w:rsidRPr="00505BEF">
        <w:rPr>
          <w:rFonts w:ascii="Times New Roman" w:hAnsi="Times New Roman" w:cs="Times New Roman"/>
          <w:sz w:val="28"/>
          <w:szCs w:val="28"/>
          <w:lang w:val="vi-VN"/>
        </w:rPr>
        <w:t>, cá thật cho trẻ quan sát.</w:t>
      </w:r>
    </w:p>
    <w:p w14:paraId="7A2F6CE3" w14:textId="77777777" w:rsidR="00B63588" w:rsidRDefault="001F25A8" w:rsidP="006B64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2E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CF61E9" w:rsidRPr="00CF61E9">
        <w:rPr>
          <w:rFonts w:ascii="Times New Roman" w:hAnsi="Times New Roman" w:cs="Times New Roman"/>
          <w:sz w:val="28"/>
          <w:szCs w:val="28"/>
          <w:lang w:val="vi-VN"/>
        </w:rPr>
        <w:t>Video một số loại cá gần gũi, quen thuộc và lợi ích của chúng</w:t>
      </w:r>
      <w:r w:rsidR="00B63588" w:rsidRPr="00B6358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696EAD9" w14:textId="087149D0" w:rsidR="001F25A8" w:rsidRPr="003172EE" w:rsidRDefault="00B6358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5A8" w:rsidRPr="003172EE"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 w:rsidR="00790EE1" w:rsidRPr="00790EE1">
        <w:rPr>
          <w:rFonts w:ascii="Times New Roman" w:hAnsi="Times New Roman" w:cs="Times New Roman"/>
          <w:sz w:val="28"/>
          <w:szCs w:val="28"/>
          <w:lang w:val="vi-VN"/>
        </w:rPr>
        <w:t>ạc</w:t>
      </w:r>
      <w:r w:rsidR="001F25A8" w:rsidRPr="003172EE">
        <w:rPr>
          <w:rFonts w:ascii="Times New Roman" w:hAnsi="Times New Roman" w:cs="Times New Roman"/>
          <w:sz w:val="28"/>
          <w:szCs w:val="28"/>
          <w:lang w:val="vi-VN"/>
        </w:rPr>
        <w:t xml:space="preserve"> bài hát “Cá vàng bơi”</w:t>
      </w:r>
    </w:p>
    <w:p w14:paraId="6462340A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Chuẩn bị  của trẻ: </w:t>
      </w:r>
    </w:p>
    <w:p w14:paraId="26734EEF" w14:textId="31DF6647" w:rsidR="001F25A8" w:rsidRPr="00B6358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- Lô tô, màu sắc, các bộ phận, môi trường sống, lợi ích </w:t>
      </w:r>
      <w:r w:rsidR="00B63588" w:rsidRPr="00B63588">
        <w:rPr>
          <w:rFonts w:ascii="Times New Roman" w:hAnsi="Times New Roman" w:cs="Times New Roman"/>
          <w:sz w:val="28"/>
          <w:szCs w:val="28"/>
          <w:lang w:val="vi-VN"/>
        </w:rPr>
        <w:t>của con cá chép vàng.</w:t>
      </w:r>
    </w:p>
    <w:p w14:paraId="1C1C20BD" w14:textId="5A399494" w:rsidR="00790EE1" w:rsidRPr="00B63588" w:rsidRDefault="00790EE1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B63588">
        <w:rPr>
          <w:rFonts w:ascii="Times New Roman" w:hAnsi="Times New Roman" w:cs="Times New Roman"/>
          <w:sz w:val="28"/>
          <w:szCs w:val="28"/>
          <w:lang w:val="vi-VN"/>
        </w:rPr>
        <w:t>- Tranh dán các bộ phận của con cá</w:t>
      </w:r>
      <w:r w:rsidR="00B63588" w:rsidRPr="00B63588">
        <w:rPr>
          <w:rFonts w:ascii="Times New Roman" w:hAnsi="Times New Roman" w:cs="Times New Roman"/>
          <w:sz w:val="28"/>
          <w:szCs w:val="28"/>
          <w:lang w:val="vi-VN"/>
        </w:rPr>
        <w:t xml:space="preserve">, keo nước, </w:t>
      </w:r>
      <w:r w:rsidR="00B63588">
        <w:rPr>
          <w:rFonts w:ascii="Times New Roman" w:hAnsi="Times New Roman" w:cs="Times New Roman"/>
          <w:sz w:val="28"/>
          <w:szCs w:val="28"/>
          <w:lang w:val="vi-VN"/>
        </w:rPr>
        <w:t>kh</w:t>
      </w:r>
      <w:r w:rsidR="00B63588" w:rsidRPr="00B63588">
        <w:rPr>
          <w:rFonts w:ascii="Times New Roman" w:hAnsi="Times New Roman" w:cs="Times New Roman"/>
          <w:sz w:val="28"/>
          <w:szCs w:val="28"/>
          <w:lang w:val="vi-VN"/>
        </w:rPr>
        <w:t>ă</w:t>
      </w:r>
      <w:r w:rsidR="00B63588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B63588" w:rsidRPr="00B63588">
        <w:rPr>
          <w:rFonts w:ascii="Times New Roman" w:hAnsi="Times New Roman" w:cs="Times New Roman"/>
          <w:sz w:val="28"/>
          <w:szCs w:val="28"/>
          <w:lang w:val="vi-VN"/>
        </w:rPr>
        <w:t xml:space="preserve"> lau.</w:t>
      </w:r>
    </w:p>
    <w:p w14:paraId="330F8667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>III</w:t>
      </w: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>TIẾN HÀNH</w:t>
      </w:r>
    </w:p>
    <w:p w14:paraId="75A3F634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E1: Thu hút </w:t>
      </w:r>
    </w:p>
    <w:p w14:paraId="2E293276" w14:textId="76DC6E3D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>- Cô và trẻ hát bài: “Cá vàng bơi”</w:t>
      </w:r>
      <w:r w:rsidRPr="001F25A8">
        <w:rPr>
          <w:rFonts w:ascii="Times New Roman" w:hAnsi="Times New Roman" w:cs="Times New Roman"/>
          <w:sz w:val="28"/>
          <w:szCs w:val="28"/>
          <w:lang w:val="vi-VN"/>
        </w:rPr>
        <w:br/>
        <w:t>- Các con ơi chúng mình vừa hát bài gì?</w:t>
      </w:r>
      <w:r w:rsidRPr="001F25A8">
        <w:rPr>
          <w:rFonts w:ascii="Times New Roman" w:hAnsi="Times New Roman" w:cs="Times New Roman"/>
          <w:sz w:val="28"/>
          <w:szCs w:val="28"/>
          <w:lang w:val="vi-VN"/>
        </w:rPr>
        <w:br/>
        <w:t>- Bài hát nói về con gì nào?</w:t>
      </w:r>
    </w:p>
    <w:p w14:paraId="7D819F39" w14:textId="5C215204" w:rsidR="001F25A8" w:rsidRPr="001F25A8" w:rsidRDefault="00B63588" w:rsidP="006B64D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02B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1F25A8" w:rsidRPr="001F25A8">
        <w:rPr>
          <w:rFonts w:ascii="Times New Roman" w:hAnsi="Times New Roman" w:cs="Times New Roman"/>
          <w:sz w:val="28"/>
          <w:szCs w:val="28"/>
          <w:lang w:val="vi-VN"/>
        </w:rPr>
        <w:t>Theo</w:t>
      </w:r>
      <w:r w:rsidR="00790EE1" w:rsidRPr="00790EE1">
        <w:rPr>
          <w:rFonts w:ascii="Times New Roman" w:hAnsi="Times New Roman" w:cs="Times New Roman"/>
          <w:sz w:val="28"/>
          <w:szCs w:val="28"/>
          <w:lang w:val="vi-VN"/>
        </w:rPr>
        <w:t xml:space="preserve"> các</w:t>
      </w:r>
      <w:r w:rsidR="001F25A8"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 con con cá có đặc điểm gì?</w:t>
      </w:r>
      <w:r w:rsidR="001F25A8"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14:paraId="70C63D0C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Cs/>
          <w:sz w:val="28"/>
          <w:szCs w:val="28"/>
          <w:lang w:val="vi-VN"/>
        </w:rPr>
        <w:t>- Không biết con cá có những đặc điểm nào nhỉ? Vậy hôm nay cô và chúng mình cùng nhau tìm hiểu về con cá nhé  nhé.</w:t>
      </w:r>
    </w:p>
    <w:p w14:paraId="0020F292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>E2:</w: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Khám phá</w:t>
      </w:r>
    </w:p>
    <w:p w14:paraId="0E89BD76" w14:textId="1AC1D527" w:rsidR="00790EE1" w:rsidRPr="00790EE1" w:rsidRDefault="00790EE1" w:rsidP="006B64D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90EE1">
        <w:rPr>
          <w:rFonts w:ascii="Times New Roman" w:hAnsi="Times New Roman" w:cs="Times New Roman"/>
          <w:bCs/>
          <w:sz w:val="28"/>
          <w:szCs w:val="28"/>
          <w:lang w:val="vi-VN"/>
        </w:rPr>
        <w:t>- Cô giới thiệu bảng lưu kết quả khám phá con cá, các đồ dùng trong rổ.</w:t>
      </w:r>
    </w:p>
    <w:p w14:paraId="0B066C3C" w14:textId="1DDF2C00" w:rsidR="001F25A8" w:rsidRPr="00C465D0" w:rsidRDefault="001F25A8" w:rsidP="006B64D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Cs/>
          <w:sz w:val="28"/>
          <w:szCs w:val="28"/>
          <w:lang w:val="vi-VN"/>
        </w:rPr>
        <w:t>- Cô cho trẻ lấy mỗi nhóm</w:t>
      </w:r>
      <w:r w:rsidR="00790EE1" w:rsidRPr="00790EE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1 bảng </w:t>
      </w:r>
      <w:r w:rsidR="00790EE1" w:rsidRPr="00790EE1">
        <w:rPr>
          <w:rFonts w:ascii="Times New Roman" w:hAnsi="Times New Roman" w:cs="Times New Roman"/>
          <w:bCs/>
          <w:sz w:val="28"/>
          <w:szCs w:val="28"/>
          <w:lang w:val="vi-VN"/>
        </w:rPr>
        <w:t>lưu kết quả</w:t>
      </w:r>
      <w:r w:rsidRPr="001F25A8">
        <w:rPr>
          <w:rFonts w:ascii="Times New Roman" w:hAnsi="Times New Roman" w:cs="Times New Roman"/>
          <w:bCs/>
          <w:sz w:val="28"/>
          <w:szCs w:val="28"/>
          <w:lang w:val="vi-VN"/>
        </w:rPr>
        <w:t>, 1 rổ đồ dùng để khám phá.</w:t>
      </w:r>
    </w:p>
    <w:p w14:paraId="5D290B4F" w14:textId="5D706669" w:rsidR="00790EE1" w:rsidRPr="00790EE1" w:rsidRDefault="00790EE1" w:rsidP="006B64D7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90EE1">
        <w:rPr>
          <w:rFonts w:ascii="Times New Roman" w:hAnsi="Times New Roman" w:cs="Times New Roman"/>
          <w:bCs/>
          <w:sz w:val="28"/>
          <w:szCs w:val="28"/>
          <w:lang w:val="pt-BR"/>
        </w:rPr>
        <w:t>- Cô cho trẻ quan s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át cá chép thật.</w:t>
      </w:r>
    </w:p>
    <w:p w14:paraId="1072FF2F" w14:textId="2BE5D369" w:rsidR="001F25A8" w:rsidRPr="001F25A8" w:rsidRDefault="001F25A8" w:rsidP="006B64D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+ Hướng dẫn trẻ quan sát </w:t>
      </w:r>
      <w:r w:rsidR="00F97408" w:rsidRPr="00F97408">
        <w:rPr>
          <w:rFonts w:ascii="Times New Roman" w:hAnsi="Times New Roman" w:cs="Times New Roman"/>
          <w:bCs/>
          <w:sz w:val="28"/>
          <w:szCs w:val="28"/>
          <w:lang w:val="pt-BR"/>
        </w:rPr>
        <w:t>co</w:t>
      </w:r>
      <w:r w:rsidR="00F97408">
        <w:rPr>
          <w:rFonts w:ascii="Times New Roman" w:hAnsi="Times New Roman" w:cs="Times New Roman"/>
          <w:bCs/>
          <w:sz w:val="28"/>
          <w:szCs w:val="28"/>
          <w:lang w:val="pt-BR"/>
        </w:rPr>
        <w:t>n cá</w:t>
      </w:r>
      <w:r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về màu sắc, đặc điểm, các bộ phận, môi trường sống của con cá, lợi ích của con cá và ghi vào bảng </w:t>
      </w:r>
      <w:r w:rsidR="00790EE1" w:rsidRPr="00790EE1">
        <w:rPr>
          <w:rFonts w:ascii="Times New Roman" w:hAnsi="Times New Roman" w:cs="Times New Roman"/>
          <w:bCs/>
          <w:sz w:val="28"/>
          <w:szCs w:val="28"/>
          <w:lang w:val="pt-BR"/>
        </w:rPr>
        <w:t>l</w:t>
      </w:r>
      <w:r w:rsidR="00790EE1">
        <w:rPr>
          <w:rFonts w:ascii="Times New Roman" w:hAnsi="Times New Roman" w:cs="Times New Roman"/>
          <w:bCs/>
          <w:sz w:val="28"/>
          <w:szCs w:val="28"/>
          <w:lang w:val="pt-BR"/>
        </w:rPr>
        <w:t>ưu kết quả</w:t>
      </w:r>
      <w:r w:rsidRPr="001F25A8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45140097" w14:textId="1B1A9AD2" w:rsidR="006B64D7" w:rsidRPr="00790EE1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Bảng </w:t>
      </w:r>
      <w:r w:rsidR="00790EE1" w:rsidRPr="00790EE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lưu kết quả khám phá con cá chép vàng </w: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790EE1" w:rsidRPr="00790EE1">
        <w:rPr>
          <w:rFonts w:ascii="Times New Roman" w:hAnsi="Times New Roman" w:cs="Times New Roman"/>
          <w:b/>
          <w:bCs/>
          <w:sz w:val="28"/>
          <w:szCs w:val="28"/>
          <w:lang w:val="vi-VN"/>
        </w:rPr>
        <w:t>(</w: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>màu sắc, đặc điểm</w:t>
      </w:r>
      <w:r w:rsidR="00F97408" w:rsidRPr="00F9740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cấu tạo</w: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môi trường sống, </w:t>
      </w:r>
      <w:r w:rsidR="00790EE1" w:rsidRPr="00790EE1">
        <w:rPr>
          <w:rFonts w:ascii="Times New Roman" w:hAnsi="Times New Roman" w:cs="Times New Roman"/>
          <w:b/>
          <w:bCs/>
          <w:sz w:val="28"/>
          <w:szCs w:val="28"/>
          <w:lang w:val="vi-VN"/>
        </w:rPr>
        <w:t>lợi ích</w: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của con cá</w:t>
      </w:r>
      <w:r w:rsidR="00790EE1" w:rsidRPr="00790EE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chép v</w:t>
      </w:r>
      <w:r w:rsidR="00790EE1" w:rsidRPr="00F97408">
        <w:rPr>
          <w:rFonts w:ascii="Times New Roman" w:hAnsi="Times New Roman" w:cs="Times New Roman"/>
          <w:b/>
          <w:bCs/>
          <w:sz w:val="28"/>
          <w:szCs w:val="28"/>
          <w:lang w:val="vi-VN"/>
        </w:rPr>
        <w:t>àng</w:t>
      </w:r>
      <w:r w:rsidR="00790EE1" w:rsidRPr="00790EE1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14:paraId="03DE92E7" w14:textId="0CE27D85" w:rsidR="006B64D7" w:rsidRPr="00790EE1" w:rsidRDefault="006B64D7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F81BF7F" w14:textId="77777777" w:rsidR="00790EE1" w:rsidRPr="00790EE1" w:rsidRDefault="00790EE1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945E357" w14:textId="30E4ED04" w:rsidR="001F25A8" w:rsidRPr="001F25A8" w:rsidRDefault="006B64D7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57874" wp14:editId="3B42CBB4">
                <wp:simplePos x="0" y="0"/>
                <wp:positionH relativeFrom="column">
                  <wp:posOffset>2269490</wp:posOffset>
                </wp:positionH>
                <wp:positionV relativeFrom="paragraph">
                  <wp:posOffset>-457835</wp:posOffset>
                </wp:positionV>
                <wp:extent cx="1111250" cy="801370"/>
                <wp:effectExtent l="0" t="0" r="12700" b="17780"/>
                <wp:wrapNone/>
                <wp:docPr id="1387012436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801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6D93C" w14:textId="4703C7CD" w:rsidR="001F25A8" w:rsidRDefault="001F25A8" w:rsidP="001F25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Màu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sắc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57874" id="Oval 22" o:spid="_x0000_s1026" style="position:absolute;margin-left:178.7pt;margin-top:-36.05pt;width:87.5pt;height:6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11F6D93C" w14:textId="4703C7CD" w:rsidR="001F25A8" w:rsidRDefault="001F25A8" w:rsidP="001F25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Màu sắc</w:t>
                      </w:r>
                    </w:p>
                  </w:txbxContent>
                </v:textbox>
              </v:oval>
            </w:pict>
          </mc:Fallback>
        </mc:AlternateContent>
      </w:r>
      <w:r w:rsidR="001F25A8"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592F2E89" w14:textId="3EA5BDF7" w:rsidR="001F25A8" w:rsidRPr="001F25A8" w:rsidRDefault="006B64D7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0E472" wp14:editId="319D0F5E">
                <wp:simplePos x="0" y="0"/>
                <wp:positionH relativeFrom="column">
                  <wp:posOffset>3971290</wp:posOffset>
                </wp:positionH>
                <wp:positionV relativeFrom="paragraph">
                  <wp:posOffset>102870</wp:posOffset>
                </wp:positionV>
                <wp:extent cx="1397000" cy="914400"/>
                <wp:effectExtent l="0" t="0" r="12700" b="19050"/>
                <wp:wrapNone/>
                <wp:docPr id="887531030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914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BB8C2" w14:textId="1FD1FC74" w:rsidR="001F25A8" w:rsidRDefault="001F25A8" w:rsidP="001F25A8">
                            <w:pPr>
                              <w:jc w:val="center"/>
                            </w:pPr>
                            <w:r>
                              <w:t xml:space="preserve">Các </w:t>
                            </w:r>
                            <w:proofErr w:type="spellStart"/>
                            <w:r>
                              <w:t>bộ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phận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0E472" id="Oval 18" o:spid="_x0000_s1027" style="position:absolute;margin-left:312.7pt;margin-top:8.1pt;width:11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6D6BB8C2" w14:textId="1FD1FC74" w:rsidR="001F25A8" w:rsidRDefault="001F25A8" w:rsidP="001F25A8">
                      <w:pPr>
                        <w:jc w:val="center"/>
                      </w:pPr>
                      <w:r>
                        <w:t xml:space="preserve">Các bộ phận </w:t>
                      </w:r>
                    </w:p>
                  </w:txbxContent>
                </v:textbox>
              </v:oval>
            </w:pict>
          </mc:Fallback>
        </mc:AlternateContent>
      </w:r>
      <w:r w:rsidR="001F25A8"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6037E" wp14:editId="0D84CCCA">
                <wp:simplePos x="0" y="0"/>
                <wp:positionH relativeFrom="column">
                  <wp:posOffset>2787015</wp:posOffset>
                </wp:positionH>
                <wp:positionV relativeFrom="paragraph">
                  <wp:posOffset>113665</wp:posOffset>
                </wp:positionV>
                <wp:extent cx="45719" cy="411480"/>
                <wp:effectExtent l="57150" t="0" r="50165" b="64770"/>
                <wp:wrapNone/>
                <wp:docPr id="157345076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2B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19.45pt;margin-top:8.95pt;width:3.6pt;height:32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1F25A8"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8C3EE" wp14:editId="0CCBB2E6">
                <wp:simplePos x="0" y="0"/>
                <wp:positionH relativeFrom="column">
                  <wp:posOffset>363220</wp:posOffset>
                </wp:positionH>
                <wp:positionV relativeFrom="paragraph">
                  <wp:posOffset>298450</wp:posOffset>
                </wp:positionV>
                <wp:extent cx="1276350" cy="836930"/>
                <wp:effectExtent l="0" t="0" r="19050" b="20320"/>
                <wp:wrapNone/>
                <wp:docPr id="1432866314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3693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BE31C" w14:textId="4ADF3C41" w:rsidR="001F25A8" w:rsidRDefault="001F25A8" w:rsidP="001F25A8">
                            <w:pPr>
                              <w:jc w:val="center"/>
                            </w:pPr>
                            <w:r>
                              <w:t xml:space="preserve">Lợi </w:t>
                            </w:r>
                            <w:proofErr w:type="spellStart"/>
                            <w:r>
                              <w:t>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8C3EE" id="Oval 17" o:spid="_x0000_s1028" style="position:absolute;margin-left:28.6pt;margin-top:23.5pt;width:100.5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89BE31C" w14:textId="4ADF3C41" w:rsidR="001F25A8" w:rsidRDefault="001F25A8" w:rsidP="001F25A8">
                      <w:pPr>
                        <w:jc w:val="center"/>
                      </w:pPr>
                      <w:r>
                        <w:t>Lợi ích</w:t>
                      </w:r>
                    </w:p>
                  </w:txbxContent>
                </v:textbox>
              </v:oval>
            </w:pict>
          </mc:Fallback>
        </mc:AlternateContent>
      </w:r>
      <w:r w:rsidR="001F25A8"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</w:p>
    <w:p w14:paraId="021924E0" w14:textId="30300E6A" w:rsidR="001F25A8" w:rsidRPr="001F25A8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14520" wp14:editId="090FF76C">
                <wp:simplePos x="0" y="0"/>
                <wp:positionH relativeFrom="column">
                  <wp:posOffset>2166620</wp:posOffset>
                </wp:positionH>
                <wp:positionV relativeFrom="paragraph">
                  <wp:posOffset>203200</wp:posOffset>
                </wp:positionV>
                <wp:extent cx="1285875" cy="504825"/>
                <wp:effectExtent l="0" t="0" r="28575" b="28575"/>
                <wp:wrapNone/>
                <wp:docPr id="127311617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49418" w14:textId="77777777" w:rsidR="001F25A8" w:rsidRDefault="001F25A8" w:rsidP="001F25A8">
                            <w:pPr>
                              <w:jc w:val="center"/>
                            </w:pPr>
                            <w:r>
                              <w:t xml:space="preserve">Con </w:t>
                            </w:r>
                            <w:proofErr w:type="spellStart"/>
                            <w:r>
                              <w:t>cá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14520" id="Oval 16" o:spid="_x0000_s1029" style="position:absolute;margin-left:170.6pt;margin-top:16pt;width:101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6F649418" w14:textId="77777777" w:rsidR="001F25A8" w:rsidRDefault="001F25A8" w:rsidP="001F25A8">
                      <w:pPr>
                        <w:jc w:val="center"/>
                      </w:pPr>
                      <w:r>
                        <w:t>Con cá</w:t>
                      </w:r>
                    </w:p>
                  </w:txbxContent>
                </v:textbox>
              </v:oval>
            </w:pict>
          </mc:Fallback>
        </mc:AlternateConten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19A85675" w14:textId="646EBDAE" w:rsidR="001F25A8" w:rsidRPr="001F25A8" w:rsidRDefault="006B64D7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A9BC0" wp14:editId="25657F6A">
                <wp:simplePos x="0" y="0"/>
                <wp:positionH relativeFrom="column">
                  <wp:posOffset>1688465</wp:posOffset>
                </wp:positionH>
                <wp:positionV relativeFrom="paragraph">
                  <wp:posOffset>157479</wp:posOffset>
                </wp:positionV>
                <wp:extent cx="476250" cy="56515"/>
                <wp:effectExtent l="0" t="19050" r="76200" b="76835"/>
                <wp:wrapNone/>
                <wp:docPr id="1702951418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56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F2B81" id="Straight Arrow Connector 20" o:spid="_x0000_s1026" type="#_x0000_t32" style="position:absolute;margin-left:132.95pt;margin-top:12.4pt;width:37.5pt;height: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  <w:r w:rsidR="001F25A8"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590ED" wp14:editId="13EE768A">
                <wp:simplePos x="0" y="0"/>
                <wp:positionH relativeFrom="column">
                  <wp:posOffset>3475990</wp:posOffset>
                </wp:positionH>
                <wp:positionV relativeFrom="paragraph">
                  <wp:posOffset>114935</wp:posOffset>
                </wp:positionV>
                <wp:extent cx="495300" cy="50800"/>
                <wp:effectExtent l="38100" t="19050" r="19050" b="82550"/>
                <wp:wrapNone/>
                <wp:docPr id="475746769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3F65" id="Straight Arrow Connector 15" o:spid="_x0000_s1026" type="#_x0000_t32" style="position:absolute;margin-left:273.7pt;margin-top:9.05pt;width:39pt;height: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6A097901" w14:textId="32CCE45C" w:rsidR="001F25A8" w:rsidRPr="001F25A8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4E863" wp14:editId="552AD38F">
                <wp:simplePos x="0" y="0"/>
                <wp:positionH relativeFrom="column">
                  <wp:posOffset>2780030</wp:posOffset>
                </wp:positionH>
                <wp:positionV relativeFrom="paragraph">
                  <wp:posOffset>231775</wp:posOffset>
                </wp:positionV>
                <wp:extent cx="0" cy="304800"/>
                <wp:effectExtent l="0" t="0" r="38100" b="19050"/>
                <wp:wrapNone/>
                <wp:docPr id="13645622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9ED84" id="Straight Connector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9pt,18.25pt" to="218.9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" strokecolor="#4a7ebb"/>
            </w:pict>
          </mc:Fallback>
        </mc:AlternateContent>
      </w:r>
    </w:p>
    <w:p w14:paraId="08741C8B" w14:textId="1DA88B82" w:rsidR="001F25A8" w:rsidRPr="001F25A8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977B9AA" w14:textId="65FCBEC9" w:rsidR="001F25A8" w:rsidRPr="001F25A8" w:rsidRDefault="006B64D7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5BCB2" wp14:editId="33B51CFF">
                <wp:simplePos x="0" y="0"/>
                <wp:positionH relativeFrom="column">
                  <wp:posOffset>1910715</wp:posOffset>
                </wp:positionH>
                <wp:positionV relativeFrom="paragraph">
                  <wp:posOffset>77470</wp:posOffset>
                </wp:positionV>
                <wp:extent cx="1714500" cy="781050"/>
                <wp:effectExtent l="0" t="0" r="19050" b="19050"/>
                <wp:wrapNone/>
                <wp:docPr id="511753386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810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23E48" w14:textId="1E7966A9" w:rsidR="001F25A8" w:rsidRDefault="001F25A8" w:rsidP="001F25A8">
                            <w:pPr>
                              <w:jc w:val="center"/>
                            </w:pPr>
                            <w:proofErr w:type="spellStart"/>
                            <w:r>
                              <w:t>Môi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trường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sống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5BCB2" id="Oval 14" o:spid="_x0000_s1030" style="position:absolute;margin-left:150.45pt;margin-top:6.1pt;width:13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00923E48" w14:textId="1E7966A9" w:rsidR="001F25A8" w:rsidRDefault="001F25A8" w:rsidP="001F25A8">
                      <w:pPr>
                        <w:jc w:val="center"/>
                      </w:pPr>
                      <w:r>
                        <w:t xml:space="preserve">Môi trường sống </w:t>
                      </w:r>
                    </w:p>
                  </w:txbxContent>
                </v:textbox>
              </v:oval>
            </w:pict>
          </mc:Fallback>
        </mc:AlternateContent>
      </w:r>
    </w:p>
    <w:p w14:paraId="670116DF" w14:textId="77777777" w:rsidR="001F25A8" w:rsidRPr="003172EE" w:rsidRDefault="001F25A8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684D946" w14:textId="77777777" w:rsidR="006B64D7" w:rsidRPr="00790EE1" w:rsidRDefault="006B64D7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27DCA8F" w14:textId="77777777" w:rsidR="006B64D7" w:rsidRPr="00790EE1" w:rsidRDefault="006B64D7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FD75C07" w14:textId="519028E5" w:rsidR="001F25A8" w:rsidRPr="001F25A8" w:rsidRDefault="001F25A8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sz w:val="28"/>
          <w:szCs w:val="28"/>
          <w:lang w:val="vi-VN"/>
        </w:rPr>
        <w:t>E3:</w:t>
      </w: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Giải thích </w:t>
      </w:r>
    </w:p>
    <w:p w14:paraId="73F24B69" w14:textId="1D1B5047" w:rsidR="001F25A8" w:rsidRPr="00AE02B0" w:rsidRDefault="003172EE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3172EE">
        <w:rPr>
          <w:rFonts w:ascii="Times New Roman" w:hAnsi="Times New Roman" w:cs="Times New Roman"/>
          <w:bCs/>
          <w:sz w:val="28"/>
          <w:szCs w:val="28"/>
          <w:lang w:val="vi-VN"/>
        </w:rPr>
        <w:t>-</w:t>
      </w:r>
      <w:r w:rsidR="001F25A8" w:rsidRPr="003172E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Trẻ thuyết trình bảng </w:t>
      </w:r>
      <w:r w:rsidR="00AE02B0" w:rsidRPr="00AE02B0">
        <w:rPr>
          <w:rFonts w:ascii="Times New Roman" w:hAnsi="Times New Roman" w:cs="Times New Roman"/>
          <w:bCs/>
          <w:sz w:val="28"/>
          <w:szCs w:val="28"/>
          <w:lang w:val="vi-VN"/>
        </w:rPr>
        <w:t>lưu kết quả.</w:t>
      </w:r>
    </w:p>
    <w:p w14:paraId="3143F74D" w14:textId="07E9EDC0" w:rsidR="001F25A8" w:rsidRPr="001F25A8" w:rsidRDefault="003172EE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3172EE">
        <w:rPr>
          <w:rFonts w:ascii="Times New Roman" w:hAnsi="Times New Roman" w:cs="Times New Roman"/>
          <w:bCs/>
          <w:sz w:val="28"/>
          <w:szCs w:val="28"/>
          <w:lang w:val="vi-VN"/>
        </w:rPr>
        <w:t>-</w:t>
      </w:r>
      <w:r w:rsidR="001F25A8"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Trẻ lên thuyết trình theo nhóm của mình </w:t>
      </w:r>
    </w:p>
    <w:p w14:paraId="17731E11" w14:textId="5C6B10FD" w:rsidR="001F25A8" w:rsidRPr="00F97408" w:rsidRDefault="003172EE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3172EE">
        <w:rPr>
          <w:rFonts w:ascii="Times New Roman" w:hAnsi="Times New Roman" w:cs="Times New Roman"/>
          <w:bCs/>
          <w:sz w:val="28"/>
          <w:szCs w:val="28"/>
          <w:lang w:val="vi-VN"/>
        </w:rPr>
        <w:t>-</w:t>
      </w:r>
      <w:r w:rsidR="001F25A8"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Các nhóm góp ý đặt câu hỏi cho bảng </w:t>
      </w:r>
      <w:r w:rsidR="00AE02B0" w:rsidRPr="00AE02B0">
        <w:rPr>
          <w:rFonts w:ascii="Times New Roman" w:hAnsi="Times New Roman" w:cs="Times New Roman"/>
          <w:bCs/>
          <w:sz w:val="28"/>
          <w:szCs w:val="28"/>
          <w:lang w:val="vi-VN"/>
        </w:rPr>
        <w:t>lưu kết quả</w:t>
      </w:r>
      <w:r w:rsidR="001F25A8"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hoàn thiện hơn</w:t>
      </w:r>
      <w:r w:rsidR="00F97408" w:rsidRPr="00F97408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36552487" w14:textId="12779C98" w:rsidR="001F25A8" w:rsidRPr="00F97408" w:rsidRDefault="003172EE" w:rsidP="006B64D7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172EE">
        <w:rPr>
          <w:rFonts w:ascii="Times New Roman" w:hAnsi="Times New Roman" w:cs="Times New Roman"/>
          <w:bCs/>
          <w:sz w:val="28"/>
          <w:szCs w:val="28"/>
          <w:lang w:val="vi-VN"/>
        </w:rPr>
        <w:t>-</w:t>
      </w:r>
      <w:r w:rsidR="00AE02B0" w:rsidRPr="00AE02B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1F25A8" w:rsidRPr="001F25A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Cô hỏi trẻ có chỉnh sửa hay thay đổi điều gì cho đặc điểm, </w:t>
      </w:r>
      <w:r w:rsidR="00F97408" w:rsidRPr="00F97408">
        <w:rPr>
          <w:rFonts w:ascii="Times New Roman" w:hAnsi="Times New Roman" w:cs="Times New Roman"/>
          <w:bCs/>
          <w:sz w:val="28"/>
          <w:szCs w:val="28"/>
          <w:lang w:val="vi-VN"/>
        </w:rPr>
        <w:t>môi trường sống, lợi ích</w:t>
      </w:r>
      <w:r w:rsidR="001F25A8" w:rsidRPr="001F25A8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441A5F26" w14:textId="438C4997" w:rsidR="00F97408" w:rsidRPr="00F97408" w:rsidRDefault="00F9740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F97408">
        <w:rPr>
          <w:rFonts w:ascii="Times New Roman" w:hAnsi="Times New Roman" w:cs="Times New Roman"/>
          <w:bCs/>
          <w:sz w:val="28"/>
          <w:szCs w:val="28"/>
          <w:lang w:val="vi-VN"/>
        </w:rPr>
        <w:t>- Cô khái quát lại đặc điểm cấu tạo, màu sắc, môi trường sống, lợi ích của con cá chép vàng.</w:t>
      </w:r>
    </w:p>
    <w:p w14:paraId="7B672B47" w14:textId="637174F4" w:rsidR="001F25A8" w:rsidRPr="00A830B5" w:rsidRDefault="001F25A8" w:rsidP="006B64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>E4: Mở rộng</w:t>
      </w:r>
      <w:r w:rsidR="00A830B5" w:rsidRPr="00A830B5">
        <w:rPr>
          <w:rFonts w:ascii="Times New Roman" w:hAnsi="Times New Roman" w:cs="Times New Roman"/>
          <w:b/>
          <w:bCs/>
          <w:sz w:val="28"/>
          <w:szCs w:val="28"/>
          <w:lang w:val="vi-VN"/>
        </w:rPr>
        <w:t>/ củng cố</w:t>
      </w:r>
    </w:p>
    <w:p w14:paraId="166DBCF9" w14:textId="28105DA2" w:rsidR="001F25A8" w:rsidRPr="00A830B5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- Cho trẻ xem một số hình con </w:t>
      </w:r>
      <w:r w:rsidRPr="003172EE">
        <w:rPr>
          <w:rFonts w:ascii="Times New Roman" w:hAnsi="Times New Roman" w:cs="Times New Roman"/>
          <w:sz w:val="28"/>
          <w:szCs w:val="28"/>
          <w:lang w:val="vi-VN"/>
        </w:rPr>
        <w:t>cá</w:t>
      </w:r>
      <w:r w:rsidR="00F97408" w:rsidRPr="00A830B5">
        <w:rPr>
          <w:rFonts w:ascii="Times New Roman" w:hAnsi="Times New Roman" w:cs="Times New Roman"/>
          <w:sz w:val="28"/>
          <w:szCs w:val="28"/>
          <w:lang w:val="vi-VN"/>
        </w:rPr>
        <w:t xml:space="preserve"> gần gũi</w:t>
      </w: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 khác nhau</w:t>
      </w:r>
      <w:r w:rsidR="00A830B5" w:rsidRPr="00A830B5">
        <w:rPr>
          <w:rFonts w:ascii="Times New Roman" w:hAnsi="Times New Roman" w:cs="Times New Roman"/>
          <w:sz w:val="28"/>
          <w:szCs w:val="28"/>
          <w:lang w:val="vi-VN"/>
        </w:rPr>
        <w:t xml:space="preserve"> và lợi ích của một số loại cá gần gũi.</w:t>
      </w:r>
    </w:p>
    <w:p w14:paraId="0AF75E3F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sz w:val="28"/>
          <w:szCs w:val="28"/>
          <w:lang w:val="vi-VN"/>
        </w:rPr>
        <w:t xml:space="preserve">- TC: Ghép bộ phận còn thiếu của con cá. </w:t>
      </w:r>
    </w:p>
    <w:p w14:paraId="4EE75CCB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25A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E5: Đánh giá </w:t>
      </w:r>
    </w:p>
    <w:p w14:paraId="129AF110" w14:textId="3C8E05BD" w:rsidR="00A830B5" w:rsidRPr="00A830B5" w:rsidRDefault="00A830B5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A830B5">
        <w:rPr>
          <w:rFonts w:ascii="Times New Roman" w:hAnsi="Times New Roman" w:cs="Times New Roman"/>
          <w:sz w:val="28"/>
          <w:szCs w:val="28"/>
          <w:lang w:val="vi-VN"/>
        </w:rPr>
        <w:t>- Hôm nay cô con mình cùng nhau làm gì?</w:t>
      </w:r>
    </w:p>
    <w:p w14:paraId="4B93E33D" w14:textId="3BA1A534" w:rsidR="00A830B5" w:rsidRPr="00C465D0" w:rsidRDefault="003172EE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3172E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1F25A8" w:rsidRPr="003172EE">
        <w:rPr>
          <w:rFonts w:ascii="Times New Roman" w:hAnsi="Times New Roman" w:cs="Times New Roman"/>
          <w:sz w:val="28"/>
          <w:szCs w:val="28"/>
          <w:lang w:val="vi-VN"/>
        </w:rPr>
        <w:t>Trong quá trình phám phá con cá các con có gặp khó khăn gì không?</w:t>
      </w:r>
    </w:p>
    <w:p w14:paraId="0FD42EF6" w14:textId="77777777" w:rsidR="001F25A8" w:rsidRPr="001F25A8" w:rsidRDefault="001F25A8" w:rsidP="006B64D7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1F25A8" w:rsidRPr="001F25A8" w:rsidSect="006B64D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56A"/>
    <w:multiLevelType w:val="hybridMultilevel"/>
    <w:tmpl w:val="1FC8A0A8"/>
    <w:lvl w:ilvl="0" w:tplc="4050B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5DA4"/>
    <w:multiLevelType w:val="hybridMultilevel"/>
    <w:tmpl w:val="C11AA378"/>
    <w:lvl w:ilvl="0" w:tplc="EA56A1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4429"/>
    <w:multiLevelType w:val="hybridMultilevel"/>
    <w:tmpl w:val="6B6C6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4421">
    <w:abstractNumId w:val="1"/>
  </w:num>
  <w:num w:numId="2" w16cid:durableId="609557716">
    <w:abstractNumId w:val="0"/>
  </w:num>
  <w:num w:numId="3" w16cid:durableId="64743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A8"/>
    <w:rsid w:val="001F25A8"/>
    <w:rsid w:val="002A68F5"/>
    <w:rsid w:val="003172EE"/>
    <w:rsid w:val="003C025A"/>
    <w:rsid w:val="00505BEF"/>
    <w:rsid w:val="00576BB2"/>
    <w:rsid w:val="006B64D7"/>
    <w:rsid w:val="00790EE1"/>
    <w:rsid w:val="008A2C87"/>
    <w:rsid w:val="00A34E33"/>
    <w:rsid w:val="00A830B5"/>
    <w:rsid w:val="00AE02B0"/>
    <w:rsid w:val="00B63588"/>
    <w:rsid w:val="00C465D0"/>
    <w:rsid w:val="00CF61E9"/>
    <w:rsid w:val="00D731C2"/>
    <w:rsid w:val="00DA5185"/>
    <w:rsid w:val="00E16DDE"/>
    <w:rsid w:val="00E37E14"/>
    <w:rsid w:val="00F9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7F42"/>
  <w15:chartTrackingRefBased/>
  <w15:docId w15:val="{823608E8-E25B-40C5-81F8-F8C5BD5B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2025-01-02T02:15:00Z</cp:lastPrinted>
  <dcterms:created xsi:type="dcterms:W3CDTF">2025-01-02T01:00:00Z</dcterms:created>
  <dcterms:modified xsi:type="dcterms:W3CDTF">2025-01-10T23:14:00Z</dcterms:modified>
</cp:coreProperties>
</file>