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6" w:type="pct"/>
        <w:tblLook w:val="04A0" w:firstRow="1" w:lastRow="0" w:firstColumn="1" w:lastColumn="0" w:noHBand="0" w:noVBand="1"/>
      </w:tblPr>
      <w:tblGrid>
        <w:gridCol w:w="3828"/>
        <w:gridCol w:w="5672"/>
      </w:tblGrid>
      <w:tr w:rsidR="008C1AB5" w:rsidRPr="003F69A1" w:rsidTr="008C1AB5">
        <w:tc>
          <w:tcPr>
            <w:tcW w:w="2015" w:type="pct"/>
            <w:vAlign w:val="center"/>
            <w:hideMark/>
          </w:tcPr>
          <w:p w:rsidR="008C1AB5" w:rsidRPr="003F69A1" w:rsidRDefault="008C1AB5" w:rsidP="008C1AB5">
            <w:pPr>
              <w:spacing w:after="0" w:line="240" w:lineRule="auto"/>
              <w:jc w:val="center"/>
              <w:rPr>
                <w:rFonts w:eastAsia="Times New Roman"/>
                <w:sz w:val="24"/>
                <w:szCs w:val="24"/>
              </w:rPr>
            </w:pPr>
            <w:r w:rsidRPr="003F69A1">
              <w:rPr>
                <w:rFonts w:eastAsia="Times New Roman"/>
                <w:noProof/>
                <w:sz w:val="26"/>
                <w:szCs w:val="26"/>
              </w:rPr>
              <mc:AlternateContent>
                <mc:Choice Requires="wps">
                  <w:drawing>
                    <wp:anchor distT="0" distB="0" distL="114300" distR="114300" simplePos="0" relativeHeight="251659264" behindDoc="0" locked="0" layoutInCell="1" allowOverlap="1" wp14:anchorId="59E03837" wp14:editId="09D98A1F">
                      <wp:simplePos x="0" y="0"/>
                      <wp:positionH relativeFrom="column">
                        <wp:posOffset>508635</wp:posOffset>
                      </wp:positionH>
                      <wp:positionV relativeFrom="paragraph">
                        <wp:posOffset>382270</wp:posOffset>
                      </wp:positionV>
                      <wp:extent cx="13049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1461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30.1pt" to="142.8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" strokecolor="#5b9bd5 [3204]" strokeweight=".5pt">
                      <v:stroke joinstyle="miter"/>
                    </v:line>
                  </w:pict>
                </mc:Fallback>
              </mc:AlternateContent>
            </w:r>
            <w:r w:rsidRPr="003F69A1">
              <w:rPr>
                <w:rFonts w:eastAsia="Times New Roman"/>
                <w:sz w:val="26"/>
                <w:szCs w:val="26"/>
              </w:rPr>
              <w:t>UBND HUYỆN CÁT HẢI</w:t>
            </w:r>
            <w:r w:rsidRPr="003F69A1">
              <w:rPr>
                <w:rFonts w:eastAsia="Times New Roman"/>
                <w:sz w:val="26"/>
                <w:szCs w:val="26"/>
              </w:rPr>
              <w:br/>
            </w:r>
            <w:r w:rsidRPr="003F69A1">
              <w:rPr>
                <w:rFonts w:eastAsia="Times New Roman"/>
                <w:b/>
                <w:bCs/>
                <w:sz w:val="26"/>
                <w:szCs w:val="26"/>
              </w:rPr>
              <w:t>TRƯỜNG MN HOÀNG CHÂU</w:t>
            </w:r>
            <w:r w:rsidRPr="003F69A1">
              <w:rPr>
                <w:rFonts w:eastAsia="Times New Roman"/>
                <w:b/>
                <w:bCs/>
                <w:sz w:val="26"/>
                <w:szCs w:val="26"/>
              </w:rPr>
              <w:br/>
            </w:r>
          </w:p>
          <w:p w:rsidR="008C1AB5" w:rsidRPr="003F69A1" w:rsidRDefault="008C1AB5" w:rsidP="008C1AB5">
            <w:pPr>
              <w:spacing w:after="0" w:line="240" w:lineRule="auto"/>
              <w:jc w:val="center"/>
              <w:rPr>
                <w:rFonts w:eastAsia="Times New Roman"/>
                <w:sz w:val="24"/>
                <w:szCs w:val="24"/>
              </w:rPr>
            </w:pPr>
            <w:r w:rsidRPr="003F69A1">
              <w:rPr>
                <w:rFonts w:ascii="TimesNewRomanPSMT" w:eastAsia="Times New Roman" w:hAnsi="TimesNewRomanPSMT"/>
                <w:sz w:val="24"/>
                <w:szCs w:val="24"/>
              </w:rPr>
              <w:t xml:space="preserve">Số: </w:t>
            </w:r>
            <w:r w:rsidR="00943DDC" w:rsidRPr="003F69A1">
              <w:rPr>
                <w:rFonts w:ascii="TimesNewRomanPSMT" w:eastAsia="Times New Roman" w:hAnsi="TimesNewRomanPSMT"/>
                <w:sz w:val="24"/>
                <w:szCs w:val="24"/>
              </w:rPr>
              <w:t>30a</w:t>
            </w:r>
            <w:r w:rsidR="00B8254C" w:rsidRPr="003F69A1">
              <w:rPr>
                <w:rFonts w:ascii="TimesNewRomanPSMT" w:eastAsia="Times New Roman" w:hAnsi="TimesNewRomanPSMT"/>
                <w:sz w:val="24"/>
                <w:szCs w:val="24"/>
              </w:rPr>
              <w:t>/TB</w:t>
            </w:r>
            <w:r w:rsidRPr="003F69A1">
              <w:rPr>
                <w:rFonts w:ascii="TimesNewRomanPSMT" w:eastAsia="Times New Roman" w:hAnsi="TimesNewRomanPSMT"/>
                <w:sz w:val="24"/>
                <w:szCs w:val="24"/>
              </w:rPr>
              <w:t>-MNHC</w:t>
            </w:r>
          </w:p>
        </w:tc>
        <w:tc>
          <w:tcPr>
            <w:tcW w:w="2985" w:type="pct"/>
            <w:vAlign w:val="center"/>
            <w:hideMark/>
          </w:tcPr>
          <w:p w:rsidR="008C1AB5" w:rsidRPr="003F69A1" w:rsidRDefault="008C1AB5" w:rsidP="008C1AB5">
            <w:pPr>
              <w:spacing w:after="0" w:line="240" w:lineRule="auto"/>
              <w:jc w:val="center"/>
              <w:rPr>
                <w:rFonts w:ascii="TimesNewRomanPS-ItalicMT" w:eastAsia="Times New Roman" w:hAnsi="TimesNewRomanPS-ItalicMT"/>
                <w:i/>
                <w:iCs/>
                <w:szCs w:val="28"/>
              </w:rPr>
            </w:pPr>
            <w:r w:rsidRPr="003F69A1">
              <w:rPr>
                <w:rFonts w:ascii="TimesNewRomanPSMT" w:eastAsia="Times New Roman" w:hAnsi="TimesNewRomanPSMT"/>
                <w:noProof/>
                <w:sz w:val="26"/>
                <w:szCs w:val="26"/>
              </w:rPr>
              <mc:AlternateContent>
                <mc:Choice Requires="wps">
                  <w:drawing>
                    <wp:anchor distT="0" distB="0" distL="114300" distR="114300" simplePos="0" relativeHeight="251661312" behindDoc="0" locked="0" layoutInCell="1" allowOverlap="1" wp14:anchorId="79948F90" wp14:editId="53549261">
                      <wp:simplePos x="0" y="0"/>
                      <wp:positionH relativeFrom="column">
                        <wp:posOffset>718185</wp:posOffset>
                      </wp:positionH>
                      <wp:positionV relativeFrom="paragraph">
                        <wp:posOffset>398780</wp:posOffset>
                      </wp:positionV>
                      <wp:extent cx="20193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0193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A97D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31.4pt" to="215.5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" strokecolor="#5b9bd5 [3204]" strokeweight=".5pt">
                      <v:stroke joinstyle="miter"/>
                    </v:line>
                  </w:pict>
                </mc:Fallback>
              </mc:AlternateContent>
            </w:r>
            <w:r w:rsidRPr="003F69A1">
              <w:rPr>
                <w:rFonts w:ascii="TimesNewRomanPS-BoldMT" w:eastAsia="Times New Roman" w:hAnsi="TimesNewRomanPS-BoldMT"/>
                <w:b/>
                <w:bCs/>
                <w:sz w:val="26"/>
                <w:szCs w:val="26"/>
              </w:rPr>
              <w:t>CỘNG HÒA XÃ HỘI CHỦ NGHĨA VIỆT NAM</w:t>
            </w:r>
            <w:r w:rsidRPr="003F69A1">
              <w:rPr>
                <w:rFonts w:ascii="TimesNewRomanPS-BoldMT" w:eastAsia="Times New Roman" w:hAnsi="TimesNewRomanPS-BoldMT"/>
                <w:b/>
                <w:bCs/>
                <w:sz w:val="26"/>
                <w:szCs w:val="26"/>
              </w:rPr>
              <w:br/>
            </w:r>
            <w:r w:rsidRPr="003F69A1">
              <w:rPr>
                <w:rFonts w:ascii="TimesNewRomanPS-BoldMT" w:eastAsia="Times New Roman" w:hAnsi="TimesNewRomanPS-BoldMT"/>
                <w:b/>
                <w:bCs/>
                <w:szCs w:val="28"/>
              </w:rPr>
              <w:t>Độc lập- Tự do- Hạnh phúc</w:t>
            </w:r>
            <w:r w:rsidRPr="003F69A1">
              <w:rPr>
                <w:rFonts w:ascii="TimesNewRomanPS-BoldMT" w:eastAsia="Times New Roman" w:hAnsi="TimesNewRomanPS-BoldMT"/>
                <w:b/>
                <w:bCs/>
                <w:szCs w:val="28"/>
              </w:rPr>
              <w:br/>
            </w:r>
          </w:p>
          <w:p w:rsidR="008C1AB5" w:rsidRPr="003F69A1" w:rsidRDefault="008C1AB5" w:rsidP="000C48C8">
            <w:pPr>
              <w:spacing w:after="0" w:line="240" w:lineRule="auto"/>
              <w:jc w:val="center"/>
              <w:rPr>
                <w:rFonts w:eastAsia="Times New Roman"/>
                <w:sz w:val="24"/>
                <w:szCs w:val="24"/>
              </w:rPr>
            </w:pPr>
            <w:r w:rsidRPr="003F69A1">
              <w:rPr>
                <w:rFonts w:ascii="TimesNewRomanPS-ItalicMT" w:eastAsia="Times New Roman" w:hAnsi="TimesNewRomanPS-ItalicMT"/>
                <w:i/>
                <w:iCs/>
                <w:szCs w:val="28"/>
              </w:rPr>
              <w:t>Hoàng Châu, ngày</w:t>
            </w:r>
            <w:r w:rsidR="000C48C8" w:rsidRPr="003F69A1">
              <w:rPr>
                <w:rFonts w:ascii="TimesNewRomanPS-ItalicMT" w:eastAsia="Times New Roman" w:hAnsi="TimesNewRomanPS-ItalicMT"/>
                <w:i/>
                <w:iCs/>
                <w:szCs w:val="28"/>
              </w:rPr>
              <w:t xml:space="preserve"> 30</w:t>
            </w:r>
            <w:r w:rsidRPr="003F69A1">
              <w:rPr>
                <w:rFonts w:ascii="TimesNewRomanPS-ItalicMT" w:eastAsia="Times New Roman" w:hAnsi="TimesNewRomanPS-ItalicMT"/>
                <w:i/>
                <w:iCs/>
                <w:szCs w:val="28"/>
              </w:rPr>
              <w:t xml:space="preserve"> </w:t>
            </w:r>
            <w:r w:rsidR="000C48C8" w:rsidRPr="003F69A1">
              <w:rPr>
                <w:rFonts w:ascii="TimesNewRomanPS-ItalicMT" w:eastAsia="Times New Roman" w:hAnsi="TimesNewRomanPS-ItalicMT"/>
                <w:i/>
                <w:iCs/>
                <w:szCs w:val="28"/>
              </w:rPr>
              <w:t>tháng 9</w:t>
            </w:r>
            <w:r w:rsidRPr="003F69A1">
              <w:rPr>
                <w:rFonts w:ascii="TimesNewRomanPS-ItalicMT" w:eastAsia="Times New Roman" w:hAnsi="TimesNewRomanPS-ItalicMT"/>
                <w:i/>
                <w:iCs/>
                <w:szCs w:val="28"/>
              </w:rPr>
              <w:t xml:space="preserve"> năm 2024</w:t>
            </w:r>
          </w:p>
        </w:tc>
      </w:tr>
    </w:tbl>
    <w:p w:rsidR="008C1AB5" w:rsidRPr="003F69A1" w:rsidRDefault="008C1AB5" w:rsidP="008C1AB5">
      <w:pPr>
        <w:spacing w:after="0" w:line="240" w:lineRule="auto"/>
        <w:jc w:val="center"/>
        <w:rPr>
          <w:rFonts w:ascii="TimesNewRomanPS-BoldMT" w:eastAsia="Times New Roman" w:hAnsi="TimesNewRomanPS-BoldMT"/>
          <w:b/>
          <w:bCs/>
          <w:szCs w:val="28"/>
        </w:rPr>
      </w:pPr>
    </w:p>
    <w:p w:rsidR="00117168" w:rsidRPr="003F69A1" w:rsidRDefault="00B8254C" w:rsidP="008C1AB5">
      <w:pPr>
        <w:spacing w:after="0" w:line="240" w:lineRule="auto"/>
        <w:jc w:val="center"/>
        <w:rPr>
          <w:rFonts w:ascii="TimesNewRomanPS-BoldMT" w:eastAsia="Times New Roman" w:hAnsi="TimesNewRomanPS-BoldMT"/>
          <w:b/>
          <w:bCs/>
          <w:szCs w:val="28"/>
        </w:rPr>
      </w:pPr>
      <w:r w:rsidRPr="003F69A1">
        <w:rPr>
          <w:rFonts w:ascii="TimesNewRomanPS-BoldMT" w:eastAsia="Times New Roman" w:hAnsi="TimesNewRomanPS-BoldMT"/>
          <w:b/>
          <w:bCs/>
          <w:szCs w:val="28"/>
        </w:rPr>
        <w:t>THÔNG BÁO</w:t>
      </w:r>
      <w:r w:rsidR="00E82061" w:rsidRPr="003F69A1">
        <w:rPr>
          <w:rFonts w:ascii="TimesNewRomanPS-BoldMT" w:eastAsia="Times New Roman" w:hAnsi="TimesNewRomanPS-BoldMT"/>
          <w:b/>
          <w:bCs/>
          <w:szCs w:val="28"/>
        </w:rPr>
        <w:br/>
        <w:t xml:space="preserve">Công khai </w:t>
      </w:r>
      <w:r w:rsidR="00117168" w:rsidRPr="003F69A1">
        <w:rPr>
          <w:rFonts w:ascii="TimesNewRomanPS-BoldMT" w:eastAsia="Times New Roman" w:hAnsi="TimesNewRomanPS-BoldMT"/>
          <w:b/>
          <w:bCs/>
          <w:szCs w:val="28"/>
        </w:rPr>
        <w:t xml:space="preserve">điều kiện bảo đảm chất lượng hoạt động giáo dục mầm non; </w:t>
      </w:r>
    </w:p>
    <w:p w:rsidR="008C1AB5" w:rsidRPr="003F69A1" w:rsidRDefault="00117168" w:rsidP="008C1AB5">
      <w:pPr>
        <w:spacing w:after="0" w:line="240" w:lineRule="auto"/>
        <w:jc w:val="center"/>
        <w:rPr>
          <w:rFonts w:ascii="TimesNewRomanPS-BoldMT" w:eastAsia="Times New Roman" w:hAnsi="TimesNewRomanPS-BoldMT"/>
          <w:b/>
          <w:bCs/>
          <w:szCs w:val="28"/>
        </w:rPr>
      </w:pPr>
      <w:r w:rsidRPr="003F69A1">
        <w:rPr>
          <w:rFonts w:ascii="TimesNewRomanPS-BoldMT" w:eastAsia="Times New Roman" w:hAnsi="TimesNewRomanPS-BoldMT"/>
          <w:b/>
          <w:bCs/>
          <w:szCs w:val="28"/>
        </w:rPr>
        <w:t>kế hoạch và kết quả hoạt động giáo dục mầm non</w:t>
      </w:r>
      <w:r w:rsidR="00E82061" w:rsidRPr="003F69A1">
        <w:rPr>
          <w:rFonts w:ascii="TimesNewRomanPS-BoldMT" w:eastAsia="Times New Roman" w:hAnsi="TimesNewRomanPS-BoldMT"/>
          <w:b/>
          <w:bCs/>
          <w:szCs w:val="28"/>
        </w:rPr>
        <w:t xml:space="preserve"> năm 2024</w:t>
      </w:r>
    </w:p>
    <w:p w:rsidR="008C1AB5" w:rsidRPr="003F69A1" w:rsidRDefault="006B49E2" w:rsidP="008C1AB5">
      <w:pPr>
        <w:spacing w:before="120" w:after="120" w:line="240" w:lineRule="auto"/>
        <w:ind w:firstLine="720"/>
        <w:jc w:val="both"/>
        <w:rPr>
          <w:rFonts w:ascii="TimesNewRomanPSMT" w:eastAsia="Times New Roman" w:hAnsi="TimesNewRomanPSMT"/>
          <w:szCs w:val="28"/>
        </w:rPr>
      </w:pPr>
      <w:r w:rsidRPr="003F69A1">
        <w:rPr>
          <w:rFonts w:ascii="TimesNewRomanPSMT" w:eastAsia="Times New Roman" w:hAnsi="TimesNewRomanPSMT"/>
          <w:noProof/>
          <w:sz w:val="26"/>
          <w:szCs w:val="26"/>
        </w:rPr>
        <mc:AlternateContent>
          <mc:Choice Requires="wps">
            <w:drawing>
              <wp:anchor distT="0" distB="0" distL="114300" distR="114300" simplePos="0" relativeHeight="251663360" behindDoc="0" locked="0" layoutInCell="1" allowOverlap="1" wp14:anchorId="6E8071DF" wp14:editId="509D61A9">
                <wp:simplePos x="0" y="0"/>
                <wp:positionH relativeFrom="column">
                  <wp:posOffset>2329814</wp:posOffset>
                </wp:positionH>
                <wp:positionV relativeFrom="paragraph">
                  <wp:posOffset>30480</wp:posOffset>
                </wp:positionV>
                <wp:extent cx="1038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31851"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5pt,2.4pt" to="265.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" strokecolor="#5b9bd5 [3204]" strokeweight=".5pt">
                <v:stroke joinstyle="miter"/>
              </v:line>
            </w:pict>
          </mc:Fallback>
        </mc:AlternateContent>
      </w:r>
      <w:r w:rsidR="008C1AB5" w:rsidRPr="003F69A1">
        <w:rPr>
          <w:rFonts w:ascii="TimesNewRomanPS-BoldMT" w:eastAsia="Times New Roman" w:hAnsi="TimesNewRomanPS-BoldMT"/>
          <w:b/>
          <w:bCs/>
          <w:szCs w:val="28"/>
        </w:rPr>
        <w:br/>
      </w:r>
      <w:r w:rsidR="008C1AB5" w:rsidRPr="003F69A1">
        <w:rPr>
          <w:rFonts w:ascii="TimesNewRomanPSMT" w:eastAsia="Times New Roman" w:hAnsi="TimesNewRomanPSMT"/>
          <w:szCs w:val="28"/>
        </w:rPr>
        <w:t xml:space="preserve"> </w:t>
      </w:r>
      <w:r w:rsidR="008C1AB5" w:rsidRPr="003F69A1">
        <w:rPr>
          <w:rFonts w:ascii="TimesNewRomanPSMT" w:eastAsia="Times New Roman" w:hAnsi="TimesNewRomanPSMT"/>
          <w:szCs w:val="28"/>
        </w:rPr>
        <w:tab/>
        <w:t>Căn cứ theo Thông tư</w:t>
      </w:r>
      <w:r w:rsidR="007439A8" w:rsidRPr="003F69A1">
        <w:rPr>
          <w:rFonts w:ascii="TimesNewRomanPSMT" w:eastAsia="Times New Roman" w:hAnsi="TimesNewRomanPSMT"/>
          <w:szCs w:val="28"/>
        </w:rPr>
        <w:t xml:space="preserve"> 09/2024/TT-BGDĐT ngày 03/6/2024 của Bộ Giáo </w:t>
      </w:r>
      <w:r w:rsidR="008C1AB5" w:rsidRPr="003F69A1">
        <w:rPr>
          <w:rFonts w:ascii="TimesNewRomanPSMT" w:eastAsia="Times New Roman" w:hAnsi="TimesNewRomanPSMT"/>
          <w:szCs w:val="28"/>
        </w:rPr>
        <w:t xml:space="preserve">dục và Đào tạo Quy định về công </w:t>
      </w:r>
      <w:r w:rsidR="007439A8" w:rsidRPr="003F69A1">
        <w:rPr>
          <w:rFonts w:ascii="TimesNewRomanPSMT" w:eastAsia="Times New Roman" w:hAnsi="TimesNewRomanPSMT"/>
          <w:szCs w:val="28"/>
        </w:rPr>
        <w:t xml:space="preserve">khai trong hoạt động của các cơ </w:t>
      </w:r>
      <w:r w:rsidR="008C1AB5" w:rsidRPr="003F69A1">
        <w:rPr>
          <w:rFonts w:ascii="TimesNewRomanPSMT" w:eastAsia="Times New Roman" w:hAnsi="TimesNewRomanPSMT"/>
          <w:szCs w:val="28"/>
        </w:rPr>
        <w:t>sở giáo dục thuộc hệ thống giáo dục quốc dân;</w:t>
      </w:r>
    </w:p>
    <w:p w:rsidR="007439A8" w:rsidRPr="003F69A1" w:rsidRDefault="007439A8" w:rsidP="008C1AB5">
      <w:pPr>
        <w:spacing w:before="120" w:after="120" w:line="240" w:lineRule="auto"/>
        <w:ind w:firstLine="720"/>
        <w:jc w:val="both"/>
        <w:rPr>
          <w:rFonts w:ascii="TimesNewRomanPSMT" w:eastAsia="Times New Roman" w:hAnsi="TimesNewRomanPSMT"/>
          <w:szCs w:val="28"/>
        </w:rPr>
      </w:pPr>
      <w:r w:rsidRPr="003F69A1">
        <w:rPr>
          <w:rFonts w:ascii="TimesNewRomanPSMT" w:eastAsia="Times New Roman" w:hAnsi="TimesNewRomanPSMT"/>
          <w:szCs w:val="28"/>
        </w:rPr>
        <w:t xml:space="preserve"> Thực hiện Công văn số 638/PGDĐT ngày 30/9/2024 của Phòng GD&amp;ĐT huyện Cát Hải về việc thực hiện Quy định về công khai đối với cơ sở giáo dục thuộc hệ thống giáo dục quốc dân theo Thông tư số 09/2024/TT-BGDĐT;</w:t>
      </w:r>
    </w:p>
    <w:p w:rsidR="008C1AB5" w:rsidRPr="003F69A1" w:rsidRDefault="008C1AB5" w:rsidP="00117168">
      <w:pPr>
        <w:spacing w:after="0" w:line="240" w:lineRule="auto"/>
        <w:ind w:firstLine="720"/>
        <w:jc w:val="both"/>
        <w:rPr>
          <w:rFonts w:ascii="TimesNewRomanPS-BoldMT" w:eastAsia="Times New Roman" w:hAnsi="TimesNewRomanPS-BoldMT"/>
          <w:bCs/>
          <w:szCs w:val="28"/>
        </w:rPr>
      </w:pPr>
      <w:r w:rsidRPr="003F69A1">
        <w:rPr>
          <w:rFonts w:ascii="TimesNewRomanPSMT" w:eastAsia="Times New Roman" w:hAnsi="TimesNewRomanPSMT"/>
          <w:szCs w:val="28"/>
        </w:rPr>
        <w:t xml:space="preserve">Trường mầm non Hoàng Châu </w:t>
      </w:r>
      <w:r w:rsidR="00E82061" w:rsidRPr="003F69A1">
        <w:rPr>
          <w:rFonts w:ascii="TimesNewRomanPS-BoldMT" w:eastAsia="Times New Roman" w:hAnsi="TimesNewRomanPS-BoldMT"/>
          <w:bCs/>
          <w:szCs w:val="28"/>
        </w:rPr>
        <w:t xml:space="preserve">công khai </w:t>
      </w:r>
      <w:r w:rsidR="00117168" w:rsidRPr="003F69A1">
        <w:rPr>
          <w:rFonts w:ascii="TimesNewRomanPS-BoldMT" w:eastAsia="Times New Roman" w:hAnsi="TimesNewRomanPS-BoldMT"/>
          <w:bCs/>
          <w:szCs w:val="28"/>
        </w:rPr>
        <w:t xml:space="preserve">điều kiện bảo đảm chất lượng hoạt động giáo dục mầm non; kế hoạch và kết quả hoạt động giáo dục mầm non năm 2024 </w:t>
      </w:r>
      <w:r w:rsidR="007439A8" w:rsidRPr="003F69A1">
        <w:rPr>
          <w:rFonts w:ascii="TimesNewRomanPSMT" w:eastAsia="Times New Roman" w:hAnsi="TimesNewRomanPSMT"/>
          <w:szCs w:val="28"/>
        </w:rPr>
        <w:t>cụ thể</w:t>
      </w:r>
      <w:r w:rsidRPr="003F69A1">
        <w:rPr>
          <w:rFonts w:ascii="TimesNewRomanPSMT" w:eastAsia="Times New Roman" w:hAnsi="TimesNewRomanPSMT"/>
          <w:szCs w:val="28"/>
        </w:rPr>
        <w:t xml:space="preserve"> như sau:</w:t>
      </w:r>
    </w:p>
    <w:p w:rsidR="00BB7639" w:rsidRPr="003F69A1" w:rsidRDefault="00E82061" w:rsidP="00BB7639">
      <w:pPr>
        <w:spacing w:before="120" w:after="120" w:line="240" w:lineRule="auto"/>
        <w:ind w:firstLine="720"/>
        <w:jc w:val="both"/>
        <w:rPr>
          <w:rFonts w:ascii="TimesNewRomanPS-BoldMT" w:eastAsia="Times New Roman" w:hAnsi="TimesNewRomanPS-BoldMT"/>
          <w:b/>
          <w:bCs/>
          <w:szCs w:val="28"/>
        </w:rPr>
      </w:pPr>
      <w:r w:rsidRPr="003F69A1">
        <w:rPr>
          <w:rFonts w:ascii="TimesNewRomanPS-BoldMT" w:eastAsia="Times New Roman" w:hAnsi="TimesNewRomanPS-BoldMT"/>
          <w:b/>
          <w:bCs/>
          <w:szCs w:val="28"/>
        </w:rPr>
        <w:t xml:space="preserve">I. </w:t>
      </w:r>
      <w:r w:rsidR="00E47DD8" w:rsidRPr="003F69A1">
        <w:rPr>
          <w:rFonts w:ascii="TimesNewRomanPS-BoldMT" w:eastAsia="Times New Roman" w:hAnsi="TimesNewRomanPS-BoldMT"/>
          <w:b/>
          <w:bCs/>
          <w:szCs w:val="28"/>
        </w:rPr>
        <w:t>ĐIỀU KIỆN BẢO ĐẢM CHẤT LƯỢNG HOẠT ĐỘNG</w:t>
      </w:r>
      <w:r w:rsidRPr="003F69A1">
        <w:rPr>
          <w:rFonts w:ascii="TimesNewRomanPS-BoldMT" w:eastAsia="Times New Roman" w:hAnsi="TimesNewRomanPS-BoldMT"/>
          <w:b/>
          <w:bCs/>
          <w:szCs w:val="28"/>
        </w:rPr>
        <w:t xml:space="preserve"> GIÁO DỤC</w:t>
      </w:r>
      <w:r w:rsidR="00E47DD8" w:rsidRPr="003F69A1">
        <w:rPr>
          <w:rFonts w:ascii="TimesNewRomanPS-BoldMT" w:eastAsia="Times New Roman" w:hAnsi="TimesNewRomanPS-BoldMT"/>
          <w:b/>
          <w:bCs/>
          <w:szCs w:val="28"/>
        </w:rPr>
        <w:t xml:space="preserve"> MẦM NON</w:t>
      </w:r>
    </w:p>
    <w:p w:rsidR="00BB7639" w:rsidRPr="003F69A1" w:rsidRDefault="00BB7639" w:rsidP="00BB7639">
      <w:pPr>
        <w:spacing w:before="120" w:after="120" w:line="240" w:lineRule="auto"/>
        <w:ind w:firstLine="720"/>
        <w:jc w:val="both"/>
        <w:rPr>
          <w:rFonts w:ascii="Calibri" w:hAnsi="Calibri" w:cs="Calibri"/>
          <w:sz w:val="22"/>
        </w:rPr>
      </w:pPr>
      <w:r w:rsidRPr="003F69A1">
        <w:rPr>
          <w:b/>
          <w:szCs w:val="28"/>
        </w:rPr>
        <w:t xml:space="preserve">1. </w:t>
      </w:r>
      <w:r w:rsidR="00E47DD8" w:rsidRPr="003F69A1">
        <w:rPr>
          <w:b/>
          <w:szCs w:val="28"/>
        </w:rPr>
        <w:t>Thông tin về đội ngũ giáo viên, cán bộ quản lý và nhân viên</w:t>
      </w:r>
    </w:p>
    <w:p w:rsidR="00353214" w:rsidRPr="003F69A1" w:rsidRDefault="00E47DD8" w:rsidP="00211D9E">
      <w:pPr>
        <w:spacing w:before="120" w:after="0" w:line="240" w:lineRule="auto"/>
        <w:ind w:firstLine="709"/>
        <w:jc w:val="both"/>
        <w:rPr>
          <w:b/>
          <w:i/>
          <w:szCs w:val="28"/>
        </w:rPr>
      </w:pPr>
      <w:r w:rsidRPr="003F69A1">
        <w:rPr>
          <w:b/>
          <w:i/>
          <w:szCs w:val="28"/>
        </w:rPr>
        <w:t>a. Số lượng giáo viên, cán bộ quản lý và nhân viên chia theo vị trí việc làm và trình độ đào tạo</w:t>
      </w:r>
    </w:p>
    <w:p w:rsidR="00CB6364" w:rsidRPr="003F69A1" w:rsidRDefault="00E47DD8" w:rsidP="00CB6364">
      <w:pPr>
        <w:spacing w:before="120" w:after="0" w:line="240" w:lineRule="auto"/>
        <w:ind w:firstLine="709"/>
        <w:jc w:val="both"/>
        <w:rPr>
          <w:szCs w:val="28"/>
        </w:rPr>
      </w:pPr>
      <w:r w:rsidRPr="003F69A1">
        <w:rPr>
          <w:b/>
          <w:szCs w:val="28"/>
        </w:rPr>
        <w:t>Tổng số lượng người làm việ</w:t>
      </w:r>
      <w:r w:rsidR="005C6E10" w:rsidRPr="003F69A1">
        <w:rPr>
          <w:b/>
          <w:szCs w:val="28"/>
        </w:rPr>
        <w:t>c là 14</w:t>
      </w:r>
      <w:r w:rsidRPr="003F69A1">
        <w:rPr>
          <w:b/>
          <w:szCs w:val="28"/>
        </w:rPr>
        <w:t xml:space="preserve"> người: </w:t>
      </w:r>
      <w:r w:rsidRPr="003F69A1">
        <w:rPr>
          <w:szCs w:val="28"/>
        </w:rPr>
        <w:t>cụ thể như sau</w:t>
      </w:r>
    </w:p>
    <w:p w:rsidR="005C6E10" w:rsidRPr="003F69A1" w:rsidRDefault="005C6E10" w:rsidP="00CB6364">
      <w:pPr>
        <w:spacing w:before="120" w:after="0" w:line="240" w:lineRule="auto"/>
        <w:ind w:firstLine="709"/>
        <w:jc w:val="both"/>
        <w:rPr>
          <w:szCs w:val="28"/>
        </w:rPr>
      </w:pPr>
    </w:p>
    <w:tbl>
      <w:tblPr>
        <w:tblStyle w:val="TableGrid"/>
        <w:tblW w:w="9640" w:type="dxa"/>
        <w:tblInd w:w="-289" w:type="dxa"/>
        <w:tblLook w:val="04A0" w:firstRow="1" w:lastRow="0" w:firstColumn="1" w:lastColumn="0" w:noHBand="0" w:noVBand="1"/>
      </w:tblPr>
      <w:tblGrid>
        <w:gridCol w:w="850"/>
        <w:gridCol w:w="852"/>
        <w:gridCol w:w="1747"/>
        <w:gridCol w:w="693"/>
        <w:gridCol w:w="838"/>
        <w:gridCol w:w="702"/>
        <w:gridCol w:w="699"/>
        <w:gridCol w:w="699"/>
        <w:gridCol w:w="820"/>
        <w:gridCol w:w="870"/>
        <w:gridCol w:w="870"/>
      </w:tblGrid>
      <w:tr w:rsidR="003F69A1" w:rsidRPr="003F69A1" w:rsidTr="002067C8">
        <w:tc>
          <w:tcPr>
            <w:tcW w:w="3449" w:type="dxa"/>
            <w:gridSpan w:val="3"/>
            <w:vMerge w:val="restart"/>
          </w:tcPr>
          <w:p w:rsidR="00CB6364" w:rsidRPr="003F69A1" w:rsidRDefault="002A4B07" w:rsidP="00CB6364">
            <w:pPr>
              <w:spacing w:before="120"/>
              <w:jc w:val="center"/>
              <w:rPr>
                <w:b/>
                <w:szCs w:val="28"/>
              </w:rPr>
            </w:pPr>
            <w:r w:rsidRPr="003F69A1">
              <w:rPr>
                <w:b/>
                <w:szCs w:val="28"/>
              </w:rPr>
              <w:t>Nội dung</w:t>
            </w:r>
          </w:p>
        </w:tc>
        <w:tc>
          <w:tcPr>
            <w:tcW w:w="693" w:type="dxa"/>
            <w:vMerge w:val="restart"/>
          </w:tcPr>
          <w:p w:rsidR="00CB6364" w:rsidRPr="003F69A1" w:rsidRDefault="002A4B07" w:rsidP="00CB6364">
            <w:pPr>
              <w:spacing w:before="120"/>
              <w:jc w:val="center"/>
              <w:rPr>
                <w:b/>
                <w:szCs w:val="28"/>
              </w:rPr>
            </w:pPr>
            <w:r w:rsidRPr="003F69A1">
              <w:rPr>
                <w:b/>
                <w:szCs w:val="28"/>
              </w:rPr>
              <w:t>TS</w:t>
            </w:r>
          </w:p>
        </w:tc>
        <w:tc>
          <w:tcPr>
            <w:tcW w:w="3758" w:type="dxa"/>
            <w:gridSpan w:val="5"/>
          </w:tcPr>
          <w:p w:rsidR="00CB6364" w:rsidRPr="003F69A1" w:rsidRDefault="002A4B07" w:rsidP="00CB6364">
            <w:pPr>
              <w:spacing w:before="120"/>
              <w:jc w:val="center"/>
              <w:rPr>
                <w:b/>
                <w:szCs w:val="28"/>
              </w:rPr>
            </w:pPr>
            <w:r w:rsidRPr="003F69A1">
              <w:rPr>
                <w:b/>
                <w:szCs w:val="28"/>
              </w:rPr>
              <w:t>Trình độ đào tạo</w:t>
            </w:r>
          </w:p>
        </w:tc>
        <w:tc>
          <w:tcPr>
            <w:tcW w:w="1740" w:type="dxa"/>
            <w:gridSpan w:val="2"/>
          </w:tcPr>
          <w:p w:rsidR="00CB6364" w:rsidRPr="003F69A1" w:rsidRDefault="002A4B07" w:rsidP="00CB6364">
            <w:pPr>
              <w:spacing w:before="120"/>
              <w:jc w:val="center"/>
              <w:rPr>
                <w:b/>
                <w:szCs w:val="28"/>
              </w:rPr>
            </w:pPr>
            <w:r w:rsidRPr="003F69A1">
              <w:rPr>
                <w:b/>
                <w:szCs w:val="28"/>
              </w:rPr>
              <w:t>Hạng CDNN</w:t>
            </w:r>
          </w:p>
        </w:tc>
      </w:tr>
      <w:tr w:rsidR="003F69A1" w:rsidRPr="003F69A1" w:rsidTr="002067C8">
        <w:tc>
          <w:tcPr>
            <w:tcW w:w="3449" w:type="dxa"/>
            <w:gridSpan w:val="3"/>
            <w:vMerge/>
          </w:tcPr>
          <w:p w:rsidR="00CB6364" w:rsidRPr="003F69A1" w:rsidRDefault="00CB6364" w:rsidP="00CB6364">
            <w:pPr>
              <w:spacing w:before="120"/>
              <w:jc w:val="center"/>
              <w:rPr>
                <w:b/>
                <w:szCs w:val="28"/>
              </w:rPr>
            </w:pPr>
          </w:p>
        </w:tc>
        <w:tc>
          <w:tcPr>
            <w:tcW w:w="693" w:type="dxa"/>
            <w:vMerge/>
          </w:tcPr>
          <w:p w:rsidR="00CB6364" w:rsidRPr="003F69A1" w:rsidRDefault="00CB6364" w:rsidP="00CB6364">
            <w:pPr>
              <w:spacing w:before="120"/>
              <w:jc w:val="center"/>
              <w:rPr>
                <w:b/>
                <w:szCs w:val="28"/>
              </w:rPr>
            </w:pPr>
          </w:p>
        </w:tc>
        <w:tc>
          <w:tcPr>
            <w:tcW w:w="838" w:type="dxa"/>
          </w:tcPr>
          <w:p w:rsidR="00CB6364" w:rsidRPr="003F69A1" w:rsidRDefault="002A4B07" w:rsidP="00CB6364">
            <w:pPr>
              <w:spacing w:before="120"/>
              <w:jc w:val="center"/>
              <w:rPr>
                <w:b/>
                <w:szCs w:val="28"/>
              </w:rPr>
            </w:pPr>
            <w:r w:rsidRPr="003F69A1">
              <w:rPr>
                <w:b/>
                <w:szCs w:val="28"/>
              </w:rPr>
              <w:t>ThS</w:t>
            </w:r>
          </w:p>
        </w:tc>
        <w:tc>
          <w:tcPr>
            <w:tcW w:w="702" w:type="dxa"/>
          </w:tcPr>
          <w:p w:rsidR="00CB6364" w:rsidRPr="003F69A1" w:rsidRDefault="002A4B07" w:rsidP="00CB6364">
            <w:pPr>
              <w:spacing w:before="120"/>
              <w:jc w:val="center"/>
              <w:rPr>
                <w:b/>
                <w:szCs w:val="28"/>
              </w:rPr>
            </w:pPr>
            <w:r w:rsidRPr="003F69A1">
              <w:rPr>
                <w:b/>
                <w:szCs w:val="28"/>
              </w:rPr>
              <w:t>ĐH</w:t>
            </w:r>
          </w:p>
        </w:tc>
        <w:tc>
          <w:tcPr>
            <w:tcW w:w="699" w:type="dxa"/>
          </w:tcPr>
          <w:p w:rsidR="00CB6364" w:rsidRPr="003F69A1" w:rsidRDefault="002A4B07" w:rsidP="00CB6364">
            <w:pPr>
              <w:spacing w:before="120"/>
              <w:jc w:val="center"/>
              <w:rPr>
                <w:b/>
                <w:szCs w:val="28"/>
              </w:rPr>
            </w:pPr>
            <w:r w:rsidRPr="003F69A1">
              <w:rPr>
                <w:b/>
                <w:szCs w:val="28"/>
              </w:rPr>
              <w:t>CĐ</w:t>
            </w:r>
          </w:p>
        </w:tc>
        <w:tc>
          <w:tcPr>
            <w:tcW w:w="699" w:type="dxa"/>
          </w:tcPr>
          <w:p w:rsidR="00CB6364" w:rsidRPr="003F69A1" w:rsidRDefault="002A4B07" w:rsidP="00CB6364">
            <w:pPr>
              <w:spacing w:before="120"/>
              <w:jc w:val="center"/>
              <w:rPr>
                <w:b/>
                <w:szCs w:val="28"/>
              </w:rPr>
            </w:pPr>
            <w:r w:rsidRPr="003F69A1">
              <w:rPr>
                <w:b/>
                <w:szCs w:val="28"/>
              </w:rPr>
              <w:t>TC</w:t>
            </w:r>
          </w:p>
        </w:tc>
        <w:tc>
          <w:tcPr>
            <w:tcW w:w="820" w:type="dxa"/>
          </w:tcPr>
          <w:p w:rsidR="00CB6364" w:rsidRPr="003F69A1" w:rsidRDefault="002067C8" w:rsidP="00CB6364">
            <w:pPr>
              <w:spacing w:before="120"/>
              <w:jc w:val="center"/>
              <w:rPr>
                <w:b/>
                <w:szCs w:val="28"/>
              </w:rPr>
            </w:pPr>
            <w:r w:rsidRPr="003F69A1">
              <w:rPr>
                <w:b/>
                <w:szCs w:val="28"/>
              </w:rPr>
              <w:t>Dưới TC</w:t>
            </w:r>
          </w:p>
        </w:tc>
        <w:tc>
          <w:tcPr>
            <w:tcW w:w="870" w:type="dxa"/>
          </w:tcPr>
          <w:p w:rsidR="00CB6364" w:rsidRPr="003F69A1" w:rsidRDefault="002067C8" w:rsidP="00CB6364">
            <w:pPr>
              <w:spacing w:before="120"/>
              <w:jc w:val="center"/>
              <w:rPr>
                <w:b/>
                <w:szCs w:val="28"/>
              </w:rPr>
            </w:pPr>
            <w:r w:rsidRPr="003F69A1">
              <w:rPr>
                <w:b/>
                <w:szCs w:val="28"/>
              </w:rPr>
              <w:t>Hạng II</w:t>
            </w:r>
          </w:p>
        </w:tc>
        <w:tc>
          <w:tcPr>
            <w:tcW w:w="870" w:type="dxa"/>
          </w:tcPr>
          <w:p w:rsidR="00CB6364" w:rsidRPr="003F69A1" w:rsidRDefault="002067C8" w:rsidP="00CB6364">
            <w:pPr>
              <w:spacing w:before="120"/>
              <w:jc w:val="center"/>
              <w:rPr>
                <w:b/>
                <w:szCs w:val="28"/>
              </w:rPr>
            </w:pPr>
            <w:r w:rsidRPr="003F69A1">
              <w:rPr>
                <w:b/>
                <w:szCs w:val="28"/>
              </w:rPr>
              <w:t>Hạng III</w:t>
            </w:r>
          </w:p>
        </w:tc>
      </w:tr>
      <w:tr w:rsidR="003F69A1" w:rsidRPr="003F69A1" w:rsidTr="002067C8">
        <w:tc>
          <w:tcPr>
            <w:tcW w:w="850" w:type="dxa"/>
            <w:vMerge w:val="restart"/>
          </w:tcPr>
          <w:p w:rsidR="00CB6364" w:rsidRPr="003F69A1" w:rsidRDefault="002067C8" w:rsidP="00E47DD8">
            <w:pPr>
              <w:spacing w:before="120"/>
              <w:jc w:val="both"/>
              <w:rPr>
                <w:b/>
                <w:szCs w:val="28"/>
              </w:rPr>
            </w:pPr>
            <w:r w:rsidRPr="003F69A1">
              <w:rPr>
                <w:b/>
                <w:szCs w:val="28"/>
              </w:rPr>
              <w:t>Tổng số giáo viên, cán bộ quản lý và nhân viên</w:t>
            </w:r>
          </w:p>
        </w:tc>
        <w:tc>
          <w:tcPr>
            <w:tcW w:w="852" w:type="dxa"/>
            <w:vMerge w:val="restart"/>
          </w:tcPr>
          <w:p w:rsidR="00CB6364" w:rsidRPr="003F69A1" w:rsidRDefault="002067C8" w:rsidP="002067C8">
            <w:pPr>
              <w:spacing w:before="120"/>
              <w:jc w:val="center"/>
              <w:rPr>
                <w:szCs w:val="28"/>
              </w:rPr>
            </w:pPr>
            <w:r w:rsidRPr="003F69A1">
              <w:rPr>
                <w:szCs w:val="28"/>
              </w:rPr>
              <w:t>Giáo viên</w:t>
            </w:r>
          </w:p>
        </w:tc>
        <w:tc>
          <w:tcPr>
            <w:tcW w:w="1747" w:type="dxa"/>
          </w:tcPr>
          <w:p w:rsidR="00CB6364" w:rsidRPr="003F69A1" w:rsidRDefault="002067C8" w:rsidP="00E47DD8">
            <w:pPr>
              <w:spacing w:before="120"/>
              <w:jc w:val="both"/>
              <w:rPr>
                <w:szCs w:val="28"/>
              </w:rPr>
            </w:pPr>
            <w:r w:rsidRPr="003F69A1">
              <w:rPr>
                <w:szCs w:val="28"/>
              </w:rPr>
              <w:t>Nhà trẻ</w:t>
            </w:r>
          </w:p>
        </w:tc>
        <w:tc>
          <w:tcPr>
            <w:tcW w:w="693" w:type="dxa"/>
          </w:tcPr>
          <w:p w:rsidR="00CB6364" w:rsidRPr="003F69A1" w:rsidRDefault="002067C8" w:rsidP="00CB6364">
            <w:pPr>
              <w:spacing w:before="120"/>
              <w:jc w:val="center"/>
              <w:rPr>
                <w:szCs w:val="28"/>
              </w:rPr>
            </w:pPr>
            <w:r w:rsidRPr="003F69A1">
              <w:rPr>
                <w:szCs w:val="28"/>
              </w:rPr>
              <w:t>2</w:t>
            </w:r>
          </w:p>
        </w:tc>
        <w:tc>
          <w:tcPr>
            <w:tcW w:w="838" w:type="dxa"/>
          </w:tcPr>
          <w:p w:rsidR="00CB6364" w:rsidRPr="003F69A1" w:rsidRDefault="002067C8" w:rsidP="00CB6364">
            <w:pPr>
              <w:spacing w:before="120"/>
              <w:jc w:val="center"/>
              <w:rPr>
                <w:szCs w:val="28"/>
              </w:rPr>
            </w:pPr>
            <w:r w:rsidRPr="003F69A1">
              <w:rPr>
                <w:szCs w:val="28"/>
              </w:rPr>
              <w:t>0</w:t>
            </w:r>
          </w:p>
        </w:tc>
        <w:tc>
          <w:tcPr>
            <w:tcW w:w="702" w:type="dxa"/>
          </w:tcPr>
          <w:p w:rsidR="00CB6364" w:rsidRPr="003F69A1" w:rsidRDefault="002067C8" w:rsidP="00CB6364">
            <w:pPr>
              <w:spacing w:before="120"/>
              <w:jc w:val="center"/>
              <w:rPr>
                <w:szCs w:val="28"/>
              </w:rPr>
            </w:pPr>
            <w:r w:rsidRPr="003F69A1">
              <w:rPr>
                <w:szCs w:val="28"/>
              </w:rPr>
              <w:t>2</w:t>
            </w:r>
          </w:p>
        </w:tc>
        <w:tc>
          <w:tcPr>
            <w:tcW w:w="699" w:type="dxa"/>
          </w:tcPr>
          <w:p w:rsidR="00CB6364" w:rsidRPr="003F69A1" w:rsidRDefault="002067C8" w:rsidP="00CB6364">
            <w:pPr>
              <w:spacing w:before="120"/>
              <w:jc w:val="center"/>
              <w:rPr>
                <w:szCs w:val="28"/>
              </w:rPr>
            </w:pPr>
            <w:r w:rsidRPr="003F69A1">
              <w:rPr>
                <w:szCs w:val="28"/>
              </w:rPr>
              <w:t>0</w:t>
            </w:r>
          </w:p>
        </w:tc>
        <w:tc>
          <w:tcPr>
            <w:tcW w:w="699" w:type="dxa"/>
          </w:tcPr>
          <w:p w:rsidR="00CB6364" w:rsidRPr="003F69A1" w:rsidRDefault="002067C8" w:rsidP="00CB6364">
            <w:pPr>
              <w:spacing w:before="120"/>
              <w:jc w:val="center"/>
              <w:rPr>
                <w:szCs w:val="28"/>
              </w:rPr>
            </w:pPr>
            <w:r w:rsidRPr="003F69A1">
              <w:rPr>
                <w:szCs w:val="28"/>
              </w:rPr>
              <w:t>0</w:t>
            </w:r>
          </w:p>
        </w:tc>
        <w:tc>
          <w:tcPr>
            <w:tcW w:w="820" w:type="dxa"/>
          </w:tcPr>
          <w:p w:rsidR="00CB6364" w:rsidRPr="003F69A1" w:rsidRDefault="002067C8" w:rsidP="00CB6364">
            <w:pPr>
              <w:spacing w:before="120"/>
              <w:jc w:val="center"/>
              <w:rPr>
                <w:szCs w:val="28"/>
              </w:rPr>
            </w:pPr>
            <w:r w:rsidRPr="003F69A1">
              <w:rPr>
                <w:szCs w:val="28"/>
              </w:rPr>
              <w:t>0</w:t>
            </w:r>
          </w:p>
        </w:tc>
        <w:tc>
          <w:tcPr>
            <w:tcW w:w="870" w:type="dxa"/>
          </w:tcPr>
          <w:p w:rsidR="00CB6364" w:rsidRPr="003F69A1" w:rsidRDefault="002067C8" w:rsidP="00CB6364">
            <w:pPr>
              <w:spacing w:before="120"/>
              <w:jc w:val="center"/>
              <w:rPr>
                <w:szCs w:val="28"/>
              </w:rPr>
            </w:pPr>
            <w:r w:rsidRPr="003F69A1">
              <w:rPr>
                <w:szCs w:val="28"/>
              </w:rPr>
              <w:t>0</w:t>
            </w:r>
          </w:p>
        </w:tc>
        <w:tc>
          <w:tcPr>
            <w:tcW w:w="870" w:type="dxa"/>
          </w:tcPr>
          <w:p w:rsidR="00CB6364" w:rsidRPr="003F69A1" w:rsidRDefault="002067C8" w:rsidP="00CB6364">
            <w:pPr>
              <w:spacing w:before="120"/>
              <w:jc w:val="center"/>
              <w:rPr>
                <w:szCs w:val="28"/>
              </w:rPr>
            </w:pPr>
            <w:r w:rsidRPr="003F69A1">
              <w:rPr>
                <w:szCs w:val="28"/>
              </w:rPr>
              <w:t>2</w:t>
            </w:r>
          </w:p>
        </w:tc>
      </w:tr>
      <w:tr w:rsidR="003F69A1" w:rsidRPr="003F69A1" w:rsidTr="002067C8">
        <w:tc>
          <w:tcPr>
            <w:tcW w:w="850" w:type="dxa"/>
            <w:vMerge/>
          </w:tcPr>
          <w:p w:rsidR="00CB6364" w:rsidRPr="003F69A1" w:rsidRDefault="00CB6364" w:rsidP="00E47DD8">
            <w:pPr>
              <w:spacing w:before="120"/>
              <w:jc w:val="both"/>
              <w:rPr>
                <w:b/>
                <w:szCs w:val="28"/>
              </w:rPr>
            </w:pPr>
          </w:p>
        </w:tc>
        <w:tc>
          <w:tcPr>
            <w:tcW w:w="852" w:type="dxa"/>
            <w:vMerge/>
          </w:tcPr>
          <w:p w:rsidR="00CB6364" w:rsidRPr="003F69A1" w:rsidRDefault="00CB6364" w:rsidP="002067C8">
            <w:pPr>
              <w:spacing w:before="120"/>
              <w:jc w:val="center"/>
              <w:rPr>
                <w:szCs w:val="28"/>
              </w:rPr>
            </w:pPr>
          </w:p>
        </w:tc>
        <w:tc>
          <w:tcPr>
            <w:tcW w:w="1747" w:type="dxa"/>
          </w:tcPr>
          <w:p w:rsidR="00CB6364" w:rsidRPr="003F69A1" w:rsidRDefault="002067C8" w:rsidP="00E47DD8">
            <w:pPr>
              <w:spacing w:before="120"/>
              <w:jc w:val="both"/>
              <w:rPr>
                <w:szCs w:val="28"/>
              </w:rPr>
            </w:pPr>
            <w:r w:rsidRPr="003F69A1">
              <w:rPr>
                <w:szCs w:val="28"/>
              </w:rPr>
              <w:t>Mẫu giáo</w:t>
            </w:r>
          </w:p>
        </w:tc>
        <w:tc>
          <w:tcPr>
            <w:tcW w:w="693" w:type="dxa"/>
          </w:tcPr>
          <w:p w:rsidR="00CB6364" w:rsidRPr="003F69A1" w:rsidRDefault="002067C8" w:rsidP="00CB6364">
            <w:pPr>
              <w:spacing w:before="120"/>
              <w:jc w:val="center"/>
              <w:rPr>
                <w:szCs w:val="28"/>
              </w:rPr>
            </w:pPr>
            <w:r w:rsidRPr="003F69A1">
              <w:rPr>
                <w:szCs w:val="28"/>
              </w:rPr>
              <w:t>5</w:t>
            </w:r>
          </w:p>
        </w:tc>
        <w:tc>
          <w:tcPr>
            <w:tcW w:w="838" w:type="dxa"/>
          </w:tcPr>
          <w:p w:rsidR="00CB6364" w:rsidRPr="003F69A1" w:rsidRDefault="002067C8" w:rsidP="00CB6364">
            <w:pPr>
              <w:spacing w:before="120"/>
              <w:jc w:val="center"/>
              <w:rPr>
                <w:szCs w:val="28"/>
              </w:rPr>
            </w:pPr>
            <w:r w:rsidRPr="003F69A1">
              <w:rPr>
                <w:szCs w:val="28"/>
              </w:rPr>
              <w:t>0</w:t>
            </w:r>
          </w:p>
        </w:tc>
        <w:tc>
          <w:tcPr>
            <w:tcW w:w="702" w:type="dxa"/>
          </w:tcPr>
          <w:p w:rsidR="00CB6364" w:rsidRPr="003F69A1" w:rsidRDefault="002067C8" w:rsidP="00CB6364">
            <w:pPr>
              <w:spacing w:before="120"/>
              <w:jc w:val="center"/>
              <w:rPr>
                <w:szCs w:val="28"/>
              </w:rPr>
            </w:pPr>
            <w:r w:rsidRPr="003F69A1">
              <w:rPr>
                <w:szCs w:val="28"/>
              </w:rPr>
              <w:t>5</w:t>
            </w:r>
          </w:p>
        </w:tc>
        <w:tc>
          <w:tcPr>
            <w:tcW w:w="699" w:type="dxa"/>
          </w:tcPr>
          <w:p w:rsidR="00CB6364" w:rsidRPr="003F69A1" w:rsidRDefault="002067C8" w:rsidP="00CB6364">
            <w:pPr>
              <w:spacing w:before="120"/>
              <w:jc w:val="center"/>
              <w:rPr>
                <w:szCs w:val="28"/>
              </w:rPr>
            </w:pPr>
            <w:r w:rsidRPr="003F69A1">
              <w:rPr>
                <w:szCs w:val="28"/>
              </w:rPr>
              <w:t>0</w:t>
            </w:r>
          </w:p>
        </w:tc>
        <w:tc>
          <w:tcPr>
            <w:tcW w:w="699" w:type="dxa"/>
          </w:tcPr>
          <w:p w:rsidR="00CB6364" w:rsidRPr="003F69A1" w:rsidRDefault="002067C8" w:rsidP="00CB6364">
            <w:pPr>
              <w:spacing w:before="120"/>
              <w:jc w:val="center"/>
              <w:rPr>
                <w:szCs w:val="28"/>
              </w:rPr>
            </w:pPr>
            <w:r w:rsidRPr="003F69A1">
              <w:rPr>
                <w:szCs w:val="28"/>
              </w:rPr>
              <w:t>0</w:t>
            </w:r>
          </w:p>
        </w:tc>
        <w:tc>
          <w:tcPr>
            <w:tcW w:w="820" w:type="dxa"/>
          </w:tcPr>
          <w:p w:rsidR="00CB6364" w:rsidRPr="003F69A1" w:rsidRDefault="002067C8"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4</w:t>
            </w:r>
          </w:p>
        </w:tc>
        <w:tc>
          <w:tcPr>
            <w:tcW w:w="870" w:type="dxa"/>
          </w:tcPr>
          <w:p w:rsidR="00CB6364" w:rsidRPr="003F69A1" w:rsidRDefault="0073423C" w:rsidP="00CB6364">
            <w:pPr>
              <w:spacing w:before="120"/>
              <w:jc w:val="center"/>
              <w:rPr>
                <w:szCs w:val="28"/>
              </w:rPr>
            </w:pPr>
            <w:r w:rsidRPr="003F69A1">
              <w:rPr>
                <w:szCs w:val="28"/>
              </w:rPr>
              <w:t>1</w:t>
            </w:r>
          </w:p>
        </w:tc>
      </w:tr>
      <w:tr w:rsidR="003F69A1" w:rsidRPr="003F69A1" w:rsidTr="002067C8">
        <w:tc>
          <w:tcPr>
            <w:tcW w:w="850" w:type="dxa"/>
            <w:vMerge/>
          </w:tcPr>
          <w:p w:rsidR="00CB6364" w:rsidRPr="003F69A1" w:rsidRDefault="00CB6364" w:rsidP="00E47DD8">
            <w:pPr>
              <w:spacing w:before="120"/>
              <w:jc w:val="both"/>
              <w:rPr>
                <w:b/>
                <w:szCs w:val="28"/>
              </w:rPr>
            </w:pPr>
          </w:p>
        </w:tc>
        <w:tc>
          <w:tcPr>
            <w:tcW w:w="852" w:type="dxa"/>
            <w:vMerge w:val="restart"/>
          </w:tcPr>
          <w:p w:rsidR="00CB6364" w:rsidRPr="003F69A1" w:rsidRDefault="002067C8" w:rsidP="002067C8">
            <w:pPr>
              <w:spacing w:before="120"/>
              <w:jc w:val="center"/>
              <w:rPr>
                <w:szCs w:val="28"/>
              </w:rPr>
            </w:pPr>
            <w:r w:rsidRPr="003F69A1">
              <w:rPr>
                <w:szCs w:val="28"/>
              </w:rPr>
              <w:t>Cán bộ quản lý</w:t>
            </w:r>
          </w:p>
        </w:tc>
        <w:tc>
          <w:tcPr>
            <w:tcW w:w="1747" w:type="dxa"/>
          </w:tcPr>
          <w:p w:rsidR="00CB6364" w:rsidRPr="003F69A1" w:rsidRDefault="002067C8" w:rsidP="00E47DD8">
            <w:pPr>
              <w:spacing w:before="120"/>
              <w:jc w:val="both"/>
              <w:rPr>
                <w:szCs w:val="28"/>
              </w:rPr>
            </w:pPr>
            <w:r w:rsidRPr="003F69A1">
              <w:rPr>
                <w:szCs w:val="28"/>
              </w:rPr>
              <w:t>Hiệu trưởng</w:t>
            </w:r>
          </w:p>
        </w:tc>
        <w:tc>
          <w:tcPr>
            <w:tcW w:w="693" w:type="dxa"/>
          </w:tcPr>
          <w:p w:rsidR="00CB6364" w:rsidRPr="003F69A1" w:rsidRDefault="0073423C" w:rsidP="00CB6364">
            <w:pPr>
              <w:spacing w:before="120"/>
              <w:jc w:val="center"/>
              <w:rPr>
                <w:szCs w:val="28"/>
              </w:rPr>
            </w:pPr>
            <w:r w:rsidRPr="003F69A1">
              <w:rPr>
                <w:szCs w:val="28"/>
              </w:rPr>
              <w:t>1</w:t>
            </w:r>
          </w:p>
        </w:tc>
        <w:tc>
          <w:tcPr>
            <w:tcW w:w="838" w:type="dxa"/>
          </w:tcPr>
          <w:p w:rsidR="00CB6364" w:rsidRPr="003F69A1" w:rsidRDefault="0073423C" w:rsidP="00CB6364">
            <w:pPr>
              <w:spacing w:before="120"/>
              <w:jc w:val="center"/>
              <w:rPr>
                <w:szCs w:val="28"/>
              </w:rPr>
            </w:pPr>
            <w:r w:rsidRPr="003F69A1">
              <w:rPr>
                <w:szCs w:val="28"/>
              </w:rPr>
              <w:t>0</w:t>
            </w:r>
          </w:p>
        </w:tc>
        <w:tc>
          <w:tcPr>
            <w:tcW w:w="702" w:type="dxa"/>
          </w:tcPr>
          <w:p w:rsidR="00CB6364" w:rsidRPr="003F69A1" w:rsidRDefault="0073423C" w:rsidP="00CB6364">
            <w:pPr>
              <w:spacing w:before="120"/>
              <w:jc w:val="center"/>
              <w:rPr>
                <w:szCs w:val="28"/>
              </w:rPr>
            </w:pPr>
            <w:r w:rsidRPr="003F69A1">
              <w:rPr>
                <w:szCs w:val="28"/>
              </w:rPr>
              <w:t>1</w:t>
            </w:r>
          </w:p>
        </w:tc>
        <w:tc>
          <w:tcPr>
            <w:tcW w:w="699"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0</w:t>
            </w:r>
          </w:p>
        </w:tc>
        <w:tc>
          <w:tcPr>
            <w:tcW w:w="82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1</w:t>
            </w:r>
          </w:p>
        </w:tc>
        <w:tc>
          <w:tcPr>
            <w:tcW w:w="870" w:type="dxa"/>
          </w:tcPr>
          <w:p w:rsidR="00CB6364" w:rsidRPr="003F69A1" w:rsidRDefault="0073423C" w:rsidP="00CB6364">
            <w:pPr>
              <w:spacing w:before="120"/>
              <w:jc w:val="center"/>
              <w:rPr>
                <w:szCs w:val="28"/>
              </w:rPr>
            </w:pPr>
            <w:r w:rsidRPr="003F69A1">
              <w:rPr>
                <w:szCs w:val="28"/>
              </w:rPr>
              <w:t>0</w:t>
            </w:r>
          </w:p>
        </w:tc>
      </w:tr>
      <w:tr w:rsidR="003F69A1" w:rsidRPr="003F69A1" w:rsidTr="002067C8">
        <w:tc>
          <w:tcPr>
            <w:tcW w:w="850" w:type="dxa"/>
            <w:vMerge/>
          </w:tcPr>
          <w:p w:rsidR="00CB6364" w:rsidRPr="003F69A1" w:rsidRDefault="00CB6364" w:rsidP="00E47DD8">
            <w:pPr>
              <w:spacing w:before="120"/>
              <w:jc w:val="both"/>
              <w:rPr>
                <w:b/>
                <w:szCs w:val="28"/>
              </w:rPr>
            </w:pPr>
          </w:p>
        </w:tc>
        <w:tc>
          <w:tcPr>
            <w:tcW w:w="852" w:type="dxa"/>
            <w:vMerge/>
          </w:tcPr>
          <w:p w:rsidR="00CB6364" w:rsidRPr="003F69A1" w:rsidRDefault="00CB6364" w:rsidP="002067C8">
            <w:pPr>
              <w:spacing w:before="120"/>
              <w:jc w:val="center"/>
              <w:rPr>
                <w:szCs w:val="28"/>
              </w:rPr>
            </w:pPr>
          </w:p>
        </w:tc>
        <w:tc>
          <w:tcPr>
            <w:tcW w:w="1747" w:type="dxa"/>
          </w:tcPr>
          <w:p w:rsidR="00CB6364" w:rsidRPr="003F69A1" w:rsidRDefault="002067C8" w:rsidP="00E47DD8">
            <w:pPr>
              <w:spacing w:before="120"/>
              <w:jc w:val="both"/>
              <w:rPr>
                <w:szCs w:val="28"/>
              </w:rPr>
            </w:pPr>
            <w:r w:rsidRPr="003F69A1">
              <w:rPr>
                <w:szCs w:val="28"/>
              </w:rPr>
              <w:t>Phó Hiệu trưởng</w:t>
            </w:r>
          </w:p>
        </w:tc>
        <w:tc>
          <w:tcPr>
            <w:tcW w:w="693" w:type="dxa"/>
          </w:tcPr>
          <w:p w:rsidR="00CB6364" w:rsidRPr="003F69A1" w:rsidRDefault="0073423C" w:rsidP="00CB6364">
            <w:pPr>
              <w:spacing w:before="120"/>
              <w:jc w:val="center"/>
              <w:rPr>
                <w:szCs w:val="28"/>
              </w:rPr>
            </w:pPr>
            <w:r w:rsidRPr="003F69A1">
              <w:rPr>
                <w:szCs w:val="28"/>
              </w:rPr>
              <w:t>1</w:t>
            </w:r>
          </w:p>
        </w:tc>
        <w:tc>
          <w:tcPr>
            <w:tcW w:w="838" w:type="dxa"/>
          </w:tcPr>
          <w:p w:rsidR="00CB6364" w:rsidRPr="003F69A1" w:rsidRDefault="0073423C" w:rsidP="00CB6364">
            <w:pPr>
              <w:spacing w:before="120"/>
              <w:jc w:val="center"/>
              <w:rPr>
                <w:szCs w:val="28"/>
              </w:rPr>
            </w:pPr>
            <w:r w:rsidRPr="003F69A1">
              <w:rPr>
                <w:szCs w:val="28"/>
              </w:rPr>
              <w:t>0</w:t>
            </w:r>
          </w:p>
        </w:tc>
        <w:tc>
          <w:tcPr>
            <w:tcW w:w="702" w:type="dxa"/>
          </w:tcPr>
          <w:p w:rsidR="00CB6364" w:rsidRPr="003F69A1" w:rsidRDefault="0073423C" w:rsidP="00CB6364">
            <w:pPr>
              <w:spacing w:before="120"/>
              <w:jc w:val="center"/>
              <w:rPr>
                <w:szCs w:val="28"/>
              </w:rPr>
            </w:pPr>
            <w:r w:rsidRPr="003F69A1">
              <w:rPr>
                <w:szCs w:val="28"/>
              </w:rPr>
              <w:t>1</w:t>
            </w:r>
          </w:p>
        </w:tc>
        <w:tc>
          <w:tcPr>
            <w:tcW w:w="699"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0</w:t>
            </w:r>
          </w:p>
        </w:tc>
        <w:tc>
          <w:tcPr>
            <w:tcW w:w="82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1</w:t>
            </w:r>
          </w:p>
        </w:tc>
        <w:tc>
          <w:tcPr>
            <w:tcW w:w="870" w:type="dxa"/>
          </w:tcPr>
          <w:p w:rsidR="00CB6364" w:rsidRPr="003F69A1" w:rsidRDefault="0073423C" w:rsidP="00CB6364">
            <w:pPr>
              <w:spacing w:before="120"/>
              <w:jc w:val="center"/>
              <w:rPr>
                <w:szCs w:val="28"/>
              </w:rPr>
            </w:pPr>
            <w:r w:rsidRPr="003F69A1">
              <w:rPr>
                <w:szCs w:val="28"/>
              </w:rPr>
              <w:t>0</w:t>
            </w:r>
          </w:p>
        </w:tc>
      </w:tr>
      <w:tr w:rsidR="003F69A1" w:rsidRPr="003F69A1" w:rsidTr="002067C8">
        <w:tc>
          <w:tcPr>
            <w:tcW w:w="850" w:type="dxa"/>
            <w:vMerge/>
          </w:tcPr>
          <w:p w:rsidR="00CB6364" w:rsidRPr="003F69A1" w:rsidRDefault="00CB6364" w:rsidP="00E47DD8">
            <w:pPr>
              <w:spacing w:before="120"/>
              <w:jc w:val="both"/>
              <w:rPr>
                <w:b/>
                <w:szCs w:val="28"/>
              </w:rPr>
            </w:pPr>
          </w:p>
        </w:tc>
        <w:tc>
          <w:tcPr>
            <w:tcW w:w="852" w:type="dxa"/>
            <w:vMerge w:val="restart"/>
          </w:tcPr>
          <w:p w:rsidR="00CB6364" w:rsidRPr="003F69A1" w:rsidRDefault="002067C8" w:rsidP="002067C8">
            <w:pPr>
              <w:spacing w:before="120"/>
              <w:jc w:val="center"/>
              <w:rPr>
                <w:szCs w:val="28"/>
              </w:rPr>
            </w:pPr>
            <w:r w:rsidRPr="003F69A1">
              <w:rPr>
                <w:szCs w:val="28"/>
              </w:rPr>
              <w:t>Nhân viên</w:t>
            </w:r>
          </w:p>
        </w:tc>
        <w:tc>
          <w:tcPr>
            <w:tcW w:w="1747" w:type="dxa"/>
          </w:tcPr>
          <w:p w:rsidR="00CB6364" w:rsidRPr="003F69A1" w:rsidRDefault="002067C8" w:rsidP="002067C8">
            <w:pPr>
              <w:spacing w:before="120"/>
              <w:jc w:val="both"/>
              <w:rPr>
                <w:szCs w:val="28"/>
              </w:rPr>
            </w:pPr>
            <w:r w:rsidRPr="003F69A1">
              <w:rPr>
                <w:szCs w:val="28"/>
              </w:rPr>
              <w:t>Nhân viên kế toán</w:t>
            </w:r>
          </w:p>
        </w:tc>
        <w:tc>
          <w:tcPr>
            <w:tcW w:w="693" w:type="dxa"/>
          </w:tcPr>
          <w:p w:rsidR="00CB6364" w:rsidRPr="003F69A1" w:rsidRDefault="0073423C" w:rsidP="00CB6364">
            <w:pPr>
              <w:spacing w:before="120"/>
              <w:jc w:val="center"/>
              <w:rPr>
                <w:szCs w:val="28"/>
              </w:rPr>
            </w:pPr>
            <w:r w:rsidRPr="003F69A1">
              <w:rPr>
                <w:szCs w:val="28"/>
              </w:rPr>
              <w:t>1</w:t>
            </w:r>
          </w:p>
        </w:tc>
        <w:tc>
          <w:tcPr>
            <w:tcW w:w="838" w:type="dxa"/>
          </w:tcPr>
          <w:p w:rsidR="00CB6364" w:rsidRPr="003F69A1" w:rsidRDefault="0073423C" w:rsidP="00CB6364">
            <w:pPr>
              <w:spacing w:before="120"/>
              <w:jc w:val="center"/>
              <w:rPr>
                <w:szCs w:val="28"/>
              </w:rPr>
            </w:pPr>
            <w:r w:rsidRPr="003F69A1">
              <w:rPr>
                <w:szCs w:val="28"/>
              </w:rPr>
              <w:t>0</w:t>
            </w:r>
          </w:p>
        </w:tc>
        <w:tc>
          <w:tcPr>
            <w:tcW w:w="702" w:type="dxa"/>
          </w:tcPr>
          <w:p w:rsidR="00CB6364" w:rsidRPr="003F69A1" w:rsidRDefault="0073423C" w:rsidP="00CB6364">
            <w:pPr>
              <w:spacing w:before="120"/>
              <w:jc w:val="center"/>
              <w:rPr>
                <w:szCs w:val="28"/>
              </w:rPr>
            </w:pPr>
            <w:r w:rsidRPr="003F69A1">
              <w:rPr>
                <w:szCs w:val="28"/>
              </w:rPr>
              <w:t>1</w:t>
            </w:r>
          </w:p>
        </w:tc>
        <w:tc>
          <w:tcPr>
            <w:tcW w:w="699"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0</w:t>
            </w:r>
          </w:p>
        </w:tc>
        <w:tc>
          <w:tcPr>
            <w:tcW w:w="82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0</w:t>
            </w:r>
          </w:p>
        </w:tc>
      </w:tr>
      <w:tr w:rsidR="003F69A1" w:rsidRPr="003F69A1" w:rsidTr="002067C8">
        <w:tc>
          <w:tcPr>
            <w:tcW w:w="850" w:type="dxa"/>
            <w:vMerge/>
          </w:tcPr>
          <w:p w:rsidR="00CB6364" w:rsidRPr="003F69A1" w:rsidRDefault="00CB6364" w:rsidP="00E47DD8">
            <w:pPr>
              <w:spacing w:before="120"/>
              <w:jc w:val="both"/>
              <w:rPr>
                <w:b/>
                <w:szCs w:val="28"/>
              </w:rPr>
            </w:pPr>
          </w:p>
        </w:tc>
        <w:tc>
          <w:tcPr>
            <w:tcW w:w="852" w:type="dxa"/>
            <w:vMerge/>
          </w:tcPr>
          <w:p w:rsidR="00CB6364" w:rsidRPr="003F69A1" w:rsidRDefault="00CB6364" w:rsidP="00E47DD8">
            <w:pPr>
              <w:spacing w:before="120"/>
              <w:jc w:val="both"/>
              <w:rPr>
                <w:szCs w:val="28"/>
              </w:rPr>
            </w:pPr>
          </w:p>
        </w:tc>
        <w:tc>
          <w:tcPr>
            <w:tcW w:w="1747" w:type="dxa"/>
          </w:tcPr>
          <w:p w:rsidR="00CB6364" w:rsidRPr="003F69A1" w:rsidRDefault="002067C8" w:rsidP="00E47DD8">
            <w:pPr>
              <w:spacing w:before="120"/>
              <w:jc w:val="both"/>
              <w:rPr>
                <w:szCs w:val="28"/>
              </w:rPr>
            </w:pPr>
            <w:r w:rsidRPr="003F69A1">
              <w:rPr>
                <w:szCs w:val="28"/>
              </w:rPr>
              <w:t xml:space="preserve">Nhân viên nấu ăn </w:t>
            </w:r>
          </w:p>
        </w:tc>
        <w:tc>
          <w:tcPr>
            <w:tcW w:w="693" w:type="dxa"/>
          </w:tcPr>
          <w:p w:rsidR="00CB6364" w:rsidRPr="003F69A1" w:rsidRDefault="0073423C" w:rsidP="00CB6364">
            <w:pPr>
              <w:spacing w:before="120"/>
              <w:jc w:val="center"/>
              <w:rPr>
                <w:szCs w:val="28"/>
              </w:rPr>
            </w:pPr>
            <w:r w:rsidRPr="003F69A1">
              <w:rPr>
                <w:szCs w:val="28"/>
              </w:rPr>
              <w:t>2</w:t>
            </w:r>
          </w:p>
        </w:tc>
        <w:tc>
          <w:tcPr>
            <w:tcW w:w="838" w:type="dxa"/>
          </w:tcPr>
          <w:p w:rsidR="00CB6364" w:rsidRPr="003F69A1" w:rsidRDefault="0073423C" w:rsidP="00CB6364">
            <w:pPr>
              <w:spacing w:before="120"/>
              <w:jc w:val="center"/>
              <w:rPr>
                <w:szCs w:val="28"/>
              </w:rPr>
            </w:pPr>
            <w:r w:rsidRPr="003F69A1">
              <w:rPr>
                <w:szCs w:val="28"/>
              </w:rPr>
              <w:t>0</w:t>
            </w:r>
          </w:p>
        </w:tc>
        <w:tc>
          <w:tcPr>
            <w:tcW w:w="702"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1</w:t>
            </w:r>
          </w:p>
        </w:tc>
        <w:tc>
          <w:tcPr>
            <w:tcW w:w="699" w:type="dxa"/>
          </w:tcPr>
          <w:p w:rsidR="00CB6364" w:rsidRPr="003F69A1" w:rsidRDefault="0073423C" w:rsidP="00CB6364">
            <w:pPr>
              <w:spacing w:before="120"/>
              <w:jc w:val="center"/>
              <w:rPr>
                <w:szCs w:val="28"/>
              </w:rPr>
            </w:pPr>
            <w:r w:rsidRPr="003F69A1">
              <w:rPr>
                <w:szCs w:val="28"/>
              </w:rPr>
              <w:t>0</w:t>
            </w:r>
          </w:p>
        </w:tc>
        <w:tc>
          <w:tcPr>
            <w:tcW w:w="820" w:type="dxa"/>
          </w:tcPr>
          <w:p w:rsidR="00CB6364" w:rsidRPr="003F69A1" w:rsidRDefault="0073423C" w:rsidP="00CB6364">
            <w:pPr>
              <w:spacing w:before="120"/>
              <w:jc w:val="center"/>
              <w:rPr>
                <w:szCs w:val="28"/>
              </w:rPr>
            </w:pPr>
            <w:r w:rsidRPr="003F69A1">
              <w:rPr>
                <w:szCs w:val="28"/>
              </w:rPr>
              <w:t>1</w:t>
            </w:r>
          </w:p>
        </w:tc>
        <w:tc>
          <w:tcPr>
            <w:tcW w:w="87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0</w:t>
            </w:r>
          </w:p>
        </w:tc>
      </w:tr>
      <w:tr w:rsidR="003F69A1" w:rsidRPr="003F69A1" w:rsidTr="002067C8">
        <w:tc>
          <w:tcPr>
            <w:tcW w:w="850" w:type="dxa"/>
            <w:vMerge/>
          </w:tcPr>
          <w:p w:rsidR="00CB6364" w:rsidRPr="003F69A1" w:rsidRDefault="00CB6364" w:rsidP="00E47DD8">
            <w:pPr>
              <w:spacing w:before="120"/>
              <w:jc w:val="both"/>
              <w:rPr>
                <w:b/>
                <w:szCs w:val="28"/>
              </w:rPr>
            </w:pPr>
          </w:p>
        </w:tc>
        <w:tc>
          <w:tcPr>
            <w:tcW w:w="852" w:type="dxa"/>
            <w:vMerge/>
          </w:tcPr>
          <w:p w:rsidR="00CB6364" w:rsidRPr="003F69A1" w:rsidRDefault="00CB6364" w:rsidP="00E47DD8">
            <w:pPr>
              <w:spacing w:before="120"/>
              <w:jc w:val="both"/>
              <w:rPr>
                <w:szCs w:val="28"/>
              </w:rPr>
            </w:pPr>
          </w:p>
        </w:tc>
        <w:tc>
          <w:tcPr>
            <w:tcW w:w="1747" w:type="dxa"/>
          </w:tcPr>
          <w:p w:rsidR="00CB6364" w:rsidRPr="003F69A1" w:rsidRDefault="002067C8" w:rsidP="00E47DD8">
            <w:pPr>
              <w:spacing w:before="120"/>
              <w:jc w:val="both"/>
              <w:rPr>
                <w:szCs w:val="28"/>
              </w:rPr>
            </w:pPr>
            <w:r w:rsidRPr="003F69A1">
              <w:rPr>
                <w:szCs w:val="28"/>
              </w:rPr>
              <w:t>Nhân viên văn thư</w:t>
            </w:r>
          </w:p>
        </w:tc>
        <w:tc>
          <w:tcPr>
            <w:tcW w:w="693" w:type="dxa"/>
          </w:tcPr>
          <w:p w:rsidR="00CB6364" w:rsidRPr="003F69A1" w:rsidRDefault="0073423C" w:rsidP="00CB6364">
            <w:pPr>
              <w:spacing w:before="120"/>
              <w:jc w:val="center"/>
              <w:rPr>
                <w:szCs w:val="28"/>
              </w:rPr>
            </w:pPr>
            <w:r w:rsidRPr="003F69A1">
              <w:rPr>
                <w:szCs w:val="28"/>
              </w:rPr>
              <w:t>0</w:t>
            </w:r>
          </w:p>
        </w:tc>
        <w:tc>
          <w:tcPr>
            <w:tcW w:w="838" w:type="dxa"/>
          </w:tcPr>
          <w:p w:rsidR="00CB6364" w:rsidRPr="003F69A1" w:rsidRDefault="0073423C" w:rsidP="00CB6364">
            <w:pPr>
              <w:spacing w:before="120"/>
              <w:jc w:val="center"/>
              <w:rPr>
                <w:szCs w:val="28"/>
              </w:rPr>
            </w:pPr>
            <w:r w:rsidRPr="003F69A1">
              <w:rPr>
                <w:szCs w:val="28"/>
              </w:rPr>
              <w:t>0</w:t>
            </w:r>
          </w:p>
        </w:tc>
        <w:tc>
          <w:tcPr>
            <w:tcW w:w="702"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0</w:t>
            </w:r>
          </w:p>
        </w:tc>
        <w:tc>
          <w:tcPr>
            <w:tcW w:w="82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0</w:t>
            </w:r>
          </w:p>
        </w:tc>
      </w:tr>
      <w:tr w:rsidR="003F69A1" w:rsidRPr="003F69A1" w:rsidTr="002067C8">
        <w:tc>
          <w:tcPr>
            <w:tcW w:w="850" w:type="dxa"/>
            <w:vMerge/>
          </w:tcPr>
          <w:p w:rsidR="00CB6364" w:rsidRPr="003F69A1" w:rsidRDefault="00CB6364" w:rsidP="00E47DD8">
            <w:pPr>
              <w:spacing w:before="120"/>
              <w:jc w:val="both"/>
              <w:rPr>
                <w:b/>
                <w:szCs w:val="28"/>
              </w:rPr>
            </w:pPr>
          </w:p>
        </w:tc>
        <w:tc>
          <w:tcPr>
            <w:tcW w:w="852" w:type="dxa"/>
            <w:vMerge/>
          </w:tcPr>
          <w:p w:rsidR="00CB6364" w:rsidRPr="003F69A1" w:rsidRDefault="00CB6364" w:rsidP="00E47DD8">
            <w:pPr>
              <w:spacing w:before="120"/>
              <w:jc w:val="both"/>
              <w:rPr>
                <w:szCs w:val="28"/>
              </w:rPr>
            </w:pPr>
          </w:p>
        </w:tc>
        <w:tc>
          <w:tcPr>
            <w:tcW w:w="1747" w:type="dxa"/>
          </w:tcPr>
          <w:p w:rsidR="00CB6364" w:rsidRPr="003F69A1" w:rsidRDefault="002067C8" w:rsidP="00E47DD8">
            <w:pPr>
              <w:spacing w:before="120"/>
              <w:jc w:val="both"/>
              <w:rPr>
                <w:szCs w:val="28"/>
              </w:rPr>
            </w:pPr>
            <w:r w:rsidRPr="003F69A1">
              <w:rPr>
                <w:szCs w:val="28"/>
              </w:rPr>
              <w:t>Nhân viên y tế+ thủ quỹ</w:t>
            </w:r>
          </w:p>
        </w:tc>
        <w:tc>
          <w:tcPr>
            <w:tcW w:w="693" w:type="dxa"/>
          </w:tcPr>
          <w:p w:rsidR="00CB6364" w:rsidRPr="003F69A1" w:rsidRDefault="0073423C" w:rsidP="00CB6364">
            <w:pPr>
              <w:spacing w:before="120"/>
              <w:jc w:val="center"/>
              <w:rPr>
                <w:szCs w:val="28"/>
              </w:rPr>
            </w:pPr>
            <w:r w:rsidRPr="003F69A1">
              <w:rPr>
                <w:szCs w:val="28"/>
              </w:rPr>
              <w:t>0</w:t>
            </w:r>
          </w:p>
        </w:tc>
        <w:tc>
          <w:tcPr>
            <w:tcW w:w="838" w:type="dxa"/>
          </w:tcPr>
          <w:p w:rsidR="00CB6364" w:rsidRPr="003F69A1" w:rsidRDefault="0073423C" w:rsidP="00CB6364">
            <w:pPr>
              <w:spacing w:before="120"/>
              <w:jc w:val="center"/>
              <w:rPr>
                <w:szCs w:val="28"/>
              </w:rPr>
            </w:pPr>
            <w:r w:rsidRPr="003F69A1">
              <w:rPr>
                <w:szCs w:val="28"/>
              </w:rPr>
              <w:t>0</w:t>
            </w:r>
          </w:p>
        </w:tc>
        <w:tc>
          <w:tcPr>
            <w:tcW w:w="702"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0</w:t>
            </w:r>
          </w:p>
        </w:tc>
        <w:tc>
          <w:tcPr>
            <w:tcW w:w="82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0</w:t>
            </w:r>
          </w:p>
        </w:tc>
      </w:tr>
      <w:tr w:rsidR="003F69A1" w:rsidRPr="003F69A1" w:rsidTr="002067C8">
        <w:tc>
          <w:tcPr>
            <w:tcW w:w="850" w:type="dxa"/>
            <w:vMerge/>
          </w:tcPr>
          <w:p w:rsidR="00CB6364" w:rsidRPr="003F69A1" w:rsidRDefault="00CB6364" w:rsidP="00E47DD8">
            <w:pPr>
              <w:spacing w:before="120"/>
              <w:jc w:val="both"/>
              <w:rPr>
                <w:b/>
                <w:szCs w:val="28"/>
              </w:rPr>
            </w:pPr>
          </w:p>
        </w:tc>
        <w:tc>
          <w:tcPr>
            <w:tcW w:w="852" w:type="dxa"/>
            <w:vMerge/>
          </w:tcPr>
          <w:p w:rsidR="00CB6364" w:rsidRPr="003F69A1" w:rsidRDefault="00CB6364" w:rsidP="00E47DD8">
            <w:pPr>
              <w:spacing w:before="120"/>
              <w:jc w:val="both"/>
              <w:rPr>
                <w:szCs w:val="28"/>
              </w:rPr>
            </w:pPr>
          </w:p>
        </w:tc>
        <w:tc>
          <w:tcPr>
            <w:tcW w:w="1747" w:type="dxa"/>
          </w:tcPr>
          <w:p w:rsidR="00CB6364" w:rsidRPr="003F69A1" w:rsidRDefault="002067C8" w:rsidP="00E47DD8">
            <w:pPr>
              <w:spacing w:before="120"/>
              <w:jc w:val="both"/>
              <w:rPr>
                <w:szCs w:val="28"/>
              </w:rPr>
            </w:pPr>
            <w:r w:rsidRPr="003F69A1">
              <w:rPr>
                <w:szCs w:val="28"/>
              </w:rPr>
              <w:t>Bảo vệ, lao công</w:t>
            </w:r>
          </w:p>
        </w:tc>
        <w:tc>
          <w:tcPr>
            <w:tcW w:w="693" w:type="dxa"/>
          </w:tcPr>
          <w:p w:rsidR="00CB6364" w:rsidRPr="003F69A1" w:rsidRDefault="0073423C" w:rsidP="00CB6364">
            <w:pPr>
              <w:spacing w:before="120"/>
              <w:jc w:val="center"/>
              <w:rPr>
                <w:szCs w:val="28"/>
              </w:rPr>
            </w:pPr>
            <w:r w:rsidRPr="003F69A1">
              <w:rPr>
                <w:szCs w:val="28"/>
              </w:rPr>
              <w:t>2</w:t>
            </w:r>
          </w:p>
        </w:tc>
        <w:tc>
          <w:tcPr>
            <w:tcW w:w="838" w:type="dxa"/>
          </w:tcPr>
          <w:p w:rsidR="00CB6364" w:rsidRPr="003F69A1" w:rsidRDefault="0073423C" w:rsidP="00CB6364">
            <w:pPr>
              <w:spacing w:before="120"/>
              <w:jc w:val="center"/>
              <w:rPr>
                <w:szCs w:val="28"/>
              </w:rPr>
            </w:pPr>
            <w:r w:rsidRPr="003F69A1">
              <w:rPr>
                <w:szCs w:val="28"/>
              </w:rPr>
              <w:t>0</w:t>
            </w:r>
          </w:p>
        </w:tc>
        <w:tc>
          <w:tcPr>
            <w:tcW w:w="702"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0</w:t>
            </w:r>
          </w:p>
        </w:tc>
        <w:tc>
          <w:tcPr>
            <w:tcW w:w="699" w:type="dxa"/>
          </w:tcPr>
          <w:p w:rsidR="00CB6364" w:rsidRPr="003F69A1" w:rsidRDefault="0073423C" w:rsidP="00CB6364">
            <w:pPr>
              <w:spacing w:before="120"/>
              <w:jc w:val="center"/>
              <w:rPr>
                <w:szCs w:val="28"/>
              </w:rPr>
            </w:pPr>
            <w:r w:rsidRPr="003F69A1">
              <w:rPr>
                <w:szCs w:val="28"/>
              </w:rPr>
              <w:t>0</w:t>
            </w:r>
          </w:p>
        </w:tc>
        <w:tc>
          <w:tcPr>
            <w:tcW w:w="820" w:type="dxa"/>
          </w:tcPr>
          <w:p w:rsidR="00CB6364" w:rsidRPr="003F69A1" w:rsidRDefault="0073423C" w:rsidP="00CB6364">
            <w:pPr>
              <w:spacing w:before="120"/>
              <w:jc w:val="center"/>
              <w:rPr>
                <w:szCs w:val="28"/>
              </w:rPr>
            </w:pPr>
            <w:r w:rsidRPr="003F69A1">
              <w:rPr>
                <w:szCs w:val="28"/>
              </w:rPr>
              <w:t>2</w:t>
            </w:r>
          </w:p>
        </w:tc>
        <w:tc>
          <w:tcPr>
            <w:tcW w:w="870" w:type="dxa"/>
          </w:tcPr>
          <w:p w:rsidR="00CB6364" w:rsidRPr="003F69A1" w:rsidRDefault="0073423C" w:rsidP="00CB6364">
            <w:pPr>
              <w:spacing w:before="120"/>
              <w:jc w:val="center"/>
              <w:rPr>
                <w:szCs w:val="28"/>
              </w:rPr>
            </w:pPr>
            <w:r w:rsidRPr="003F69A1">
              <w:rPr>
                <w:szCs w:val="28"/>
              </w:rPr>
              <w:t>0</w:t>
            </w:r>
          </w:p>
        </w:tc>
        <w:tc>
          <w:tcPr>
            <w:tcW w:w="870" w:type="dxa"/>
          </w:tcPr>
          <w:p w:rsidR="00CB6364" w:rsidRPr="003F69A1" w:rsidRDefault="0073423C" w:rsidP="00CB6364">
            <w:pPr>
              <w:spacing w:before="120"/>
              <w:jc w:val="center"/>
              <w:rPr>
                <w:szCs w:val="28"/>
              </w:rPr>
            </w:pPr>
            <w:r w:rsidRPr="003F69A1">
              <w:rPr>
                <w:szCs w:val="28"/>
              </w:rPr>
              <w:t>0</w:t>
            </w:r>
          </w:p>
        </w:tc>
      </w:tr>
      <w:tr w:rsidR="003F69A1" w:rsidRPr="003F69A1" w:rsidTr="002067C8">
        <w:tc>
          <w:tcPr>
            <w:tcW w:w="3449" w:type="dxa"/>
            <w:gridSpan w:val="3"/>
          </w:tcPr>
          <w:p w:rsidR="00CB6364" w:rsidRPr="003F69A1" w:rsidRDefault="002067C8" w:rsidP="00CB6364">
            <w:pPr>
              <w:spacing w:before="120"/>
              <w:jc w:val="center"/>
              <w:rPr>
                <w:b/>
                <w:szCs w:val="28"/>
              </w:rPr>
            </w:pPr>
            <w:r w:rsidRPr="003F69A1">
              <w:rPr>
                <w:b/>
                <w:szCs w:val="28"/>
              </w:rPr>
              <w:t>Tổng</w:t>
            </w:r>
          </w:p>
        </w:tc>
        <w:tc>
          <w:tcPr>
            <w:tcW w:w="693" w:type="dxa"/>
          </w:tcPr>
          <w:p w:rsidR="00CB6364" w:rsidRPr="003F69A1" w:rsidRDefault="00CB6364" w:rsidP="00CB6364">
            <w:pPr>
              <w:spacing w:before="120"/>
              <w:jc w:val="center"/>
              <w:rPr>
                <w:b/>
                <w:szCs w:val="28"/>
              </w:rPr>
            </w:pPr>
          </w:p>
        </w:tc>
        <w:tc>
          <w:tcPr>
            <w:tcW w:w="838" w:type="dxa"/>
          </w:tcPr>
          <w:p w:rsidR="00CB6364" w:rsidRPr="003F69A1" w:rsidRDefault="00CB6364" w:rsidP="00CB6364">
            <w:pPr>
              <w:spacing w:before="120"/>
              <w:jc w:val="center"/>
              <w:rPr>
                <w:b/>
                <w:szCs w:val="28"/>
              </w:rPr>
            </w:pPr>
          </w:p>
        </w:tc>
        <w:tc>
          <w:tcPr>
            <w:tcW w:w="702" w:type="dxa"/>
          </w:tcPr>
          <w:p w:rsidR="00CB6364" w:rsidRPr="003F69A1" w:rsidRDefault="00CB6364" w:rsidP="00CB6364">
            <w:pPr>
              <w:spacing w:before="120"/>
              <w:jc w:val="center"/>
              <w:rPr>
                <w:b/>
                <w:szCs w:val="28"/>
              </w:rPr>
            </w:pPr>
          </w:p>
        </w:tc>
        <w:tc>
          <w:tcPr>
            <w:tcW w:w="699" w:type="dxa"/>
          </w:tcPr>
          <w:p w:rsidR="00CB6364" w:rsidRPr="003F69A1" w:rsidRDefault="00CB6364" w:rsidP="00CB6364">
            <w:pPr>
              <w:spacing w:before="120"/>
              <w:jc w:val="center"/>
              <w:rPr>
                <w:b/>
                <w:szCs w:val="28"/>
              </w:rPr>
            </w:pPr>
          </w:p>
        </w:tc>
        <w:tc>
          <w:tcPr>
            <w:tcW w:w="699" w:type="dxa"/>
          </w:tcPr>
          <w:p w:rsidR="00CB6364" w:rsidRPr="003F69A1" w:rsidRDefault="00CB6364" w:rsidP="00CB6364">
            <w:pPr>
              <w:spacing w:before="120"/>
              <w:jc w:val="center"/>
              <w:rPr>
                <w:b/>
                <w:szCs w:val="28"/>
              </w:rPr>
            </w:pPr>
          </w:p>
        </w:tc>
        <w:tc>
          <w:tcPr>
            <w:tcW w:w="820" w:type="dxa"/>
          </w:tcPr>
          <w:p w:rsidR="00CB6364" w:rsidRPr="003F69A1" w:rsidRDefault="00CB6364" w:rsidP="00CB6364">
            <w:pPr>
              <w:spacing w:before="120"/>
              <w:jc w:val="center"/>
              <w:rPr>
                <w:b/>
                <w:szCs w:val="28"/>
              </w:rPr>
            </w:pPr>
          </w:p>
        </w:tc>
        <w:tc>
          <w:tcPr>
            <w:tcW w:w="870" w:type="dxa"/>
          </w:tcPr>
          <w:p w:rsidR="00CB6364" w:rsidRPr="003F69A1" w:rsidRDefault="00CB6364" w:rsidP="00CB6364">
            <w:pPr>
              <w:spacing w:before="120"/>
              <w:jc w:val="center"/>
              <w:rPr>
                <w:b/>
                <w:szCs w:val="28"/>
              </w:rPr>
            </w:pPr>
          </w:p>
        </w:tc>
        <w:tc>
          <w:tcPr>
            <w:tcW w:w="870" w:type="dxa"/>
          </w:tcPr>
          <w:p w:rsidR="00CB6364" w:rsidRPr="003F69A1" w:rsidRDefault="00CB6364" w:rsidP="00CB6364">
            <w:pPr>
              <w:spacing w:before="120"/>
              <w:jc w:val="center"/>
              <w:rPr>
                <w:b/>
                <w:szCs w:val="28"/>
              </w:rPr>
            </w:pPr>
          </w:p>
        </w:tc>
      </w:tr>
    </w:tbl>
    <w:p w:rsidR="00E47DD8" w:rsidRPr="003F69A1" w:rsidRDefault="0073423C" w:rsidP="0073423C">
      <w:pPr>
        <w:spacing w:before="120" w:after="0" w:line="240" w:lineRule="auto"/>
        <w:jc w:val="both"/>
        <w:rPr>
          <w:b/>
          <w:i/>
          <w:szCs w:val="28"/>
        </w:rPr>
      </w:pPr>
      <w:r w:rsidRPr="003F69A1">
        <w:rPr>
          <w:b/>
          <w:szCs w:val="28"/>
        </w:rPr>
        <w:tab/>
        <w:t xml:space="preserve">b. </w:t>
      </w:r>
      <w:r w:rsidRPr="003F69A1">
        <w:rPr>
          <w:b/>
          <w:i/>
          <w:szCs w:val="28"/>
        </w:rPr>
        <w:t>Số lượng, tỷ lệ lượng giáo viên, cán bộ quản lý đạt chuẩn nghề nghiệp</w:t>
      </w:r>
    </w:p>
    <w:p w:rsidR="0073423C" w:rsidRPr="003F69A1" w:rsidRDefault="0073423C" w:rsidP="0073423C">
      <w:pPr>
        <w:spacing w:before="120" w:after="0" w:line="240" w:lineRule="auto"/>
        <w:jc w:val="both"/>
        <w:rPr>
          <w:szCs w:val="28"/>
        </w:rPr>
      </w:pPr>
      <w:r w:rsidRPr="003F69A1">
        <w:rPr>
          <w:b/>
          <w:i/>
          <w:szCs w:val="28"/>
        </w:rPr>
        <w:tab/>
      </w:r>
      <w:r w:rsidRPr="003F69A1">
        <w:rPr>
          <w:szCs w:val="28"/>
        </w:rPr>
        <w:t>- Số lượng: 07 giáo viên, đạt tỷ lệ 1,75 giáo viên/lớp.</w:t>
      </w:r>
    </w:p>
    <w:p w:rsidR="005E5B4A" w:rsidRPr="003F69A1" w:rsidRDefault="0073423C" w:rsidP="005E5B4A">
      <w:pPr>
        <w:spacing w:before="120" w:after="0" w:line="240" w:lineRule="auto"/>
        <w:jc w:val="both"/>
        <w:rPr>
          <w:b/>
          <w:i/>
          <w:szCs w:val="28"/>
        </w:rPr>
      </w:pPr>
      <w:r w:rsidRPr="003F69A1">
        <w:rPr>
          <w:szCs w:val="28"/>
        </w:rPr>
        <w:tab/>
        <w:t xml:space="preserve">- 09/09=100% cán </w:t>
      </w:r>
      <w:r w:rsidR="005E5B4A" w:rsidRPr="003F69A1">
        <w:rPr>
          <w:szCs w:val="28"/>
        </w:rPr>
        <w:t>bộ, giáo viên đạt chuẩn nghề nghiệp.</w:t>
      </w:r>
      <w:r w:rsidR="005E5B4A" w:rsidRPr="003F69A1">
        <w:rPr>
          <w:b/>
          <w:i/>
          <w:szCs w:val="28"/>
        </w:rPr>
        <w:t xml:space="preserve"> </w:t>
      </w:r>
    </w:p>
    <w:p w:rsidR="0073423C" w:rsidRPr="003F69A1" w:rsidRDefault="005E5B4A" w:rsidP="005E5B4A">
      <w:pPr>
        <w:spacing w:before="120" w:after="0" w:line="240" w:lineRule="auto"/>
        <w:ind w:firstLine="720"/>
        <w:jc w:val="both"/>
        <w:rPr>
          <w:b/>
          <w:i/>
          <w:szCs w:val="28"/>
        </w:rPr>
      </w:pPr>
      <w:r w:rsidRPr="003F69A1">
        <w:rPr>
          <w:b/>
          <w:i/>
          <w:szCs w:val="28"/>
        </w:rPr>
        <w:t>c. Số lượng tỷ lệ giáo viên, cán bộ quản lý và nhân viên hoàn thành bồi dưỡng hằng năm theo quy định</w:t>
      </w:r>
    </w:p>
    <w:p w:rsidR="005E5B4A" w:rsidRPr="003F69A1" w:rsidRDefault="005E5B4A" w:rsidP="005E5B4A">
      <w:pPr>
        <w:spacing w:before="120" w:after="0" w:line="240" w:lineRule="auto"/>
        <w:ind w:firstLine="720"/>
        <w:jc w:val="both"/>
        <w:rPr>
          <w:szCs w:val="28"/>
        </w:rPr>
      </w:pPr>
      <w:r w:rsidRPr="003F69A1">
        <w:rPr>
          <w:szCs w:val="28"/>
        </w:rPr>
        <w:t>- Tổng số 12/12 giáo viên, cán bộ quản lý và nhân viên hoàn thành bồi dưỡng hàng năm.</w:t>
      </w:r>
    </w:p>
    <w:p w:rsidR="005E5B4A" w:rsidRPr="003F69A1" w:rsidRDefault="005E5B4A" w:rsidP="005E5B4A">
      <w:pPr>
        <w:spacing w:before="120" w:after="0" w:line="240" w:lineRule="auto"/>
        <w:ind w:firstLine="720"/>
        <w:jc w:val="both"/>
        <w:rPr>
          <w:b/>
          <w:szCs w:val="28"/>
        </w:rPr>
      </w:pPr>
      <w:r w:rsidRPr="003F69A1">
        <w:rPr>
          <w:b/>
          <w:szCs w:val="28"/>
        </w:rPr>
        <w:t>2. Thông tin cơ sở vật chất</w:t>
      </w:r>
    </w:p>
    <w:p w:rsidR="005E5B4A" w:rsidRPr="003F69A1" w:rsidRDefault="005E5B4A" w:rsidP="005E5B4A">
      <w:pPr>
        <w:spacing w:before="120" w:after="0" w:line="240" w:lineRule="auto"/>
        <w:ind w:firstLine="720"/>
        <w:jc w:val="both"/>
        <w:rPr>
          <w:b/>
          <w:i/>
          <w:szCs w:val="28"/>
        </w:rPr>
      </w:pPr>
      <w:r w:rsidRPr="003F69A1">
        <w:rPr>
          <w:b/>
          <w:i/>
          <w:szCs w:val="28"/>
        </w:rPr>
        <w:t>a. Diện tích khu đất xây dựng trường, diện tích tối thiểu cho một trẻ em; đối sánh với yêu cầu tối thiểu theo quy định</w:t>
      </w:r>
    </w:p>
    <w:p w:rsidR="005E5B4A" w:rsidRPr="003F69A1" w:rsidRDefault="005E5B4A" w:rsidP="005E5B4A">
      <w:pPr>
        <w:spacing w:before="120" w:after="0" w:line="240" w:lineRule="auto"/>
        <w:ind w:firstLine="720"/>
        <w:jc w:val="both"/>
        <w:rPr>
          <w:szCs w:val="28"/>
        </w:rPr>
      </w:pPr>
      <w:r w:rsidRPr="003F69A1">
        <w:rPr>
          <w:szCs w:val="28"/>
        </w:rPr>
        <w:t>- Tổng diện tích xây dự</w:t>
      </w:r>
      <w:r w:rsidR="00163006" w:rsidRPr="003F69A1">
        <w:rPr>
          <w:szCs w:val="28"/>
        </w:rPr>
        <w:t>ng: 986</w:t>
      </w:r>
      <w:r w:rsidRPr="003F69A1">
        <w:rPr>
          <w:szCs w:val="28"/>
        </w:rPr>
        <w:t xml:space="preserve"> m2</w:t>
      </w:r>
    </w:p>
    <w:p w:rsidR="005E5B4A" w:rsidRPr="003F69A1" w:rsidRDefault="005E5B4A" w:rsidP="005E5B4A">
      <w:pPr>
        <w:spacing w:before="120" w:after="0" w:line="240" w:lineRule="auto"/>
        <w:ind w:firstLine="720"/>
        <w:jc w:val="both"/>
        <w:rPr>
          <w:szCs w:val="28"/>
        </w:rPr>
      </w:pPr>
      <w:r w:rsidRPr="003F69A1">
        <w:rPr>
          <w:szCs w:val="28"/>
        </w:rPr>
        <w:t>- Diện tích bình quân tối thiểu 1 trẻ</w:t>
      </w:r>
      <w:r w:rsidR="00163006" w:rsidRPr="003F69A1">
        <w:rPr>
          <w:szCs w:val="28"/>
        </w:rPr>
        <w:t>: 10,6</w:t>
      </w:r>
      <w:r w:rsidRPr="003F69A1">
        <w:rPr>
          <w:szCs w:val="28"/>
        </w:rPr>
        <w:t xml:space="preserve"> m2</w:t>
      </w:r>
      <w:r w:rsidR="00163006" w:rsidRPr="003F69A1">
        <w:rPr>
          <w:szCs w:val="28"/>
        </w:rPr>
        <w:t xml:space="preserve"> (thiếu 1,4m2/trẻ theo Thông tư 13/</w:t>
      </w:r>
      <w:r w:rsidR="00066973" w:rsidRPr="003F69A1">
        <w:rPr>
          <w:szCs w:val="28"/>
        </w:rPr>
        <w:t>2020 ngày 26/52020 của Bộ GD&amp;ĐT</w:t>
      </w:r>
      <w:r w:rsidR="00163006" w:rsidRPr="003F69A1">
        <w:rPr>
          <w:szCs w:val="28"/>
        </w:rPr>
        <w:t>)</w:t>
      </w:r>
    </w:p>
    <w:p w:rsidR="00C93E4E" w:rsidRPr="003F69A1" w:rsidRDefault="005E5B4A" w:rsidP="00C93E4E">
      <w:pPr>
        <w:spacing w:before="120" w:after="0" w:line="240" w:lineRule="auto"/>
        <w:ind w:firstLine="720"/>
        <w:jc w:val="both"/>
        <w:rPr>
          <w:b/>
          <w:i/>
          <w:szCs w:val="28"/>
        </w:rPr>
      </w:pPr>
      <w:r w:rsidRPr="003F69A1">
        <w:rPr>
          <w:b/>
          <w:i/>
          <w:szCs w:val="28"/>
        </w:rPr>
        <w:t xml:space="preserve">b. Số lượng, hạng mục thuộc các khối </w:t>
      </w:r>
      <w:r w:rsidR="008A2B0E" w:rsidRPr="003F69A1">
        <w:rPr>
          <w:b/>
          <w:i/>
          <w:szCs w:val="28"/>
        </w:rPr>
        <w:t>phòng hành chính quản trị, khối phòng nuôi dưỡng, chăm sóc giáo dục trẻ em, khối phòng tổ chức ăn, khối phụ trợ, hạ tầng kỹ thuật, đối sánh với yêu cầu tối thiểu theo quy định.</w:t>
      </w:r>
      <w:r w:rsidRPr="003F69A1">
        <w:rPr>
          <w:b/>
          <w:i/>
          <w:szCs w:val="28"/>
        </w:rPr>
        <w:t xml:space="preserve"> </w:t>
      </w:r>
    </w:p>
    <w:p w:rsidR="00855DCA" w:rsidRPr="003F69A1" w:rsidRDefault="00855DCA" w:rsidP="00C93E4E">
      <w:pPr>
        <w:spacing w:before="120" w:after="0" w:line="240" w:lineRule="auto"/>
        <w:ind w:firstLine="720"/>
        <w:jc w:val="both"/>
        <w:rPr>
          <w:szCs w:val="28"/>
        </w:rPr>
      </w:pPr>
    </w:p>
    <w:tbl>
      <w:tblPr>
        <w:tblStyle w:val="TableGrid"/>
        <w:tblW w:w="0" w:type="auto"/>
        <w:tblLook w:val="04A0" w:firstRow="1" w:lastRow="0" w:firstColumn="1" w:lastColumn="0" w:noHBand="0" w:noVBand="1"/>
      </w:tblPr>
      <w:tblGrid>
        <w:gridCol w:w="988"/>
        <w:gridCol w:w="4110"/>
        <w:gridCol w:w="2694"/>
        <w:gridCol w:w="1270"/>
      </w:tblGrid>
      <w:tr w:rsidR="003F69A1" w:rsidRPr="003F69A1" w:rsidTr="00855DCA">
        <w:tc>
          <w:tcPr>
            <w:tcW w:w="988" w:type="dxa"/>
          </w:tcPr>
          <w:p w:rsidR="00C93E4E" w:rsidRPr="003F69A1" w:rsidRDefault="00C93E4E" w:rsidP="00855DCA">
            <w:pPr>
              <w:spacing w:before="120"/>
              <w:jc w:val="center"/>
              <w:rPr>
                <w:b/>
                <w:szCs w:val="28"/>
              </w:rPr>
            </w:pPr>
            <w:r w:rsidRPr="003F69A1">
              <w:rPr>
                <w:b/>
                <w:szCs w:val="28"/>
              </w:rPr>
              <w:t>TT</w:t>
            </w:r>
          </w:p>
        </w:tc>
        <w:tc>
          <w:tcPr>
            <w:tcW w:w="4110" w:type="dxa"/>
          </w:tcPr>
          <w:p w:rsidR="00C93E4E" w:rsidRPr="003F69A1" w:rsidRDefault="00C93E4E" w:rsidP="00855DCA">
            <w:pPr>
              <w:spacing w:before="120"/>
              <w:jc w:val="center"/>
              <w:rPr>
                <w:b/>
                <w:szCs w:val="28"/>
              </w:rPr>
            </w:pPr>
            <w:r w:rsidRPr="003F69A1">
              <w:rPr>
                <w:b/>
                <w:szCs w:val="28"/>
              </w:rPr>
              <w:t>Các phòng</w:t>
            </w:r>
          </w:p>
        </w:tc>
        <w:tc>
          <w:tcPr>
            <w:tcW w:w="2694" w:type="dxa"/>
          </w:tcPr>
          <w:p w:rsidR="00C93E4E" w:rsidRPr="003F69A1" w:rsidRDefault="00C93E4E" w:rsidP="00855DCA">
            <w:pPr>
              <w:spacing w:before="120"/>
              <w:jc w:val="center"/>
              <w:rPr>
                <w:b/>
                <w:szCs w:val="28"/>
              </w:rPr>
            </w:pPr>
            <w:r w:rsidRPr="003F69A1">
              <w:rPr>
                <w:b/>
                <w:szCs w:val="28"/>
              </w:rPr>
              <w:t>Năm học 2024-2025</w:t>
            </w:r>
          </w:p>
        </w:tc>
        <w:tc>
          <w:tcPr>
            <w:tcW w:w="1270" w:type="dxa"/>
          </w:tcPr>
          <w:p w:rsidR="00C93E4E" w:rsidRPr="003F69A1" w:rsidRDefault="00C93E4E" w:rsidP="00855DCA">
            <w:pPr>
              <w:spacing w:before="120"/>
              <w:jc w:val="center"/>
              <w:rPr>
                <w:b/>
                <w:szCs w:val="28"/>
              </w:rPr>
            </w:pPr>
            <w:r w:rsidRPr="003F69A1">
              <w:rPr>
                <w:b/>
                <w:szCs w:val="28"/>
              </w:rPr>
              <w:t>Ghi chú</w:t>
            </w:r>
          </w:p>
        </w:tc>
      </w:tr>
      <w:tr w:rsidR="003F69A1" w:rsidRPr="003F69A1" w:rsidTr="00855DCA">
        <w:tc>
          <w:tcPr>
            <w:tcW w:w="988" w:type="dxa"/>
          </w:tcPr>
          <w:p w:rsidR="00C93E4E" w:rsidRPr="003F69A1" w:rsidRDefault="00C93E4E" w:rsidP="00855DCA">
            <w:pPr>
              <w:spacing w:before="120"/>
              <w:jc w:val="center"/>
              <w:rPr>
                <w:b/>
                <w:szCs w:val="28"/>
              </w:rPr>
            </w:pPr>
            <w:r w:rsidRPr="003F69A1">
              <w:rPr>
                <w:b/>
                <w:szCs w:val="28"/>
              </w:rPr>
              <w:t>I</w:t>
            </w:r>
          </w:p>
        </w:tc>
        <w:tc>
          <w:tcPr>
            <w:tcW w:w="4110" w:type="dxa"/>
          </w:tcPr>
          <w:p w:rsidR="00C93E4E" w:rsidRPr="003F69A1" w:rsidRDefault="00C93E4E" w:rsidP="00855DCA">
            <w:pPr>
              <w:spacing w:before="120"/>
              <w:jc w:val="both"/>
              <w:rPr>
                <w:b/>
                <w:szCs w:val="28"/>
              </w:rPr>
            </w:pPr>
            <w:r w:rsidRPr="003F69A1">
              <w:rPr>
                <w:b/>
                <w:szCs w:val="28"/>
              </w:rPr>
              <w:t xml:space="preserve">Khối phòng </w:t>
            </w:r>
            <w:r w:rsidR="00855DCA" w:rsidRPr="003F69A1">
              <w:rPr>
                <w:b/>
                <w:szCs w:val="28"/>
              </w:rPr>
              <w:t>nuôi dưỡng, chăm sóc và giáo dục trẻ em</w:t>
            </w:r>
          </w:p>
        </w:tc>
        <w:tc>
          <w:tcPr>
            <w:tcW w:w="2694" w:type="dxa"/>
          </w:tcPr>
          <w:p w:rsidR="00C93E4E" w:rsidRPr="003F69A1" w:rsidRDefault="00855DCA" w:rsidP="00855DCA">
            <w:pPr>
              <w:spacing w:before="120"/>
              <w:jc w:val="center"/>
              <w:rPr>
                <w:szCs w:val="28"/>
              </w:rPr>
            </w:pPr>
            <w:r w:rsidRPr="003F69A1">
              <w:rPr>
                <w:szCs w:val="28"/>
              </w:rPr>
              <w:t>4</w:t>
            </w:r>
          </w:p>
        </w:tc>
        <w:tc>
          <w:tcPr>
            <w:tcW w:w="1270" w:type="dxa"/>
          </w:tcPr>
          <w:p w:rsidR="00C93E4E" w:rsidRPr="003F69A1" w:rsidRDefault="00C93E4E" w:rsidP="0073423C">
            <w:pPr>
              <w:spacing w:before="120"/>
              <w:jc w:val="both"/>
              <w:rPr>
                <w:szCs w:val="28"/>
              </w:rPr>
            </w:pPr>
          </w:p>
        </w:tc>
      </w:tr>
      <w:tr w:rsidR="003F69A1" w:rsidRPr="003F69A1" w:rsidTr="00855DCA">
        <w:tc>
          <w:tcPr>
            <w:tcW w:w="988" w:type="dxa"/>
          </w:tcPr>
          <w:p w:rsidR="00C93E4E" w:rsidRPr="003F69A1" w:rsidRDefault="00C93E4E" w:rsidP="00855DCA">
            <w:pPr>
              <w:spacing w:before="120"/>
              <w:jc w:val="center"/>
              <w:rPr>
                <w:b/>
                <w:szCs w:val="28"/>
              </w:rPr>
            </w:pPr>
          </w:p>
        </w:tc>
        <w:tc>
          <w:tcPr>
            <w:tcW w:w="4110" w:type="dxa"/>
          </w:tcPr>
          <w:p w:rsidR="00C93E4E" w:rsidRPr="003F69A1" w:rsidRDefault="00C93E4E" w:rsidP="0073423C">
            <w:pPr>
              <w:spacing w:before="120"/>
              <w:jc w:val="both"/>
              <w:rPr>
                <w:szCs w:val="28"/>
              </w:rPr>
            </w:pPr>
            <w:r w:rsidRPr="003F69A1">
              <w:rPr>
                <w:szCs w:val="28"/>
              </w:rPr>
              <w:t>Phòng kiên cố</w:t>
            </w:r>
          </w:p>
        </w:tc>
        <w:tc>
          <w:tcPr>
            <w:tcW w:w="2694" w:type="dxa"/>
          </w:tcPr>
          <w:p w:rsidR="00C93E4E" w:rsidRPr="003F69A1" w:rsidRDefault="00855DCA" w:rsidP="00855DCA">
            <w:pPr>
              <w:spacing w:before="120"/>
              <w:jc w:val="center"/>
              <w:rPr>
                <w:szCs w:val="28"/>
              </w:rPr>
            </w:pPr>
            <w:r w:rsidRPr="003F69A1">
              <w:rPr>
                <w:szCs w:val="28"/>
              </w:rPr>
              <w:t>4</w:t>
            </w:r>
          </w:p>
        </w:tc>
        <w:tc>
          <w:tcPr>
            <w:tcW w:w="1270" w:type="dxa"/>
          </w:tcPr>
          <w:p w:rsidR="00C93E4E" w:rsidRPr="003F69A1" w:rsidRDefault="00C93E4E" w:rsidP="0073423C">
            <w:pPr>
              <w:spacing w:before="120"/>
              <w:jc w:val="both"/>
              <w:rPr>
                <w:szCs w:val="28"/>
              </w:rPr>
            </w:pPr>
          </w:p>
        </w:tc>
      </w:tr>
      <w:tr w:rsidR="003F69A1" w:rsidRPr="003F69A1" w:rsidTr="00855DCA">
        <w:tc>
          <w:tcPr>
            <w:tcW w:w="988" w:type="dxa"/>
          </w:tcPr>
          <w:p w:rsidR="00C93E4E" w:rsidRPr="003F69A1" w:rsidRDefault="00C93E4E" w:rsidP="00855DCA">
            <w:pPr>
              <w:spacing w:before="120"/>
              <w:jc w:val="center"/>
              <w:rPr>
                <w:b/>
                <w:szCs w:val="28"/>
              </w:rPr>
            </w:pPr>
          </w:p>
        </w:tc>
        <w:tc>
          <w:tcPr>
            <w:tcW w:w="4110" w:type="dxa"/>
          </w:tcPr>
          <w:p w:rsidR="00C93E4E" w:rsidRPr="003F69A1" w:rsidRDefault="00C93E4E" w:rsidP="0073423C">
            <w:pPr>
              <w:spacing w:before="120"/>
              <w:jc w:val="both"/>
              <w:rPr>
                <w:szCs w:val="28"/>
              </w:rPr>
            </w:pPr>
            <w:r w:rsidRPr="003F69A1">
              <w:rPr>
                <w:szCs w:val="28"/>
              </w:rPr>
              <w:t>Phòng bán kiên cố</w:t>
            </w:r>
          </w:p>
        </w:tc>
        <w:tc>
          <w:tcPr>
            <w:tcW w:w="2694" w:type="dxa"/>
          </w:tcPr>
          <w:p w:rsidR="00C93E4E" w:rsidRPr="003F69A1" w:rsidRDefault="00855DCA" w:rsidP="00855DCA">
            <w:pPr>
              <w:spacing w:before="120"/>
              <w:jc w:val="center"/>
              <w:rPr>
                <w:szCs w:val="28"/>
              </w:rPr>
            </w:pPr>
            <w:r w:rsidRPr="003F69A1">
              <w:rPr>
                <w:szCs w:val="28"/>
              </w:rPr>
              <w:t>0</w:t>
            </w:r>
          </w:p>
        </w:tc>
        <w:tc>
          <w:tcPr>
            <w:tcW w:w="1270" w:type="dxa"/>
          </w:tcPr>
          <w:p w:rsidR="00C93E4E" w:rsidRPr="003F69A1" w:rsidRDefault="00C93E4E" w:rsidP="0073423C">
            <w:pPr>
              <w:spacing w:before="120"/>
              <w:jc w:val="both"/>
              <w:rPr>
                <w:szCs w:val="28"/>
              </w:rPr>
            </w:pPr>
          </w:p>
        </w:tc>
      </w:tr>
      <w:tr w:rsidR="003F69A1" w:rsidRPr="003F69A1" w:rsidTr="00855DCA">
        <w:tc>
          <w:tcPr>
            <w:tcW w:w="988" w:type="dxa"/>
          </w:tcPr>
          <w:p w:rsidR="00C93E4E" w:rsidRPr="003F69A1" w:rsidRDefault="00C93E4E" w:rsidP="00855DCA">
            <w:pPr>
              <w:spacing w:before="120"/>
              <w:jc w:val="center"/>
              <w:rPr>
                <w:b/>
                <w:szCs w:val="28"/>
              </w:rPr>
            </w:pPr>
          </w:p>
        </w:tc>
        <w:tc>
          <w:tcPr>
            <w:tcW w:w="4110" w:type="dxa"/>
          </w:tcPr>
          <w:p w:rsidR="00C93E4E" w:rsidRPr="003F69A1" w:rsidRDefault="00C93E4E" w:rsidP="0073423C">
            <w:pPr>
              <w:spacing w:before="120"/>
              <w:jc w:val="both"/>
              <w:rPr>
                <w:szCs w:val="28"/>
              </w:rPr>
            </w:pPr>
            <w:r w:rsidRPr="003F69A1">
              <w:rPr>
                <w:szCs w:val="28"/>
              </w:rPr>
              <w:t>Phòng tạm</w:t>
            </w:r>
          </w:p>
        </w:tc>
        <w:tc>
          <w:tcPr>
            <w:tcW w:w="2694" w:type="dxa"/>
          </w:tcPr>
          <w:p w:rsidR="00C93E4E" w:rsidRPr="003F69A1" w:rsidRDefault="00855DCA" w:rsidP="00855DCA">
            <w:pPr>
              <w:spacing w:before="120"/>
              <w:jc w:val="center"/>
              <w:rPr>
                <w:szCs w:val="28"/>
              </w:rPr>
            </w:pPr>
            <w:r w:rsidRPr="003F69A1">
              <w:rPr>
                <w:szCs w:val="28"/>
              </w:rPr>
              <w:t>0</w:t>
            </w:r>
          </w:p>
        </w:tc>
        <w:tc>
          <w:tcPr>
            <w:tcW w:w="1270" w:type="dxa"/>
          </w:tcPr>
          <w:p w:rsidR="00C93E4E" w:rsidRPr="003F69A1" w:rsidRDefault="00C93E4E" w:rsidP="0073423C">
            <w:pPr>
              <w:spacing w:before="120"/>
              <w:jc w:val="both"/>
              <w:rPr>
                <w:szCs w:val="28"/>
              </w:rPr>
            </w:pPr>
          </w:p>
        </w:tc>
      </w:tr>
      <w:tr w:rsidR="003F69A1" w:rsidRPr="003F69A1" w:rsidTr="00855DCA">
        <w:tc>
          <w:tcPr>
            <w:tcW w:w="988" w:type="dxa"/>
          </w:tcPr>
          <w:p w:rsidR="00C93E4E" w:rsidRPr="003F69A1" w:rsidRDefault="00855DCA" w:rsidP="00855DCA">
            <w:pPr>
              <w:spacing w:before="120"/>
              <w:jc w:val="center"/>
              <w:rPr>
                <w:b/>
                <w:szCs w:val="28"/>
              </w:rPr>
            </w:pPr>
            <w:r w:rsidRPr="003F69A1">
              <w:rPr>
                <w:b/>
                <w:szCs w:val="28"/>
              </w:rPr>
              <w:t>II</w:t>
            </w:r>
          </w:p>
        </w:tc>
        <w:tc>
          <w:tcPr>
            <w:tcW w:w="4110" w:type="dxa"/>
          </w:tcPr>
          <w:p w:rsidR="00C93E4E" w:rsidRPr="003F69A1" w:rsidRDefault="00726309" w:rsidP="0073423C">
            <w:pPr>
              <w:spacing w:before="120"/>
              <w:jc w:val="both"/>
              <w:rPr>
                <w:b/>
                <w:szCs w:val="28"/>
              </w:rPr>
            </w:pPr>
            <w:r w:rsidRPr="003F69A1">
              <w:rPr>
                <w:b/>
                <w:szCs w:val="28"/>
              </w:rPr>
              <w:t>Khối phòng hành chính quản trị</w:t>
            </w:r>
          </w:p>
        </w:tc>
        <w:tc>
          <w:tcPr>
            <w:tcW w:w="2694" w:type="dxa"/>
          </w:tcPr>
          <w:p w:rsidR="00C93E4E" w:rsidRPr="003F69A1" w:rsidRDefault="00855DCA" w:rsidP="00855DCA">
            <w:pPr>
              <w:spacing w:before="120"/>
              <w:jc w:val="center"/>
              <w:rPr>
                <w:szCs w:val="28"/>
              </w:rPr>
            </w:pPr>
            <w:r w:rsidRPr="003F69A1">
              <w:rPr>
                <w:szCs w:val="28"/>
              </w:rPr>
              <w:t>3</w:t>
            </w:r>
          </w:p>
        </w:tc>
        <w:tc>
          <w:tcPr>
            <w:tcW w:w="1270" w:type="dxa"/>
          </w:tcPr>
          <w:p w:rsidR="00C93E4E" w:rsidRPr="003F69A1" w:rsidRDefault="00C93E4E" w:rsidP="0073423C">
            <w:pPr>
              <w:spacing w:before="120"/>
              <w:jc w:val="both"/>
              <w:rPr>
                <w:szCs w:val="28"/>
              </w:rPr>
            </w:pPr>
          </w:p>
        </w:tc>
      </w:tr>
      <w:tr w:rsidR="003F69A1" w:rsidRPr="003F69A1" w:rsidTr="00855DCA">
        <w:tc>
          <w:tcPr>
            <w:tcW w:w="988" w:type="dxa"/>
          </w:tcPr>
          <w:p w:rsidR="00855DCA" w:rsidRPr="003F69A1" w:rsidRDefault="00855DCA" w:rsidP="00855DCA">
            <w:pPr>
              <w:spacing w:before="120"/>
              <w:jc w:val="center"/>
              <w:rPr>
                <w:b/>
                <w:szCs w:val="28"/>
              </w:rPr>
            </w:pPr>
          </w:p>
        </w:tc>
        <w:tc>
          <w:tcPr>
            <w:tcW w:w="4110" w:type="dxa"/>
          </w:tcPr>
          <w:p w:rsidR="00855DCA" w:rsidRPr="003F69A1" w:rsidRDefault="00855DCA" w:rsidP="00855DCA">
            <w:pPr>
              <w:spacing w:before="120"/>
              <w:jc w:val="both"/>
              <w:rPr>
                <w:szCs w:val="28"/>
              </w:rPr>
            </w:pPr>
            <w:r w:rsidRPr="003F69A1">
              <w:rPr>
                <w:szCs w:val="28"/>
              </w:rPr>
              <w:t>Phòng kiên cố</w:t>
            </w:r>
          </w:p>
        </w:tc>
        <w:tc>
          <w:tcPr>
            <w:tcW w:w="2694" w:type="dxa"/>
          </w:tcPr>
          <w:p w:rsidR="00855DCA" w:rsidRPr="003F69A1" w:rsidRDefault="00855DCA" w:rsidP="00855DCA">
            <w:pPr>
              <w:spacing w:before="120"/>
              <w:jc w:val="center"/>
              <w:rPr>
                <w:szCs w:val="28"/>
              </w:rPr>
            </w:pPr>
            <w:r w:rsidRPr="003F69A1">
              <w:rPr>
                <w:szCs w:val="28"/>
              </w:rPr>
              <w:t>3</w:t>
            </w:r>
          </w:p>
        </w:tc>
        <w:tc>
          <w:tcPr>
            <w:tcW w:w="1270" w:type="dxa"/>
          </w:tcPr>
          <w:p w:rsidR="00855DCA" w:rsidRPr="003F69A1" w:rsidRDefault="00855DCA" w:rsidP="00855DCA">
            <w:pPr>
              <w:spacing w:before="120"/>
              <w:jc w:val="both"/>
              <w:rPr>
                <w:szCs w:val="28"/>
              </w:rPr>
            </w:pPr>
          </w:p>
        </w:tc>
      </w:tr>
      <w:tr w:rsidR="003F69A1" w:rsidRPr="003F69A1" w:rsidTr="00855DCA">
        <w:tc>
          <w:tcPr>
            <w:tcW w:w="988" w:type="dxa"/>
          </w:tcPr>
          <w:p w:rsidR="00855DCA" w:rsidRPr="003F69A1" w:rsidRDefault="00855DCA" w:rsidP="00855DCA">
            <w:pPr>
              <w:spacing w:before="120"/>
              <w:jc w:val="center"/>
              <w:rPr>
                <w:b/>
                <w:szCs w:val="28"/>
              </w:rPr>
            </w:pPr>
          </w:p>
        </w:tc>
        <w:tc>
          <w:tcPr>
            <w:tcW w:w="4110" w:type="dxa"/>
          </w:tcPr>
          <w:p w:rsidR="00855DCA" w:rsidRPr="003F69A1" w:rsidRDefault="00855DCA" w:rsidP="00855DCA">
            <w:pPr>
              <w:spacing w:before="120"/>
              <w:jc w:val="both"/>
              <w:rPr>
                <w:szCs w:val="28"/>
              </w:rPr>
            </w:pPr>
            <w:r w:rsidRPr="003F69A1">
              <w:rPr>
                <w:szCs w:val="28"/>
              </w:rPr>
              <w:t>Phòng bán kiên cố</w:t>
            </w:r>
          </w:p>
        </w:tc>
        <w:tc>
          <w:tcPr>
            <w:tcW w:w="2694" w:type="dxa"/>
          </w:tcPr>
          <w:p w:rsidR="00855DCA" w:rsidRPr="003F69A1" w:rsidRDefault="00855DCA" w:rsidP="00855DCA">
            <w:pPr>
              <w:spacing w:before="120"/>
              <w:jc w:val="center"/>
              <w:rPr>
                <w:szCs w:val="28"/>
              </w:rPr>
            </w:pPr>
            <w:r w:rsidRPr="003F69A1">
              <w:rPr>
                <w:szCs w:val="28"/>
              </w:rPr>
              <w:t>0</w:t>
            </w:r>
          </w:p>
        </w:tc>
        <w:tc>
          <w:tcPr>
            <w:tcW w:w="1270" w:type="dxa"/>
          </w:tcPr>
          <w:p w:rsidR="00855DCA" w:rsidRPr="003F69A1" w:rsidRDefault="00855DCA" w:rsidP="00855DCA">
            <w:pPr>
              <w:spacing w:before="120"/>
              <w:jc w:val="both"/>
              <w:rPr>
                <w:szCs w:val="28"/>
              </w:rPr>
            </w:pPr>
          </w:p>
        </w:tc>
      </w:tr>
      <w:tr w:rsidR="003F69A1" w:rsidRPr="003F69A1" w:rsidTr="00855DCA">
        <w:tc>
          <w:tcPr>
            <w:tcW w:w="988" w:type="dxa"/>
          </w:tcPr>
          <w:p w:rsidR="00855DCA" w:rsidRPr="003F69A1" w:rsidRDefault="00855DCA" w:rsidP="00855DCA">
            <w:pPr>
              <w:spacing w:before="120"/>
              <w:jc w:val="center"/>
              <w:rPr>
                <w:b/>
                <w:szCs w:val="28"/>
              </w:rPr>
            </w:pPr>
          </w:p>
        </w:tc>
        <w:tc>
          <w:tcPr>
            <w:tcW w:w="4110" w:type="dxa"/>
          </w:tcPr>
          <w:p w:rsidR="00855DCA" w:rsidRPr="003F69A1" w:rsidRDefault="00855DCA" w:rsidP="00855DCA">
            <w:pPr>
              <w:spacing w:before="120"/>
              <w:jc w:val="both"/>
              <w:rPr>
                <w:szCs w:val="28"/>
              </w:rPr>
            </w:pPr>
            <w:r w:rsidRPr="003F69A1">
              <w:rPr>
                <w:szCs w:val="28"/>
              </w:rPr>
              <w:t>Phòng tạm</w:t>
            </w:r>
          </w:p>
        </w:tc>
        <w:tc>
          <w:tcPr>
            <w:tcW w:w="2694" w:type="dxa"/>
          </w:tcPr>
          <w:p w:rsidR="00855DCA" w:rsidRPr="003F69A1" w:rsidRDefault="00855DCA" w:rsidP="00855DCA">
            <w:pPr>
              <w:spacing w:before="120"/>
              <w:jc w:val="center"/>
              <w:rPr>
                <w:szCs w:val="28"/>
              </w:rPr>
            </w:pPr>
            <w:r w:rsidRPr="003F69A1">
              <w:rPr>
                <w:szCs w:val="28"/>
              </w:rPr>
              <w:t>0</w:t>
            </w:r>
          </w:p>
        </w:tc>
        <w:tc>
          <w:tcPr>
            <w:tcW w:w="1270" w:type="dxa"/>
          </w:tcPr>
          <w:p w:rsidR="00855DCA" w:rsidRPr="003F69A1" w:rsidRDefault="00855DCA" w:rsidP="00855DCA">
            <w:pPr>
              <w:spacing w:before="120"/>
              <w:jc w:val="both"/>
              <w:rPr>
                <w:szCs w:val="28"/>
              </w:rPr>
            </w:pPr>
          </w:p>
        </w:tc>
      </w:tr>
      <w:tr w:rsidR="003F69A1" w:rsidRPr="003F69A1" w:rsidTr="00855DCA">
        <w:tc>
          <w:tcPr>
            <w:tcW w:w="988" w:type="dxa"/>
          </w:tcPr>
          <w:p w:rsidR="00855DCA" w:rsidRPr="003F69A1" w:rsidRDefault="00855DCA" w:rsidP="00855DCA">
            <w:pPr>
              <w:spacing w:before="120"/>
              <w:jc w:val="center"/>
              <w:rPr>
                <w:b/>
                <w:szCs w:val="28"/>
              </w:rPr>
            </w:pPr>
            <w:r w:rsidRPr="003F69A1">
              <w:rPr>
                <w:b/>
                <w:szCs w:val="28"/>
              </w:rPr>
              <w:t>III</w:t>
            </w:r>
          </w:p>
        </w:tc>
        <w:tc>
          <w:tcPr>
            <w:tcW w:w="4110" w:type="dxa"/>
          </w:tcPr>
          <w:p w:rsidR="00855DCA" w:rsidRPr="003F69A1" w:rsidRDefault="00855DCA" w:rsidP="00855DCA">
            <w:pPr>
              <w:spacing w:before="120"/>
              <w:jc w:val="both"/>
              <w:rPr>
                <w:b/>
                <w:szCs w:val="28"/>
              </w:rPr>
            </w:pPr>
            <w:r w:rsidRPr="003F69A1">
              <w:rPr>
                <w:b/>
                <w:szCs w:val="28"/>
              </w:rPr>
              <w:t>Khối phòng tổ chức ăn</w:t>
            </w:r>
          </w:p>
        </w:tc>
        <w:tc>
          <w:tcPr>
            <w:tcW w:w="2694" w:type="dxa"/>
          </w:tcPr>
          <w:p w:rsidR="00855DCA" w:rsidRPr="003F69A1" w:rsidRDefault="00855DCA" w:rsidP="00855DCA">
            <w:pPr>
              <w:spacing w:before="120"/>
              <w:jc w:val="center"/>
              <w:rPr>
                <w:szCs w:val="28"/>
              </w:rPr>
            </w:pPr>
            <w:r w:rsidRPr="003F69A1">
              <w:rPr>
                <w:szCs w:val="28"/>
              </w:rPr>
              <w:t>1</w:t>
            </w:r>
          </w:p>
        </w:tc>
        <w:tc>
          <w:tcPr>
            <w:tcW w:w="1270" w:type="dxa"/>
          </w:tcPr>
          <w:p w:rsidR="00855DCA" w:rsidRPr="003F69A1" w:rsidRDefault="00855DCA" w:rsidP="00855DCA">
            <w:pPr>
              <w:spacing w:before="120"/>
              <w:jc w:val="both"/>
              <w:rPr>
                <w:szCs w:val="28"/>
              </w:rPr>
            </w:pPr>
          </w:p>
        </w:tc>
      </w:tr>
      <w:tr w:rsidR="003F69A1" w:rsidRPr="003F69A1" w:rsidTr="00855DCA">
        <w:tc>
          <w:tcPr>
            <w:tcW w:w="988" w:type="dxa"/>
          </w:tcPr>
          <w:p w:rsidR="00726309" w:rsidRPr="003F69A1" w:rsidRDefault="00855DCA" w:rsidP="00855DCA">
            <w:pPr>
              <w:spacing w:before="120"/>
              <w:jc w:val="center"/>
              <w:rPr>
                <w:b/>
                <w:szCs w:val="28"/>
              </w:rPr>
            </w:pPr>
            <w:r w:rsidRPr="003F69A1">
              <w:rPr>
                <w:b/>
                <w:szCs w:val="28"/>
              </w:rPr>
              <w:lastRenderedPageBreak/>
              <w:t>IV</w:t>
            </w:r>
          </w:p>
        </w:tc>
        <w:tc>
          <w:tcPr>
            <w:tcW w:w="4110" w:type="dxa"/>
          </w:tcPr>
          <w:p w:rsidR="00726309" w:rsidRPr="003F69A1" w:rsidRDefault="00855DCA" w:rsidP="0073423C">
            <w:pPr>
              <w:spacing w:before="120"/>
              <w:jc w:val="both"/>
              <w:rPr>
                <w:b/>
                <w:szCs w:val="28"/>
              </w:rPr>
            </w:pPr>
            <w:r w:rsidRPr="003F69A1">
              <w:rPr>
                <w:b/>
                <w:szCs w:val="28"/>
              </w:rPr>
              <w:t>Các công trình</w:t>
            </w:r>
            <w:r w:rsidR="000D2E63" w:rsidRPr="003F69A1">
              <w:rPr>
                <w:b/>
                <w:szCs w:val="28"/>
              </w:rPr>
              <w:t>, khối phòng chức năng khác</w:t>
            </w:r>
          </w:p>
        </w:tc>
        <w:tc>
          <w:tcPr>
            <w:tcW w:w="2694" w:type="dxa"/>
          </w:tcPr>
          <w:p w:rsidR="00726309" w:rsidRPr="003F69A1" w:rsidRDefault="000D2E63" w:rsidP="00855DCA">
            <w:pPr>
              <w:spacing w:before="120"/>
              <w:jc w:val="center"/>
              <w:rPr>
                <w:szCs w:val="28"/>
              </w:rPr>
            </w:pPr>
            <w:r w:rsidRPr="003F69A1">
              <w:rPr>
                <w:szCs w:val="28"/>
              </w:rPr>
              <w:t>0</w:t>
            </w:r>
          </w:p>
        </w:tc>
        <w:tc>
          <w:tcPr>
            <w:tcW w:w="1270" w:type="dxa"/>
          </w:tcPr>
          <w:p w:rsidR="00726309" w:rsidRPr="003F69A1" w:rsidRDefault="00726309" w:rsidP="0073423C">
            <w:pPr>
              <w:spacing w:before="120"/>
              <w:jc w:val="both"/>
              <w:rPr>
                <w:szCs w:val="28"/>
              </w:rPr>
            </w:pPr>
          </w:p>
        </w:tc>
      </w:tr>
      <w:tr w:rsidR="003F69A1" w:rsidRPr="003F69A1" w:rsidTr="001C6C8C">
        <w:tc>
          <w:tcPr>
            <w:tcW w:w="5098" w:type="dxa"/>
            <w:gridSpan w:val="2"/>
          </w:tcPr>
          <w:p w:rsidR="000D2E63" w:rsidRPr="003F69A1" w:rsidRDefault="000D2E63" w:rsidP="000D2E63">
            <w:pPr>
              <w:spacing w:before="120"/>
              <w:jc w:val="center"/>
              <w:rPr>
                <w:b/>
                <w:szCs w:val="28"/>
              </w:rPr>
            </w:pPr>
            <w:r w:rsidRPr="003F69A1">
              <w:rPr>
                <w:b/>
                <w:szCs w:val="28"/>
              </w:rPr>
              <w:t>Cộng</w:t>
            </w:r>
          </w:p>
        </w:tc>
        <w:tc>
          <w:tcPr>
            <w:tcW w:w="2694" w:type="dxa"/>
          </w:tcPr>
          <w:p w:rsidR="000D2E63" w:rsidRPr="003F69A1" w:rsidRDefault="000D2E63" w:rsidP="00855DCA">
            <w:pPr>
              <w:spacing w:before="120"/>
              <w:jc w:val="center"/>
              <w:rPr>
                <w:szCs w:val="28"/>
              </w:rPr>
            </w:pPr>
            <w:r w:rsidRPr="003F69A1">
              <w:rPr>
                <w:szCs w:val="28"/>
              </w:rPr>
              <w:t>8</w:t>
            </w:r>
          </w:p>
        </w:tc>
        <w:tc>
          <w:tcPr>
            <w:tcW w:w="1270" w:type="dxa"/>
          </w:tcPr>
          <w:p w:rsidR="000D2E63" w:rsidRPr="003F69A1" w:rsidRDefault="000D2E63" w:rsidP="0073423C">
            <w:pPr>
              <w:spacing w:before="120"/>
              <w:jc w:val="both"/>
              <w:rPr>
                <w:szCs w:val="28"/>
              </w:rPr>
            </w:pPr>
          </w:p>
        </w:tc>
      </w:tr>
    </w:tbl>
    <w:p w:rsidR="005E5B4A" w:rsidRPr="003F69A1" w:rsidRDefault="00D63342" w:rsidP="0073423C">
      <w:pPr>
        <w:spacing w:before="120" w:after="0" w:line="240" w:lineRule="auto"/>
        <w:jc w:val="both"/>
        <w:rPr>
          <w:b/>
          <w:i/>
          <w:szCs w:val="28"/>
        </w:rPr>
      </w:pPr>
      <w:r w:rsidRPr="003F69A1">
        <w:rPr>
          <w:szCs w:val="28"/>
        </w:rPr>
        <w:tab/>
      </w:r>
      <w:r w:rsidRPr="003F69A1">
        <w:rPr>
          <w:b/>
          <w:i/>
          <w:szCs w:val="28"/>
        </w:rPr>
        <w:t>c. Số lượng các thiết bị, đồ dùng, đồ chơi hiện có; đối sánh với yêu cầu tối thiểu theo quy định</w:t>
      </w:r>
    </w:p>
    <w:p w:rsidR="00D63342" w:rsidRPr="003F69A1" w:rsidRDefault="00D63342" w:rsidP="0073423C">
      <w:pPr>
        <w:spacing w:before="120" w:after="0" w:line="240" w:lineRule="auto"/>
        <w:jc w:val="both"/>
        <w:rPr>
          <w:szCs w:val="28"/>
        </w:rPr>
      </w:pPr>
    </w:p>
    <w:tbl>
      <w:tblPr>
        <w:tblStyle w:val="TableGrid"/>
        <w:tblW w:w="0" w:type="auto"/>
        <w:tblLook w:val="04A0" w:firstRow="1" w:lastRow="0" w:firstColumn="1" w:lastColumn="0" w:noHBand="0" w:noVBand="1"/>
      </w:tblPr>
      <w:tblGrid>
        <w:gridCol w:w="988"/>
        <w:gridCol w:w="4110"/>
        <w:gridCol w:w="1985"/>
        <w:gridCol w:w="1979"/>
      </w:tblGrid>
      <w:tr w:rsidR="003F69A1" w:rsidRPr="003F69A1" w:rsidTr="00D63342">
        <w:tc>
          <w:tcPr>
            <w:tcW w:w="988" w:type="dxa"/>
          </w:tcPr>
          <w:p w:rsidR="00D63342" w:rsidRPr="003F69A1" w:rsidRDefault="00D63342" w:rsidP="00D63342">
            <w:pPr>
              <w:spacing w:before="120"/>
              <w:jc w:val="center"/>
              <w:rPr>
                <w:b/>
                <w:szCs w:val="28"/>
              </w:rPr>
            </w:pPr>
            <w:r w:rsidRPr="003F69A1">
              <w:rPr>
                <w:b/>
                <w:szCs w:val="28"/>
              </w:rPr>
              <w:t>TT</w:t>
            </w:r>
          </w:p>
        </w:tc>
        <w:tc>
          <w:tcPr>
            <w:tcW w:w="4110" w:type="dxa"/>
          </w:tcPr>
          <w:p w:rsidR="00D63342" w:rsidRPr="003F69A1" w:rsidRDefault="00D63342" w:rsidP="00D63342">
            <w:pPr>
              <w:spacing w:before="120"/>
              <w:jc w:val="center"/>
              <w:rPr>
                <w:b/>
                <w:szCs w:val="28"/>
              </w:rPr>
            </w:pPr>
            <w:r w:rsidRPr="003F69A1">
              <w:rPr>
                <w:b/>
                <w:szCs w:val="28"/>
              </w:rPr>
              <w:t>Nội dung</w:t>
            </w:r>
          </w:p>
        </w:tc>
        <w:tc>
          <w:tcPr>
            <w:tcW w:w="1985" w:type="dxa"/>
          </w:tcPr>
          <w:p w:rsidR="00D63342" w:rsidRPr="003F69A1" w:rsidRDefault="00D63342" w:rsidP="00D63342">
            <w:pPr>
              <w:spacing w:before="120"/>
              <w:jc w:val="center"/>
              <w:rPr>
                <w:b/>
                <w:szCs w:val="28"/>
              </w:rPr>
            </w:pPr>
            <w:r w:rsidRPr="003F69A1">
              <w:rPr>
                <w:b/>
                <w:szCs w:val="28"/>
              </w:rPr>
              <w:t>Số lượng (ĐVT:bộ)</w:t>
            </w:r>
          </w:p>
        </w:tc>
        <w:tc>
          <w:tcPr>
            <w:tcW w:w="1979" w:type="dxa"/>
          </w:tcPr>
          <w:p w:rsidR="00D63342" w:rsidRPr="003F69A1" w:rsidRDefault="00D63342" w:rsidP="00D63342">
            <w:pPr>
              <w:spacing w:before="120"/>
              <w:jc w:val="center"/>
              <w:rPr>
                <w:b/>
                <w:szCs w:val="28"/>
              </w:rPr>
            </w:pPr>
            <w:r w:rsidRPr="003F69A1">
              <w:rPr>
                <w:b/>
                <w:szCs w:val="28"/>
              </w:rPr>
              <w:t>Bình quân</w:t>
            </w:r>
          </w:p>
        </w:tc>
      </w:tr>
      <w:tr w:rsidR="003F69A1" w:rsidRPr="003F69A1" w:rsidTr="00D63342">
        <w:tc>
          <w:tcPr>
            <w:tcW w:w="988" w:type="dxa"/>
          </w:tcPr>
          <w:p w:rsidR="00D63342" w:rsidRPr="003F69A1" w:rsidRDefault="00D63342" w:rsidP="00D63342">
            <w:pPr>
              <w:spacing w:before="120"/>
              <w:jc w:val="center"/>
              <w:rPr>
                <w:szCs w:val="28"/>
              </w:rPr>
            </w:pPr>
            <w:r w:rsidRPr="003F69A1">
              <w:rPr>
                <w:szCs w:val="28"/>
              </w:rPr>
              <w:t>1</w:t>
            </w:r>
          </w:p>
        </w:tc>
        <w:tc>
          <w:tcPr>
            <w:tcW w:w="4110" w:type="dxa"/>
          </w:tcPr>
          <w:p w:rsidR="00D63342" w:rsidRPr="003F69A1" w:rsidRDefault="00D63342" w:rsidP="0073423C">
            <w:pPr>
              <w:spacing w:before="120"/>
              <w:jc w:val="both"/>
              <w:rPr>
                <w:szCs w:val="28"/>
              </w:rPr>
            </w:pPr>
            <w:r w:rsidRPr="003F69A1">
              <w:rPr>
                <w:szCs w:val="28"/>
              </w:rPr>
              <w:t>Tổng số thiết bị, đồ dùng, đồ chơi tối thiểu</w:t>
            </w:r>
          </w:p>
        </w:tc>
        <w:tc>
          <w:tcPr>
            <w:tcW w:w="1985" w:type="dxa"/>
          </w:tcPr>
          <w:p w:rsidR="00D63342" w:rsidRPr="003F69A1" w:rsidRDefault="00D63342" w:rsidP="00D63342">
            <w:pPr>
              <w:spacing w:before="120"/>
              <w:jc w:val="center"/>
              <w:rPr>
                <w:szCs w:val="28"/>
              </w:rPr>
            </w:pPr>
            <w:r w:rsidRPr="003F69A1">
              <w:rPr>
                <w:szCs w:val="28"/>
              </w:rPr>
              <w:t>4</w:t>
            </w:r>
          </w:p>
        </w:tc>
        <w:tc>
          <w:tcPr>
            <w:tcW w:w="1979" w:type="dxa"/>
          </w:tcPr>
          <w:p w:rsidR="00D63342" w:rsidRPr="003F69A1" w:rsidRDefault="00D63342" w:rsidP="00D63342">
            <w:pPr>
              <w:spacing w:before="120"/>
              <w:jc w:val="center"/>
              <w:rPr>
                <w:szCs w:val="28"/>
              </w:rPr>
            </w:pPr>
            <w:r w:rsidRPr="003F69A1">
              <w:rPr>
                <w:szCs w:val="28"/>
              </w:rPr>
              <w:t>01 bộ/lớp</w:t>
            </w:r>
          </w:p>
        </w:tc>
      </w:tr>
      <w:tr w:rsidR="003F69A1" w:rsidRPr="003F69A1" w:rsidTr="00D63342">
        <w:tc>
          <w:tcPr>
            <w:tcW w:w="988" w:type="dxa"/>
          </w:tcPr>
          <w:p w:rsidR="00D63342" w:rsidRPr="003F69A1" w:rsidRDefault="00D63342" w:rsidP="00D63342">
            <w:pPr>
              <w:spacing w:before="120"/>
              <w:jc w:val="center"/>
              <w:rPr>
                <w:szCs w:val="28"/>
              </w:rPr>
            </w:pPr>
            <w:r w:rsidRPr="003F69A1">
              <w:rPr>
                <w:szCs w:val="28"/>
              </w:rPr>
              <w:t>2</w:t>
            </w:r>
          </w:p>
        </w:tc>
        <w:tc>
          <w:tcPr>
            <w:tcW w:w="4110" w:type="dxa"/>
          </w:tcPr>
          <w:p w:rsidR="00D63342" w:rsidRPr="003F69A1" w:rsidRDefault="00D63342" w:rsidP="0073423C">
            <w:pPr>
              <w:spacing w:before="120"/>
              <w:jc w:val="both"/>
              <w:rPr>
                <w:szCs w:val="28"/>
              </w:rPr>
            </w:pPr>
            <w:r w:rsidRPr="003F69A1">
              <w:rPr>
                <w:szCs w:val="28"/>
              </w:rPr>
              <w:t>Số bộ thiết bị, đồ dùng, đồ chơi tối thiểu hiện có theo quy định</w:t>
            </w:r>
          </w:p>
        </w:tc>
        <w:tc>
          <w:tcPr>
            <w:tcW w:w="1985" w:type="dxa"/>
          </w:tcPr>
          <w:p w:rsidR="00D63342" w:rsidRPr="003F69A1" w:rsidRDefault="00D63342" w:rsidP="00D63342">
            <w:pPr>
              <w:spacing w:before="120"/>
              <w:jc w:val="center"/>
              <w:rPr>
                <w:szCs w:val="28"/>
              </w:rPr>
            </w:pPr>
            <w:r w:rsidRPr="003F69A1">
              <w:rPr>
                <w:szCs w:val="28"/>
              </w:rPr>
              <w:t>4</w:t>
            </w:r>
          </w:p>
        </w:tc>
        <w:tc>
          <w:tcPr>
            <w:tcW w:w="1979" w:type="dxa"/>
          </w:tcPr>
          <w:p w:rsidR="00D63342" w:rsidRPr="003F69A1" w:rsidRDefault="00D63342" w:rsidP="00D63342">
            <w:pPr>
              <w:spacing w:before="120"/>
              <w:jc w:val="center"/>
              <w:rPr>
                <w:szCs w:val="28"/>
              </w:rPr>
            </w:pPr>
            <w:r w:rsidRPr="003F69A1">
              <w:rPr>
                <w:szCs w:val="28"/>
              </w:rPr>
              <w:t>Đảm bảo</w:t>
            </w:r>
          </w:p>
        </w:tc>
      </w:tr>
      <w:tr w:rsidR="003F69A1" w:rsidRPr="003F69A1" w:rsidTr="00D63342">
        <w:tc>
          <w:tcPr>
            <w:tcW w:w="988" w:type="dxa"/>
          </w:tcPr>
          <w:p w:rsidR="00D63342" w:rsidRPr="003F69A1" w:rsidRDefault="00D63342" w:rsidP="00D63342">
            <w:pPr>
              <w:spacing w:before="120"/>
              <w:jc w:val="center"/>
              <w:rPr>
                <w:szCs w:val="28"/>
              </w:rPr>
            </w:pPr>
            <w:r w:rsidRPr="003F69A1">
              <w:rPr>
                <w:szCs w:val="28"/>
              </w:rPr>
              <w:t>3</w:t>
            </w:r>
          </w:p>
        </w:tc>
        <w:tc>
          <w:tcPr>
            <w:tcW w:w="4110" w:type="dxa"/>
          </w:tcPr>
          <w:p w:rsidR="00D63342" w:rsidRPr="003F69A1" w:rsidRDefault="00D63342" w:rsidP="00D63342">
            <w:pPr>
              <w:spacing w:before="120"/>
              <w:jc w:val="both"/>
              <w:rPr>
                <w:szCs w:val="28"/>
              </w:rPr>
            </w:pPr>
            <w:r w:rsidRPr="003F69A1">
              <w:rPr>
                <w:szCs w:val="28"/>
              </w:rPr>
              <w:t>Số bộ thiết bị, đồ dùng, đồ chơi tối thiểu hiện còn thiếu theo quy định</w:t>
            </w:r>
          </w:p>
        </w:tc>
        <w:tc>
          <w:tcPr>
            <w:tcW w:w="1985" w:type="dxa"/>
          </w:tcPr>
          <w:p w:rsidR="00D63342" w:rsidRPr="003F69A1" w:rsidRDefault="00D63342" w:rsidP="00D63342">
            <w:pPr>
              <w:spacing w:before="120"/>
              <w:jc w:val="center"/>
              <w:rPr>
                <w:szCs w:val="28"/>
              </w:rPr>
            </w:pPr>
            <w:r w:rsidRPr="003F69A1">
              <w:rPr>
                <w:szCs w:val="28"/>
              </w:rPr>
              <w:t>0</w:t>
            </w:r>
          </w:p>
        </w:tc>
        <w:tc>
          <w:tcPr>
            <w:tcW w:w="1979" w:type="dxa"/>
          </w:tcPr>
          <w:p w:rsidR="00D63342" w:rsidRPr="003F69A1" w:rsidRDefault="00D63342" w:rsidP="00D63342">
            <w:pPr>
              <w:spacing w:before="120"/>
              <w:jc w:val="center"/>
              <w:rPr>
                <w:szCs w:val="28"/>
              </w:rPr>
            </w:pPr>
          </w:p>
        </w:tc>
      </w:tr>
      <w:tr w:rsidR="003F69A1" w:rsidRPr="003F69A1" w:rsidTr="00D63342">
        <w:tc>
          <w:tcPr>
            <w:tcW w:w="988" w:type="dxa"/>
          </w:tcPr>
          <w:p w:rsidR="00D63342" w:rsidRPr="003F69A1" w:rsidRDefault="00D63342" w:rsidP="00D63342">
            <w:pPr>
              <w:spacing w:before="120"/>
              <w:jc w:val="center"/>
              <w:rPr>
                <w:szCs w:val="28"/>
              </w:rPr>
            </w:pPr>
            <w:r w:rsidRPr="003F69A1">
              <w:rPr>
                <w:szCs w:val="28"/>
              </w:rPr>
              <w:t>4</w:t>
            </w:r>
          </w:p>
        </w:tc>
        <w:tc>
          <w:tcPr>
            <w:tcW w:w="4110" w:type="dxa"/>
          </w:tcPr>
          <w:p w:rsidR="00D63342" w:rsidRPr="003F69A1" w:rsidRDefault="00D63342" w:rsidP="00D63342">
            <w:pPr>
              <w:spacing w:before="120"/>
              <w:jc w:val="both"/>
              <w:rPr>
                <w:szCs w:val="28"/>
              </w:rPr>
            </w:pPr>
            <w:r w:rsidRPr="003F69A1">
              <w:rPr>
                <w:szCs w:val="28"/>
              </w:rPr>
              <w:t>Đồ chơi tự làm</w:t>
            </w:r>
          </w:p>
        </w:tc>
        <w:tc>
          <w:tcPr>
            <w:tcW w:w="1985" w:type="dxa"/>
          </w:tcPr>
          <w:p w:rsidR="00D63342" w:rsidRPr="003F69A1" w:rsidRDefault="00D63342" w:rsidP="00D63342">
            <w:pPr>
              <w:spacing w:before="120"/>
              <w:jc w:val="center"/>
              <w:rPr>
                <w:szCs w:val="28"/>
              </w:rPr>
            </w:pPr>
            <w:r w:rsidRPr="003F69A1">
              <w:rPr>
                <w:szCs w:val="28"/>
              </w:rPr>
              <w:t>12</w:t>
            </w:r>
          </w:p>
        </w:tc>
        <w:tc>
          <w:tcPr>
            <w:tcW w:w="1979" w:type="dxa"/>
          </w:tcPr>
          <w:p w:rsidR="00D63342" w:rsidRPr="003F69A1" w:rsidRDefault="00D63342" w:rsidP="00D63342">
            <w:pPr>
              <w:spacing w:before="120"/>
              <w:jc w:val="center"/>
              <w:rPr>
                <w:szCs w:val="28"/>
              </w:rPr>
            </w:pPr>
            <w:r w:rsidRPr="003F69A1">
              <w:rPr>
                <w:szCs w:val="28"/>
              </w:rPr>
              <w:t>03 bộ/lớp</w:t>
            </w:r>
          </w:p>
        </w:tc>
      </w:tr>
    </w:tbl>
    <w:p w:rsidR="00D63342" w:rsidRPr="003F69A1" w:rsidRDefault="00D63342" w:rsidP="00774AD1">
      <w:pPr>
        <w:spacing w:before="120" w:after="0" w:line="240" w:lineRule="auto"/>
        <w:ind w:firstLine="720"/>
        <w:jc w:val="both"/>
        <w:rPr>
          <w:b/>
          <w:i/>
          <w:szCs w:val="28"/>
        </w:rPr>
      </w:pPr>
      <w:r w:rsidRPr="003F69A1">
        <w:rPr>
          <w:b/>
          <w:i/>
          <w:szCs w:val="28"/>
        </w:rPr>
        <w:t>d. Số lượng đồ chơi ngoài trời, một số thiết bị và điều kiện phục vụ chăm sóc, nuôi dưỡng, giáo dục khác</w:t>
      </w:r>
    </w:p>
    <w:p w:rsidR="00774AD1" w:rsidRPr="003F69A1" w:rsidRDefault="00774AD1" w:rsidP="0073423C">
      <w:pPr>
        <w:spacing w:before="120" w:after="0" w:line="240" w:lineRule="auto"/>
        <w:jc w:val="both"/>
        <w:rPr>
          <w:szCs w:val="28"/>
        </w:rPr>
      </w:pPr>
    </w:p>
    <w:tbl>
      <w:tblPr>
        <w:tblStyle w:val="TableGrid"/>
        <w:tblW w:w="0" w:type="auto"/>
        <w:tblLook w:val="04A0" w:firstRow="1" w:lastRow="0" w:firstColumn="1" w:lastColumn="0" w:noHBand="0" w:noVBand="1"/>
      </w:tblPr>
      <w:tblGrid>
        <w:gridCol w:w="988"/>
        <w:gridCol w:w="4110"/>
        <w:gridCol w:w="1985"/>
        <w:gridCol w:w="1979"/>
      </w:tblGrid>
      <w:tr w:rsidR="003F69A1" w:rsidRPr="003F69A1" w:rsidTr="003015EC">
        <w:tc>
          <w:tcPr>
            <w:tcW w:w="988" w:type="dxa"/>
          </w:tcPr>
          <w:p w:rsidR="00D63342" w:rsidRPr="003F69A1" w:rsidRDefault="00D63342" w:rsidP="003015EC">
            <w:pPr>
              <w:spacing w:before="120"/>
              <w:jc w:val="center"/>
              <w:rPr>
                <w:b/>
                <w:szCs w:val="28"/>
              </w:rPr>
            </w:pPr>
            <w:r w:rsidRPr="003F69A1">
              <w:rPr>
                <w:b/>
                <w:szCs w:val="28"/>
              </w:rPr>
              <w:t>TT</w:t>
            </w:r>
          </w:p>
        </w:tc>
        <w:tc>
          <w:tcPr>
            <w:tcW w:w="4110" w:type="dxa"/>
          </w:tcPr>
          <w:p w:rsidR="00D63342" w:rsidRPr="003F69A1" w:rsidRDefault="00D63342" w:rsidP="003015EC">
            <w:pPr>
              <w:spacing w:before="120"/>
              <w:jc w:val="center"/>
              <w:rPr>
                <w:b/>
                <w:szCs w:val="28"/>
              </w:rPr>
            </w:pPr>
            <w:r w:rsidRPr="003F69A1">
              <w:rPr>
                <w:b/>
                <w:szCs w:val="28"/>
              </w:rPr>
              <w:t>Nội dung</w:t>
            </w:r>
          </w:p>
        </w:tc>
        <w:tc>
          <w:tcPr>
            <w:tcW w:w="1985" w:type="dxa"/>
          </w:tcPr>
          <w:p w:rsidR="00D63342" w:rsidRPr="003F69A1" w:rsidRDefault="00D63342" w:rsidP="00D63342">
            <w:pPr>
              <w:spacing w:before="120"/>
              <w:jc w:val="center"/>
              <w:rPr>
                <w:b/>
                <w:szCs w:val="28"/>
              </w:rPr>
            </w:pPr>
            <w:r w:rsidRPr="003F69A1">
              <w:rPr>
                <w:b/>
                <w:szCs w:val="28"/>
              </w:rPr>
              <w:t xml:space="preserve">Số lượng </w:t>
            </w:r>
          </w:p>
        </w:tc>
        <w:tc>
          <w:tcPr>
            <w:tcW w:w="1979" w:type="dxa"/>
          </w:tcPr>
          <w:p w:rsidR="00D63342" w:rsidRPr="003F69A1" w:rsidRDefault="00D63342" w:rsidP="003015EC">
            <w:pPr>
              <w:spacing w:before="120"/>
              <w:jc w:val="center"/>
              <w:rPr>
                <w:b/>
                <w:szCs w:val="28"/>
              </w:rPr>
            </w:pPr>
            <w:r w:rsidRPr="003F69A1">
              <w:rPr>
                <w:b/>
                <w:szCs w:val="28"/>
              </w:rPr>
              <w:t>Bình quân</w:t>
            </w:r>
          </w:p>
        </w:tc>
      </w:tr>
      <w:tr w:rsidR="003F69A1" w:rsidRPr="003F69A1" w:rsidTr="003015EC">
        <w:tc>
          <w:tcPr>
            <w:tcW w:w="988" w:type="dxa"/>
          </w:tcPr>
          <w:p w:rsidR="00D63342" w:rsidRPr="003F69A1" w:rsidRDefault="00D63342" w:rsidP="003015EC">
            <w:pPr>
              <w:spacing w:before="120"/>
              <w:jc w:val="center"/>
              <w:rPr>
                <w:szCs w:val="28"/>
              </w:rPr>
            </w:pPr>
            <w:r w:rsidRPr="003F69A1">
              <w:rPr>
                <w:szCs w:val="28"/>
              </w:rPr>
              <w:t>1</w:t>
            </w:r>
          </w:p>
        </w:tc>
        <w:tc>
          <w:tcPr>
            <w:tcW w:w="4110" w:type="dxa"/>
          </w:tcPr>
          <w:p w:rsidR="00D63342" w:rsidRPr="003F69A1" w:rsidRDefault="00774AD1" w:rsidP="003015EC">
            <w:pPr>
              <w:spacing w:before="120"/>
              <w:jc w:val="both"/>
              <w:rPr>
                <w:szCs w:val="28"/>
              </w:rPr>
            </w:pPr>
            <w:r w:rsidRPr="003F69A1">
              <w:rPr>
                <w:szCs w:val="28"/>
              </w:rPr>
              <w:t>Tổng số đồ chơi ngoài trời</w:t>
            </w:r>
          </w:p>
        </w:tc>
        <w:tc>
          <w:tcPr>
            <w:tcW w:w="1985" w:type="dxa"/>
          </w:tcPr>
          <w:p w:rsidR="00D63342" w:rsidRPr="003F69A1" w:rsidRDefault="00774AD1" w:rsidP="00774AD1">
            <w:pPr>
              <w:spacing w:before="120"/>
              <w:jc w:val="center"/>
              <w:rPr>
                <w:szCs w:val="28"/>
              </w:rPr>
            </w:pPr>
            <w:r w:rsidRPr="003F69A1">
              <w:rPr>
                <w:szCs w:val="28"/>
              </w:rPr>
              <w:t>4</w:t>
            </w:r>
          </w:p>
        </w:tc>
        <w:tc>
          <w:tcPr>
            <w:tcW w:w="1979" w:type="dxa"/>
          </w:tcPr>
          <w:p w:rsidR="00D63342" w:rsidRPr="003F69A1" w:rsidRDefault="00D63342" w:rsidP="00774AD1">
            <w:pPr>
              <w:spacing w:before="120"/>
              <w:jc w:val="center"/>
              <w:rPr>
                <w:szCs w:val="28"/>
              </w:rPr>
            </w:pPr>
          </w:p>
        </w:tc>
      </w:tr>
      <w:tr w:rsidR="003F69A1" w:rsidRPr="003F69A1" w:rsidTr="003015EC">
        <w:tc>
          <w:tcPr>
            <w:tcW w:w="988" w:type="dxa"/>
          </w:tcPr>
          <w:p w:rsidR="00D63342" w:rsidRPr="003F69A1" w:rsidRDefault="00D63342" w:rsidP="003015EC">
            <w:pPr>
              <w:spacing w:before="120"/>
              <w:jc w:val="center"/>
              <w:rPr>
                <w:szCs w:val="28"/>
              </w:rPr>
            </w:pPr>
            <w:r w:rsidRPr="003F69A1">
              <w:rPr>
                <w:szCs w:val="28"/>
              </w:rPr>
              <w:t>2</w:t>
            </w:r>
          </w:p>
        </w:tc>
        <w:tc>
          <w:tcPr>
            <w:tcW w:w="4110" w:type="dxa"/>
          </w:tcPr>
          <w:p w:rsidR="00D63342" w:rsidRPr="003F69A1" w:rsidRDefault="00774AD1" w:rsidP="003015EC">
            <w:pPr>
              <w:spacing w:before="120"/>
              <w:jc w:val="both"/>
              <w:rPr>
                <w:szCs w:val="28"/>
              </w:rPr>
            </w:pPr>
            <w:r w:rsidRPr="003F69A1">
              <w:rPr>
                <w:szCs w:val="28"/>
              </w:rPr>
              <w:t>Một số thiết bị điều kiện chăm sóc, nuôi dưỡng: giường ngủ, chăn chiếu, ca cốc, hệ thống thiết bị khu vực bếp…</w:t>
            </w:r>
          </w:p>
        </w:tc>
        <w:tc>
          <w:tcPr>
            <w:tcW w:w="1985" w:type="dxa"/>
          </w:tcPr>
          <w:p w:rsidR="00D63342" w:rsidRPr="003F69A1" w:rsidRDefault="00774AD1" w:rsidP="00774AD1">
            <w:pPr>
              <w:spacing w:before="120"/>
              <w:jc w:val="center"/>
              <w:rPr>
                <w:szCs w:val="28"/>
              </w:rPr>
            </w:pPr>
            <w:r w:rsidRPr="003F69A1">
              <w:rPr>
                <w:szCs w:val="28"/>
              </w:rPr>
              <w:t>Đủ 4 lớp</w:t>
            </w:r>
          </w:p>
        </w:tc>
        <w:tc>
          <w:tcPr>
            <w:tcW w:w="1979" w:type="dxa"/>
          </w:tcPr>
          <w:p w:rsidR="00D63342" w:rsidRPr="003F69A1" w:rsidRDefault="00774AD1" w:rsidP="00774AD1">
            <w:pPr>
              <w:spacing w:before="120"/>
              <w:jc w:val="center"/>
              <w:rPr>
                <w:szCs w:val="28"/>
              </w:rPr>
            </w:pPr>
            <w:r w:rsidRPr="003F69A1">
              <w:rPr>
                <w:szCs w:val="28"/>
              </w:rPr>
              <w:t>Đảm bảo</w:t>
            </w:r>
          </w:p>
        </w:tc>
      </w:tr>
    </w:tbl>
    <w:p w:rsidR="00D63342" w:rsidRPr="003F69A1" w:rsidRDefault="00A246D0" w:rsidP="0073423C">
      <w:pPr>
        <w:spacing w:before="120" w:after="0" w:line="240" w:lineRule="auto"/>
        <w:jc w:val="both"/>
        <w:rPr>
          <w:b/>
          <w:szCs w:val="28"/>
        </w:rPr>
      </w:pPr>
      <w:r w:rsidRPr="003F69A1">
        <w:rPr>
          <w:szCs w:val="28"/>
        </w:rPr>
        <w:tab/>
      </w:r>
      <w:r w:rsidRPr="003F69A1">
        <w:rPr>
          <w:b/>
          <w:szCs w:val="28"/>
        </w:rPr>
        <w:t>3. Thông tin về kết quả đánh giá và kiểm định chất lượng giáo dục</w:t>
      </w:r>
    </w:p>
    <w:p w:rsidR="00A246D0" w:rsidRPr="003F69A1" w:rsidRDefault="00A246D0" w:rsidP="0073423C">
      <w:pPr>
        <w:spacing w:before="120" w:after="0" w:line="240" w:lineRule="auto"/>
        <w:jc w:val="both"/>
        <w:rPr>
          <w:b/>
          <w:i/>
          <w:szCs w:val="28"/>
        </w:rPr>
      </w:pPr>
      <w:r w:rsidRPr="003F69A1">
        <w:rPr>
          <w:szCs w:val="28"/>
        </w:rPr>
        <w:tab/>
      </w:r>
      <w:r w:rsidRPr="003F69A1">
        <w:rPr>
          <w:b/>
          <w:i/>
          <w:szCs w:val="28"/>
        </w:rPr>
        <w:t>a. Kết quả tự đánh giá chất lượng giáo dục; kế hoạch cải tiến chất lượng sau tự đánh giá</w:t>
      </w:r>
    </w:p>
    <w:p w:rsidR="00A246D0" w:rsidRPr="003F69A1" w:rsidRDefault="00A246D0" w:rsidP="005C34C7">
      <w:pPr>
        <w:spacing w:before="120" w:after="0" w:line="240" w:lineRule="auto"/>
        <w:ind w:firstLine="720"/>
        <w:jc w:val="both"/>
        <w:rPr>
          <w:szCs w:val="28"/>
        </w:rPr>
      </w:pPr>
      <w:r w:rsidRPr="003F69A1">
        <w:rPr>
          <w:szCs w:val="28"/>
        </w:rPr>
        <w:t xml:space="preserve">Công tác tự đánh giá của nhà trường đã thực hiện </w:t>
      </w:r>
      <w:bookmarkStart w:id="0" w:name="_GoBack"/>
      <w:bookmarkEnd w:id="0"/>
      <w:r w:rsidRPr="003F69A1">
        <w:rPr>
          <w:szCs w:val="28"/>
        </w:rPr>
        <w:t>đảm bảo đúng quy trình, kế hoạch, thời gian và thu được nhiều kết quả.</w:t>
      </w:r>
    </w:p>
    <w:p w:rsidR="00A246D0" w:rsidRPr="003F69A1" w:rsidRDefault="00DB233D" w:rsidP="00DB233D">
      <w:pPr>
        <w:spacing w:before="120" w:after="0" w:line="240" w:lineRule="auto"/>
        <w:ind w:firstLine="720"/>
        <w:jc w:val="both"/>
        <w:rPr>
          <w:szCs w:val="28"/>
        </w:rPr>
      </w:pPr>
      <w:r w:rsidRPr="003F69A1">
        <w:rPr>
          <w:szCs w:val="28"/>
        </w:rPr>
        <w:t xml:space="preserve">- </w:t>
      </w:r>
      <w:r w:rsidR="00A246D0" w:rsidRPr="003F69A1">
        <w:rPr>
          <w:szCs w:val="28"/>
        </w:rPr>
        <w:t xml:space="preserve">Số lượng và tỷ lệ phần </w:t>
      </w:r>
      <w:r w:rsidRPr="003F69A1">
        <w:rPr>
          <w:szCs w:val="28"/>
        </w:rPr>
        <w:t xml:space="preserve">trăm các tiêu chí đạt và không đạt Mức 1, Mức 2 </w:t>
      </w:r>
    </w:p>
    <w:p w:rsidR="005C34C7" w:rsidRPr="003F69A1" w:rsidRDefault="00DB233D" w:rsidP="005C34C7">
      <w:pPr>
        <w:autoSpaceDE w:val="0"/>
        <w:autoSpaceDN w:val="0"/>
        <w:adjustRightInd w:val="0"/>
        <w:spacing w:before="120"/>
        <w:ind w:firstLine="709"/>
        <w:jc w:val="both"/>
        <w:rPr>
          <w:szCs w:val="28"/>
        </w:rPr>
      </w:pPr>
      <w:r w:rsidRPr="003F69A1">
        <w:rPr>
          <w:szCs w:val="28"/>
        </w:rPr>
        <w:t xml:space="preserve">+ Mức 1: </w:t>
      </w:r>
    </w:p>
    <w:p w:rsidR="005C34C7" w:rsidRPr="003F69A1" w:rsidRDefault="005C34C7" w:rsidP="005C34C7">
      <w:pPr>
        <w:autoSpaceDE w:val="0"/>
        <w:autoSpaceDN w:val="0"/>
        <w:adjustRightInd w:val="0"/>
        <w:spacing w:before="120"/>
        <w:ind w:firstLine="709"/>
        <w:jc w:val="both"/>
        <w:rPr>
          <w:szCs w:val="24"/>
          <w:lang w:val="pt-BR"/>
        </w:rPr>
      </w:pPr>
      <w:r w:rsidRPr="003F69A1">
        <w:rPr>
          <w:szCs w:val="24"/>
          <w:lang w:val="pt-BR"/>
        </w:rPr>
        <w:t>Số lượng tiêu chí đạt 25/25 tiêu chí, đạt tỉ lệ:100%;</w:t>
      </w:r>
    </w:p>
    <w:p w:rsidR="00DB233D" w:rsidRPr="003F69A1" w:rsidRDefault="005C34C7" w:rsidP="005C34C7">
      <w:pPr>
        <w:autoSpaceDE w:val="0"/>
        <w:autoSpaceDN w:val="0"/>
        <w:adjustRightInd w:val="0"/>
        <w:spacing w:before="120"/>
        <w:ind w:firstLine="709"/>
        <w:jc w:val="both"/>
        <w:rPr>
          <w:szCs w:val="24"/>
          <w:lang w:val="pt-BR"/>
        </w:rPr>
      </w:pPr>
      <w:r w:rsidRPr="003F69A1">
        <w:rPr>
          <w:szCs w:val="24"/>
          <w:lang w:val="pt-BR"/>
        </w:rPr>
        <w:t>Số lượng tiêu chí không đạt 0/25 tiêu chí</w:t>
      </w:r>
    </w:p>
    <w:p w:rsidR="005C34C7" w:rsidRPr="003F69A1" w:rsidRDefault="00DB233D" w:rsidP="005C34C7">
      <w:pPr>
        <w:autoSpaceDE w:val="0"/>
        <w:autoSpaceDN w:val="0"/>
        <w:adjustRightInd w:val="0"/>
        <w:spacing w:before="120"/>
        <w:ind w:firstLine="709"/>
        <w:jc w:val="both"/>
        <w:rPr>
          <w:szCs w:val="28"/>
        </w:rPr>
      </w:pPr>
      <w:r w:rsidRPr="003F69A1">
        <w:rPr>
          <w:szCs w:val="28"/>
        </w:rPr>
        <w:t xml:space="preserve">+ Mức 2: </w:t>
      </w:r>
    </w:p>
    <w:p w:rsidR="005C34C7" w:rsidRPr="003F69A1" w:rsidRDefault="005C34C7" w:rsidP="005C34C7">
      <w:pPr>
        <w:autoSpaceDE w:val="0"/>
        <w:autoSpaceDN w:val="0"/>
        <w:adjustRightInd w:val="0"/>
        <w:spacing w:before="120"/>
        <w:ind w:firstLine="709"/>
        <w:jc w:val="both"/>
        <w:rPr>
          <w:szCs w:val="24"/>
          <w:lang w:val="pt-BR"/>
        </w:rPr>
      </w:pPr>
      <w:r w:rsidRPr="003F69A1">
        <w:rPr>
          <w:szCs w:val="24"/>
          <w:lang w:val="pt-BR"/>
        </w:rPr>
        <w:t>Số lượng tiêu chí đạt 22/25 tiêu chí, đạt tỉ lệ: 88%;</w:t>
      </w:r>
    </w:p>
    <w:p w:rsidR="005C34C7" w:rsidRPr="003F69A1" w:rsidRDefault="005C34C7" w:rsidP="005C34C7">
      <w:pPr>
        <w:autoSpaceDE w:val="0"/>
        <w:autoSpaceDN w:val="0"/>
        <w:adjustRightInd w:val="0"/>
        <w:spacing w:before="120"/>
        <w:ind w:firstLine="709"/>
        <w:jc w:val="both"/>
        <w:rPr>
          <w:szCs w:val="24"/>
          <w:lang w:val="pt-BR"/>
        </w:rPr>
      </w:pPr>
      <w:r w:rsidRPr="003F69A1">
        <w:rPr>
          <w:szCs w:val="24"/>
          <w:lang w:val="pt-BR"/>
        </w:rPr>
        <w:lastRenderedPageBreak/>
        <w:t>Số lượng tiêu chí không đạt 3/25 tiêu chí, đạt tỷ lệ 12%</w:t>
      </w:r>
    </w:p>
    <w:p w:rsidR="005C34C7" w:rsidRPr="003F69A1" w:rsidRDefault="005C34C7" w:rsidP="005C34C7">
      <w:pPr>
        <w:autoSpaceDE w:val="0"/>
        <w:autoSpaceDN w:val="0"/>
        <w:adjustRightInd w:val="0"/>
        <w:spacing w:before="120"/>
        <w:ind w:firstLine="709"/>
        <w:jc w:val="both"/>
        <w:rPr>
          <w:szCs w:val="24"/>
          <w:lang w:val="pt-BR"/>
        </w:rPr>
      </w:pPr>
      <w:r w:rsidRPr="003F69A1">
        <w:rPr>
          <w:szCs w:val="24"/>
          <w:lang w:val="pt-BR"/>
        </w:rPr>
        <w:t>- Mức đánh giá của trường: Mức 1</w:t>
      </w:r>
    </w:p>
    <w:p w:rsidR="00DB233D" w:rsidRPr="003F69A1" w:rsidRDefault="005C34C7" w:rsidP="00DB233D">
      <w:pPr>
        <w:spacing w:before="120" w:after="0" w:line="240" w:lineRule="auto"/>
        <w:ind w:firstLine="720"/>
        <w:jc w:val="both"/>
        <w:rPr>
          <w:szCs w:val="28"/>
        </w:rPr>
      </w:pPr>
      <w:r w:rsidRPr="003F69A1">
        <w:rPr>
          <w:b/>
          <w:i/>
          <w:szCs w:val="28"/>
        </w:rPr>
        <w:t>b. Kết quả đánh giá ngoài và công nhận đạt kiểm định chất lượng giáo dục, đạt chuẩn quốc giá của nhà trường qua các mốc thời gian; kế hoạch và kết quả thực hiện cải tiến chất lượng sau đánh giá ngoài trong thời gian 05 năm tiếp theo và hắng năm:</w:t>
      </w:r>
      <w:r w:rsidRPr="003F69A1">
        <w:rPr>
          <w:szCs w:val="28"/>
        </w:rPr>
        <w:t xml:space="preserve"> Không có</w:t>
      </w:r>
    </w:p>
    <w:p w:rsidR="00F757FF" w:rsidRPr="003F69A1" w:rsidRDefault="005C34C7" w:rsidP="00DB233D">
      <w:pPr>
        <w:spacing w:before="120" w:after="0" w:line="240" w:lineRule="auto"/>
        <w:ind w:firstLine="720"/>
        <w:jc w:val="both"/>
        <w:rPr>
          <w:b/>
          <w:szCs w:val="28"/>
        </w:rPr>
      </w:pPr>
      <w:r w:rsidRPr="003F69A1">
        <w:rPr>
          <w:b/>
          <w:szCs w:val="28"/>
        </w:rPr>
        <w:t xml:space="preserve">4. Thực hiện chương trình giáo dục của nước ngoài hoặc chương trình giáo dục tích hợp: </w:t>
      </w:r>
    </w:p>
    <w:p w:rsidR="005C34C7" w:rsidRPr="003F69A1" w:rsidRDefault="00F757FF" w:rsidP="00DB233D">
      <w:pPr>
        <w:spacing w:before="120" w:after="0" w:line="240" w:lineRule="auto"/>
        <w:ind w:firstLine="720"/>
        <w:jc w:val="both"/>
        <w:rPr>
          <w:szCs w:val="28"/>
        </w:rPr>
      </w:pPr>
      <w:r w:rsidRPr="003F69A1">
        <w:rPr>
          <w:szCs w:val="28"/>
        </w:rPr>
        <w:t xml:space="preserve">- </w:t>
      </w:r>
      <w:r w:rsidR="005C34C7" w:rsidRPr="003F69A1">
        <w:rPr>
          <w:szCs w:val="28"/>
        </w:rPr>
        <w:t>Không có</w:t>
      </w:r>
    </w:p>
    <w:p w:rsidR="00970341" w:rsidRPr="003F69A1" w:rsidRDefault="00970341" w:rsidP="00DB233D">
      <w:pPr>
        <w:spacing w:before="120" w:after="0" w:line="240" w:lineRule="auto"/>
        <w:ind w:firstLine="720"/>
        <w:jc w:val="both"/>
        <w:rPr>
          <w:b/>
          <w:szCs w:val="28"/>
        </w:rPr>
      </w:pPr>
      <w:r w:rsidRPr="003F69A1">
        <w:rPr>
          <w:b/>
          <w:szCs w:val="28"/>
        </w:rPr>
        <w:t>II. KẾ HOẠCH VÀ KẾT QUẢ HOẠT ĐỘNG GIÁO DỤC MẦM NON</w:t>
      </w:r>
    </w:p>
    <w:p w:rsidR="00970341" w:rsidRPr="003F69A1" w:rsidRDefault="00970341" w:rsidP="00970341">
      <w:pPr>
        <w:spacing w:before="120" w:after="0" w:line="240" w:lineRule="auto"/>
        <w:ind w:firstLine="720"/>
        <w:jc w:val="both"/>
        <w:rPr>
          <w:b/>
          <w:szCs w:val="28"/>
        </w:rPr>
      </w:pPr>
      <w:r w:rsidRPr="003F69A1">
        <w:rPr>
          <w:b/>
          <w:szCs w:val="28"/>
        </w:rPr>
        <w:t>1. Thông tin về kế hoạch hoạt động giáo dục của nhà trường trong năm học 2024-2025</w:t>
      </w:r>
    </w:p>
    <w:p w:rsidR="00970341" w:rsidRPr="003F69A1" w:rsidRDefault="00970341" w:rsidP="00970341">
      <w:pPr>
        <w:spacing w:before="120" w:after="0" w:line="240" w:lineRule="auto"/>
        <w:ind w:firstLine="720"/>
        <w:jc w:val="both"/>
        <w:rPr>
          <w:b/>
          <w:i/>
          <w:szCs w:val="28"/>
        </w:rPr>
      </w:pPr>
      <w:r w:rsidRPr="003F69A1">
        <w:rPr>
          <w:b/>
          <w:i/>
          <w:szCs w:val="28"/>
        </w:rPr>
        <w:t xml:space="preserve">a. Kế hoạch hoạt động tuyển sinh, trong đó quy </w:t>
      </w:r>
      <w:r w:rsidR="00673AD1" w:rsidRPr="003F69A1">
        <w:rPr>
          <w:b/>
          <w:i/>
          <w:szCs w:val="28"/>
        </w:rPr>
        <w:t>đ</w:t>
      </w:r>
      <w:r w:rsidRPr="003F69A1">
        <w:rPr>
          <w:b/>
          <w:i/>
          <w:szCs w:val="28"/>
        </w:rPr>
        <w:t>ịnh rõ đối tượng, chỉ tiêu, phương thức tuyển sinh, các mốc thời gian thực hiện tuyển sinh và các thông tin liên quan.</w:t>
      </w:r>
    </w:p>
    <w:p w:rsidR="00970341" w:rsidRPr="003F69A1" w:rsidRDefault="00970341" w:rsidP="00970341">
      <w:pPr>
        <w:spacing w:before="120" w:after="0" w:line="240" w:lineRule="auto"/>
        <w:ind w:firstLine="720"/>
        <w:jc w:val="both"/>
        <w:rPr>
          <w:b/>
          <w:i/>
          <w:szCs w:val="28"/>
        </w:rPr>
      </w:pPr>
      <w:r w:rsidRPr="003F69A1">
        <w:rPr>
          <w:b/>
          <w:i/>
          <w:szCs w:val="28"/>
        </w:rPr>
        <w:t>b. Kế hoạch nuôi dưỡng, chăm sóc, giáo dục</w:t>
      </w:r>
    </w:p>
    <w:p w:rsidR="00970341" w:rsidRPr="003F69A1" w:rsidRDefault="00970341" w:rsidP="00970341">
      <w:pPr>
        <w:spacing w:before="120" w:after="0" w:line="240" w:lineRule="auto"/>
        <w:ind w:firstLine="720"/>
        <w:jc w:val="both"/>
        <w:rPr>
          <w:b/>
          <w:i/>
          <w:szCs w:val="28"/>
        </w:rPr>
      </w:pPr>
      <w:r w:rsidRPr="003F69A1">
        <w:rPr>
          <w:b/>
          <w:i/>
          <w:szCs w:val="28"/>
        </w:rPr>
        <w:t>c. Quy chế phối hợ</w:t>
      </w:r>
      <w:r w:rsidR="00555448" w:rsidRPr="003F69A1">
        <w:rPr>
          <w:b/>
          <w:i/>
          <w:szCs w:val="28"/>
        </w:rPr>
        <w:t>p</w:t>
      </w:r>
      <w:r w:rsidRPr="003F69A1">
        <w:rPr>
          <w:b/>
          <w:i/>
          <w:szCs w:val="28"/>
        </w:rPr>
        <w:t xml:space="preserve"> giữa nhà trường</w:t>
      </w:r>
      <w:r w:rsidR="00555448" w:rsidRPr="003F69A1">
        <w:rPr>
          <w:b/>
          <w:i/>
          <w:szCs w:val="28"/>
        </w:rPr>
        <w:t xml:space="preserve"> với gia đình và xã hội</w:t>
      </w:r>
    </w:p>
    <w:p w:rsidR="00555448" w:rsidRPr="003F69A1" w:rsidRDefault="00555448" w:rsidP="00970341">
      <w:pPr>
        <w:spacing w:before="120" w:after="0" w:line="240" w:lineRule="auto"/>
        <w:ind w:firstLine="720"/>
        <w:jc w:val="both"/>
        <w:rPr>
          <w:b/>
          <w:i/>
          <w:szCs w:val="28"/>
        </w:rPr>
      </w:pPr>
      <w:r w:rsidRPr="003F69A1">
        <w:rPr>
          <w:b/>
          <w:i/>
          <w:szCs w:val="28"/>
        </w:rPr>
        <w:t>d. Thực đơn hàng ngày của trẻ em</w:t>
      </w:r>
    </w:p>
    <w:p w:rsidR="00F757FF" w:rsidRPr="003F69A1" w:rsidRDefault="00555448" w:rsidP="00970341">
      <w:pPr>
        <w:spacing w:before="120" w:after="0" w:line="240" w:lineRule="auto"/>
        <w:ind w:firstLine="720"/>
        <w:jc w:val="both"/>
        <w:rPr>
          <w:b/>
          <w:i/>
          <w:szCs w:val="28"/>
        </w:rPr>
      </w:pPr>
      <w:r w:rsidRPr="003F69A1">
        <w:rPr>
          <w:b/>
          <w:i/>
          <w:szCs w:val="28"/>
        </w:rPr>
        <w:t>đ. Các dịch vụ giáo dục mầm non theo quy đị</w:t>
      </w:r>
      <w:r w:rsidR="00F757FF" w:rsidRPr="003F69A1">
        <w:rPr>
          <w:b/>
          <w:i/>
          <w:szCs w:val="28"/>
        </w:rPr>
        <w:t>nh</w:t>
      </w:r>
    </w:p>
    <w:p w:rsidR="00555448" w:rsidRPr="003F69A1" w:rsidRDefault="00F757FF" w:rsidP="00970341">
      <w:pPr>
        <w:spacing w:before="120" w:after="0" w:line="240" w:lineRule="auto"/>
        <w:ind w:firstLine="720"/>
        <w:jc w:val="both"/>
        <w:rPr>
          <w:szCs w:val="28"/>
        </w:rPr>
      </w:pPr>
      <w:r w:rsidRPr="003F69A1">
        <w:rPr>
          <w:szCs w:val="28"/>
        </w:rPr>
        <w:t xml:space="preserve">- </w:t>
      </w:r>
      <w:r w:rsidR="00555448" w:rsidRPr="003F69A1">
        <w:rPr>
          <w:szCs w:val="28"/>
        </w:rPr>
        <w:t>Không có</w:t>
      </w:r>
    </w:p>
    <w:p w:rsidR="00555448" w:rsidRPr="003F69A1" w:rsidRDefault="00555448" w:rsidP="00970341">
      <w:pPr>
        <w:spacing w:before="120" w:after="0" w:line="240" w:lineRule="auto"/>
        <w:ind w:firstLine="720"/>
        <w:jc w:val="both"/>
        <w:rPr>
          <w:b/>
          <w:i/>
          <w:szCs w:val="28"/>
        </w:rPr>
      </w:pPr>
      <w:r w:rsidRPr="003F69A1">
        <w:rPr>
          <w:b/>
          <w:i/>
          <w:szCs w:val="28"/>
        </w:rPr>
        <w:t xml:space="preserve">Các văn bản kèm theo: Kế hoạch tuyển sinh, </w:t>
      </w:r>
      <w:r w:rsidR="00F757FF" w:rsidRPr="003F69A1">
        <w:rPr>
          <w:b/>
          <w:i/>
          <w:szCs w:val="28"/>
        </w:rPr>
        <w:t>Kế hoạch giáo dục, Quy chế phối hợp, Thực đơn hàng ngày…</w:t>
      </w:r>
    </w:p>
    <w:p w:rsidR="00DB233D" w:rsidRPr="003F69A1" w:rsidRDefault="000E5B6D" w:rsidP="00DB233D">
      <w:pPr>
        <w:spacing w:before="120" w:after="0" w:line="240" w:lineRule="auto"/>
        <w:ind w:firstLine="720"/>
        <w:jc w:val="both"/>
        <w:rPr>
          <w:b/>
          <w:szCs w:val="28"/>
        </w:rPr>
      </w:pPr>
      <w:r w:rsidRPr="003F69A1">
        <w:rPr>
          <w:b/>
          <w:szCs w:val="28"/>
        </w:rPr>
        <w:t>2. Thông tin về kết quả thực hiện nuôi dưỡng, chăm sóc, giáo dục trẻ em năm học 2023-2024</w:t>
      </w:r>
    </w:p>
    <w:p w:rsidR="000E5B6D" w:rsidRPr="003F69A1" w:rsidRDefault="000E5B6D" w:rsidP="00DB233D">
      <w:pPr>
        <w:spacing w:before="120" w:after="0" w:line="240" w:lineRule="auto"/>
        <w:ind w:firstLine="720"/>
        <w:jc w:val="both"/>
        <w:rPr>
          <w:b/>
          <w:i/>
          <w:szCs w:val="28"/>
        </w:rPr>
      </w:pPr>
      <w:r w:rsidRPr="003F69A1">
        <w:rPr>
          <w:b/>
          <w:i/>
          <w:szCs w:val="28"/>
        </w:rPr>
        <w:t>a. Tổng số trẻ em; tổng số nhóm, lớp</w:t>
      </w:r>
      <w:r w:rsidR="00D036F7" w:rsidRPr="003F69A1">
        <w:rPr>
          <w:b/>
          <w:i/>
          <w:szCs w:val="28"/>
        </w:rPr>
        <w:t>; số trẻ</w:t>
      </w:r>
      <w:r w:rsidR="00290EE2" w:rsidRPr="003F69A1">
        <w:rPr>
          <w:b/>
          <w:i/>
          <w:szCs w:val="28"/>
        </w:rPr>
        <w:t xml:space="preserve"> em</w:t>
      </w:r>
      <w:r w:rsidR="00D036F7" w:rsidRPr="003F69A1">
        <w:rPr>
          <w:b/>
          <w:i/>
          <w:szCs w:val="28"/>
        </w:rPr>
        <w:t xml:space="preserve"> tính bình quân/nhóm, lớp</w:t>
      </w:r>
    </w:p>
    <w:p w:rsidR="00D036F7" w:rsidRPr="003F69A1" w:rsidRDefault="00D036F7" w:rsidP="00DB233D">
      <w:pPr>
        <w:spacing w:before="120" w:after="0" w:line="240" w:lineRule="auto"/>
        <w:ind w:firstLine="720"/>
        <w:jc w:val="both"/>
        <w:rPr>
          <w:szCs w:val="28"/>
        </w:rPr>
      </w:pPr>
      <w:r w:rsidRPr="003F69A1">
        <w:rPr>
          <w:szCs w:val="28"/>
        </w:rPr>
        <w:t>Tổng số 4 lớp với 87 học sinh</w:t>
      </w:r>
    </w:p>
    <w:p w:rsidR="00D036F7" w:rsidRPr="003F69A1" w:rsidRDefault="00D036F7" w:rsidP="00D036F7">
      <w:pPr>
        <w:spacing w:before="120"/>
        <w:ind w:firstLine="709"/>
        <w:jc w:val="both"/>
        <w:rPr>
          <w:spacing w:val="-4"/>
          <w:szCs w:val="28"/>
        </w:rPr>
      </w:pPr>
      <w:r w:rsidRPr="003F69A1">
        <w:rPr>
          <w:spacing w:val="-4"/>
          <w:szCs w:val="28"/>
        </w:rPr>
        <w:t>- Lớp Nhà trẻ:13 trẻ</w:t>
      </w:r>
    </w:p>
    <w:p w:rsidR="00D036F7" w:rsidRPr="003F69A1" w:rsidRDefault="00D036F7" w:rsidP="00D036F7">
      <w:pPr>
        <w:spacing w:before="120"/>
        <w:ind w:firstLine="709"/>
        <w:jc w:val="both"/>
        <w:rPr>
          <w:spacing w:val="-4"/>
          <w:szCs w:val="28"/>
        </w:rPr>
      </w:pPr>
      <w:r w:rsidRPr="003F69A1">
        <w:rPr>
          <w:spacing w:val="-4"/>
          <w:szCs w:val="28"/>
        </w:rPr>
        <w:t>- Lớp 3 tuổi:  20 trẻ</w:t>
      </w:r>
    </w:p>
    <w:p w:rsidR="00D036F7" w:rsidRPr="003F69A1" w:rsidRDefault="00D036F7" w:rsidP="00D036F7">
      <w:pPr>
        <w:spacing w:before="120"/>
        <w:ind w:firstLine="709"/>
        <w:jc w:val="both"/>
        <w:rPr>
          <w:spacing w:val="-4"/>
          <w:szCs w:val="28"/>
        </w:rPr>
      </w:pPr>
      <w:r w:rsidRPr="003F69A1">
        <w:rPr>
          <w:spacing w:val="-4"/>
          <w:szCs w:val="28"/>
        </w:rPr>
        <w:t>- Lớp 4 tuổi:  22 trẻ</w:t>
      </w:r>
    </w:p>
    <w:p w:rsidR="00D036F7" w:rsidRPr="003F69A1" w:rsidRDefault="00D036F7" w:rsidP="00D036F7">
      <w:pPr>
        <w:spacing w:before="120"/>
        <w:ind w:firstLine="709"/>
        <w:jc w:val="both"/>
        <w:rPr>
          <w:spacing w:val="-4"/>
          <w:szCs w:val="28"/>
        </w:rPr>
      </w:pPr>
      <w:r w:rsidRPr="003F69A1">
        <w:rPr>
          <w:spacing w:val="-4"/>
          <w:szCs w:val="28"/>
        </w:rPr>
        <w:t>- Lớp 5 tuổi: 26 trẻ</w:t>
      </w:r>
    </w:p>
    <w:p w:rsidR="007B6C92" w:rsidRPr="003F69A1" w:rsidRDefault="007B6C92" w:rsidP="00D036F7">
      <w:pPr>
        <w:spacing w:before="120"/>
        <w:ind w:firstLine="709"/>
        <w:jc w:val="both"/>
        <w:rPr>
          <w:b/>
          <w:i/>
          <w:spacing w:val="-4"/>
          <w:szCs w:val="28"/>
        </w:rPr>
      </w:pPr>
      <w:r w:rsidRPr="003F69A1">
        <w:rPr>
          <w:b/>
          <w:i/>
          <w:spacing w:val="-4"/>
          <w:szCs w:val="28"/>
        </w:rPr>
        <w:t xml:space="preserve">b. Số trẻ học lớp ghép: </w:t>
      </w:r>
    </w:p>
    <w:p w:rsidR="007B6C92" w:rsidRPr="003F69A1" w:rsidRDefault="007B6C92" w:rsidP="00D036F7">
      <w:pPr>
        <w:spacing w:before="120"/>
        <w:ind w:firstLine="709"/>
        <w:jc w:val="both"/>
        <w:rPr>
          <w:spacing w:val="-4"/>
          <w:szCs w:val="28"/>
        </w:rPr>
      </w:pPr>
      <w:r w:rsidRPr="003F69A1">
        <w:rPr>
          <w:spacing w:val="-4"/>
          <w:szCs w:val="28"/>
        </w:rPr>
        <w:t>- Không có</w:t>
      </w:r>
    </w:p>
    <w:p w:rsidR="007B6C92" w:rsidRPr="003F69A1" w:rsidRDefault="007B6C92" w:rsidP="00D036F7">
      <w:pPr>
        <w:spacing w:before="120"/>
        <w:ind w:firstLine="709"/>
        <w:jc w:val="both"/>
        <w:rPr>
          <w:b/>
          <w:i/>
          <w:spacing w:val="-4"/>
          <w:szCs w:val="28"/>
        </w:rPr>
      </w:pPr>
      <w:r w:rsidRPr="003F69A1">
        <w:rPr>
          <w:b/>
          <w:i/>
          <w:spacing w:val="-4"/>
          <w:szCs w:val="28"/>
        </w:rPr>
        <w:t xml:space="preserve">c. Số trẻ học 02 buổi/ngày: </w:t>
      </w:r>
    </w:p>
    <w:p w:rsidR="007B6C92" w:rsidRPr="003F69A1" w:rsidRDefault="007B6C92" w:rsidP="00D036F7">
      <w:pPr>
        <w:spacing w:before="120"/>
        <w:ind w:firstLine="709"/>
        <w:jc w:val="both"/>
        <w:rPr>
          <w:spacing w:val="-4"/>
          <w:szCs w:val="28"/>
        </w:rPr>
      </w:pPr>
      <w:r w:rsidRPr="003F69A1">
        <w:rPr>
          <w:spacing w:val="-4"/>
          <w:szCs w:val="28"/>
        </w:rPr>
        <w:t>- 87/87 trẻ học 2 buổi/ngày</w:t>
      </w:r>
    </w:p>
    <w:p w:rsidR="007B6C92" w:rsidRPr="003F69A1" w:rsidRDefault="00F757FF" w:rsidP="00D036F7">
      <w:pPr>
        <w:spacing w:before="120"/>
        <w:ind w:firstLine="709"/>
        <w:jc w:val="both"/>
        <w:rPr>
          <w:b/>
          <w:i/>
          <w:spacing w:val="-4"/>
          <w:szCs w:val="28"/>
        </w:rPr>
      </w:pPr>
      <w:r w:rsidRPr="003F69A1">
        <w:rPr>
          <w:b/>
          <w:i/>
          <w:spacing w:val="-4"/>
          <w:szCs w:val="28"/>
        </w:rPr>
        <w:lastRenderedPageBreak/>
        <w:t>d. Số trẻ em được tổ chức ăn bán trú:</w:t>
      </w:r>
    </w:p>
    <w:p w:rsidR="00F757FF" w:rsidRPr="003F69A1" w:rsidRDefault="00F757FF" w:rsidP="00F757FF">
      <w:pPr>
        <w:spacing w:before="120"/>
        <w:ind w:firstLine="709"/>
        <w:jc w:val="both"/>
        <w:rPr>
          <w:spacing w:val="-4"/>
          <w:szCs w:val="28"/>
        </w:rPr>
      </w:pPr>
      <w:r w:rsidRPr="003F69A1">
        <w:rPr>
          <w:spacing w:val="-4"/>
          <w:szCs w:val="28"/>
        </w:rPr>
        <w:t>- 87/87 trẻ ăn bán trú</w:t>
      </w:r>
    </w:p>
    <w:p w:rsidR="00F757FF" w:rsidRPr="003F69A1" w:rsidRDefault="00F757FF" w:rsidP="00F757FF">
      <w:pPr>
        <w:spacing w:before="120"/>
        <w:ind w:firstLine="709"/>
        <w:jc w:val="both"/>
        <w:rPr>
          <w:b/>
          <w:i/>
          <w:spacing w:val="-4"/>
          <w:szCs w:val="28"/>
        </w:rPr>
      </w:pPr>
      <w:r w:rsidRPr="003F69A1">
        <w:rPr>
          <w:b/>
          <w:i/>
          <w:spacing w:val="-4"/>
          <w:szCs w:val="28"/>
        </w:rPr>
        <w:t>đ. Số trẻ em được theo dõi sức khỏe bằng biểu đồ tăng trưởng và kiểm tra sức khỏe định kỳ</w:t>
      </w:r>
    </w:p>
    <w:p w:rsidR="00F757FF" w:rsidRPr="003F69A1" w:rsidRDefault="00F757FF" w:rsidP="00F757FF">
      <w:pPr>
        <w:spacing w:before="120"/>
        <w:ind w:firstLine="709"/>
        <w:jc w:val="both"/>
        <w:rPr>
          <w:spacing w:val="-4"/>
          <w:szCs w:val="28"/>
        </w:rPr>
      </w:pPr>
      <w:r w:rsidRPr="003F69A1">
        <w:rPr>
          <w:spacing w:val="-4"/>
          <w:szCs w:val="28"/>
        </w:rPr>
        <w:t>- 87/87 trẻ</w:t>
      </w:r>
    </w:p>
    <w:p w:rsidR="00D036F7" w:rsidRPr="003F69A1" w:rsidRDefault="00F757FF" w:rsidP="00DB233D">
      <w:pPr>
        <w:spacing w:before="120" w:after="0" w:line="240" w:lineRule="auto"/>
        <w:ind w:firstLine="720"/>
        <w:jc w:val="both"/>
        <w:rPr>
          <w:b/>
          <w:i/>
          <w:szCs w:val="28"/>
        </w:rPr>
      </w:pPr>
      <w:r w:rsidRPr="003F69A1">
        <w:rPr>
          <w:b/>
          <w:i/>
          <w:szCs w:val="28"/>
        </w:rPr>
        <w:t>e. Kết quả thực hiện phổ cập giáo dục mầm non cho trẻ em 5 tuổi</w:t>
      </w:r>
    </w:p>
    <w:p w:rsidR="00F757FF" w:rsidRPr="003F69A1" w:rsidRDefault="00F757FF" w:rsidP="00DB233D">
      <w:pPr>
        <w:spacing w:before="120" w:after="0" w:line="240" w:lineRule="auto"/>
        <w:ind w:firstLine="720"/>
        <w:jc w:val="both"/>
        <w:rPr>
          <w:szCs w:val="28"/>
        </w:rPr>
      </w:pPr>
      <w:r w:rsidRPr="003F69A1">
        <w:rPr>
          <w:szCs w:val="28"/>
        </w:rPr>
        <w:t>- Được công nhận đạt phổ cập giáo dục hằng năm</w:t>
      </w:r>
    </w:p>
    <w:p w:rsidR="00F757FF" w:rsidRPr="003F69A1" w:rsidRDefault="00F757FF" w:rsidP="00DB233D">
      <w:pPr>
        <w:spacing w:before="120" w:after="0" w:line="240" w:lineRule="auto"/>
        <w:ind w:firstLine="720"/>
        <w:jc w:val="both"/>
        <w:rPr>
          <w:b/>
          <w:i/>
          <w:szCs w:val="28"/>
        </w:rPr>
      </w:pPr>
      <w:r w:rsidRPr="003F69A1">
        <w:rPr>
          <w:b/>
          <w:i/>
          <w:szCs w:val="28"/>
        </w:rPr>
        <w:t>g. Số trẻ khuyết tật</w:t>
      </w:r>
    </w:p>
    <w:p w:rsidR="00F757FF" w:rsidRPr="003F69A1" w:rsidRDefault="00F757FF" w:rsidP="00DB233D">
      <w:pPr>
        <w:spacing w:before="120" w:after="0" w:line="240" w:lineRule="auto"/>
        <w:ind w:firstLine="720"/>
        <w:jc w:val="both"/>
        <w:rPr>
          <w:szCs w:val="28"/>
        </w:rPr>
      </w:pPr>
      <w:r w:rsidRPr="003F69A1">
        <w:rPr>
          <w:szCs w:val="28"/>
        </w:rPr>
        <w:t>- Không có</w:t>
      </w:r>
    </w:p>
    <w:p w:rsidR="00F757FF" w:rsidRPr="003F69A1" w:rsidRDefault="00F757FF" w:rsidP="00DB233D">
      <w:pPr>
        <w:spacing w:before="120" w:after="0" w:line="240" w:lineRule="auto"/>
        <w:ind w:firstLine="720"/>
        <w:jc w:val="both"/>
        <w:rPr>
          <w:b/>
          <w:szCs w:val="28"/>
        </w:rPr>
      </w:pPr>
      <w:r w:rsidRPr="003F69A1">
        <w:rPr>
          <w:b/>
          <w:szCs w:val="28"/>
        </w:rPr>
        <w:t>3. Thực hiện chương trình giáo dục của nước ngoài hoặc chương trình giáo dục tích hợp</w:t>
      </w:r>
    </w:p>
    <w:p w:rsidR="00F757FF" w:rsidRPr="003F69A1" w:rsidRDefault="00F757FF" w:rsidP="00DB233D">
      <w:pPr>
        <w:spacing w:before="120" w:after="0" w:line="240" w:lineRule="auto"/>
        <w:ind w:firstLine="720"/>
        <w:jc w:val="both"/>
        <w:rPr>
          <w:szCs w:val="28"/>
        </w:rPr>
      </w:pPr>
      <w:r w:rsidRPr="003F69A1">
        <w:rPr>
          <w:szCs w:val="28"/>
        </w:rPr>
        <w:t>- Không có</w:t>
      </w:r>
    </w:p>
    <w:tbl>
      <w:tblPr>
        <w:tblpPr w:leftFromText="180" w:rightFromText="180" w:vertAnchor="text" w:horzAnchor="margin" w:tblpY="489"/>
        <w:tblW w:w="9072" w:type="dxa"/>
        <w:tblLook w:val="01E0" w:firstRow="1" w:lastRow="1" w:firstColumn="1" w:lastColumn="1" w:noHBand="0" w:noVBand="0"/>
      </w:tblPr>
      <w:tblGrid>
        <w:gridCol w:w="4111"/>
        <w:gridCol w:w="4961"/>
      </w:tblGrid>
      <w:tr w:rsidR="003F69A1" w:rsidRPr="003F69A1" w:rsidTr="00F757FF">
        <w:tc>
          <w:tcPr>
            <w:tcW w:w="4111" w:type="dxa"/>
            <w:shd w:val="clear" w:color="auto" w:fill="auto"/>
          </w:tcPr>
          <w:p w:rsidR="00353214" w:rsidRPr="003F69A1" w:rsidRDefault="00353214" w:rsidP="00A31570">
            <w:pPr>
              <w:widowControl w:val="0"/>
              <w:spacing w:after="0" w:line="240" w:lineRule="auto"/>
              <w:rPr>
                <w:b/>
                <w:i/>
                <w:sz w:val="24"/>
                <w:szCs w:val="24"/>
                <w:lang w:val="pt-BR"/>
              </w:rPr>
            </w:pPr>
            <w:r w:rsidRPr="003F69A1">
              <w:rPr>
                <w:b/>
                <w:bCs/>
                <w:i/>
                <w:sz w:val="24"/>
                <w:szCs w:val="24"/>
                <w:lang w:val="pt-BR"/>
              </w:rPr>
              <w:t>Nơi nhận</w:t>
            </w:r>
            <w:r w:rsidRPr="003F69A1">
              <w:rPr>
                <w:b/>
                <w:i/>
                <w:sz w:val="24"/>
                <w:szCs w:val="24"/>
                <w:lang w:val="pt-BR"/>
              </w:rPr>
              <w:t>:</w:t>
            </w:r>
          </w:p>
          <w:p w:rsidR="00353214" w:rsidRPr="003F69A1" w:rsidRDefault="00353214" w:rsidP="00A31570">
            <w:pPr>
              <w:widowControl w:val="0"/>
              <w:spacing w:after="0" w:line="240" w:lineRule="auto"/>
              <w:rPr>
                <w:sz w:val="22"/>
              </w:rPr>
            </w:pPr>
            <w:r w:rsidRPr="003F69A1">
              <w:rPr>
                <w:sz w:val="22"/>
              </w:rPr>
              <w:t xml:space="preserve">- </w:t>
            </w:r>
            <w:r w:rsidR="00211D9E" w:rsidRPr="003F69A1">
              <w:rPr>
                <w:sz w:val="22"/>
              </w:rPr>
              <w:t>Bảng tin nhà trường</w:t>
            </w:r>
            <w:r w:rsidRPr="003F69A1">
              <w:rPr>
                <w:sz w:val="22"/>
              </w:rPr>
              <w:t>;</w:t>
            </w:r>
          </w:p>
          <w:p w:rsidR="00211D9E" w:rsidRPr="003F69A1" w:rsidRDefault="00211D9E" w:rsidP="00A31570">
            <w:pPr>
              <w:widowControl w:val="0"/>
              <w:spacing w:after="0" w:line="240" w:lineRule="auto"/>
            </w:pPr>
            <w:r w:rsidRPr="003F69A1">
              <w:rPr>
                <w:sz w:val="22"/>
              </w:rPr>
              <w:t>- Cổng thông tin điện tử;</w:t>
            </w:r>
          </w:p>
          <w:p w:rsidR="00353214" w:rsidRPr="003F69A1" w:rsidRDefault="00353214" w:rsidP="00A31570">
            <w:pPr>
              <w:widowControl w:val="0"/>
              <w:spacing w:after="0" w:line="240" w:lineRule="auto"/>
            </w:pPr>
            <w:r w:rsidRPr="003F69A1">
              <w:t xml:space="preserve">- </w:t>
            </w:r>
            <w:r w:rsidR="00211D9E" w:rsidRPr="003F69A1">
              <w:rPr>
                <w:sz w:val="22"/>
                <w:lang w:val="nl-NL"/>
              </w:rPr>
              <w:t>Lưu: VT, HS công khai.</w:t>
            </w:r>
          </w:p>
        </w:tc>
        <w:tc>
          <w:tcPr>
            <w:tcW w:w="4961" w:type="dxa"/>
            <w:shd w:val="clear" w:color="auto" w:fill="auto"/>
          </w:tcPr>
          <w:p w:rsidR="00353214" w:rsidRPr="003F69A1" w:rsidRDefault="00353214" w:rsidP="00A31570">
            <w:pPr>
              <w:widowControl w:val="0"/>
              <w:spacing w:after="0" w:line="240" w:lineRule="auto"/>
              <w:jc w:val="center"/>
              <w:rPr>
                <w:b/>
                <w:bCs/>
                <w:szCs w:val="28"/>
                <w:lang w:val="nl-NL"/>
              </w:rPr>
            </w:pPr>
            <w:r w:rsidRPr="003F69A1">
              <w:rPr>
                <w:b/>
                <w:bCs/>
                <w:szCs w:val="28"/>
                <w:lang w:val="nl-NL"/>
              </w:rPr>
              <w:t>HIỆU TRƯỞNG</w:t>
            </w:r>
          </w:p>
          <w:p w:rsidR="00353214" w:rsidRPr="003F69A1" w:rsidRDefault="00353214" w:rsidP="00A31570">
            <w:pPr>
              <w:widowControl w:val="0"/>
              <w:spacing w:after="0" w:line="240" w:lineRule="auto"/>
              <w:jc w:val="center"/>
              <w:rPr>
                <w:b/>
                <w:bCs/>
                <w:szCs w:val="28"/>
                <w:lang w:val="nl-NL"/>
              </w:rPr>
            </w:pPr>
          </w:p>
          <w:p w:rsidR="00353214" w:rsidRPr="003F69A1" w:rsidRDefault="00353214" w:rsidP="00A31570">
            <w:pPr>
              <w:widowControl w:val="0"/>
              <w:spacing w:after="0" w:line="240" w:lineRule="auto"/>
              <w:jc w:val="center"/>
              <w:rPr>
                <w:b/>
                <w:bCs/>
                <w:szCs w:val="28"/>
                <w:lang w:val="nl-NL"/>
              </w:rPr>
            </w:pPr>
          </w:p>
          <w:p w:rsidR="00353214" w:rsidRPr="003F69A1" w:rsidRDefault="00353214" w:rsidP="00A31570">
            <w:pPr>
              <w:widowControl w:val="0"/>
              <w:spacing w:after="0" w:line="240" w:lineRule="auto"/>
              <w:jc w:val="center"/>
              <w:rPr>
                <w:b/>
                <w:bCs/>
                <w:szCs w:val="28"/>
                <w:lang w:val="nl-NL"/>
              </w:rPr>
            </w:pPr>
          </w:p>
          <w:p w:rsidR="00353214" w:rsidRPr="003F69A1" w:rsidRDefault="00353214" w:rsidP="00A31570">
            <w:pPr>
              <w:widowControl w:val="0"/>
              <w:spacing w:after="0" w:line="240" w:lineRule="auto"/>
              <w:jc w:val="center"/>
              <w:rPr>
                <w:b/>
                <w:bCs/>
                <w:szCs w:val="28"/>
                <w:lang w:val="nl-NL"/>
              </w:rPr>
            </w:pPr>
          </w:p>
          <w:p w:rsidR="00353214" w:rsidRPr="003F69A1" w:rsidRDefault="00353214" w:rsidP="00A31570">
            <w:pPr>
              <w:widowControl w:val="0"/>
              <w:spacing w:after="0" w:line="240" w:lineRule="auto"/>
              <w:jc w:val="center"/>
              <w:rPr>
                <w:b/>
                <w:bCs/>
                <w:szCs w:val="28"/>
                <w:lang w:val="nl-NL"/>
              </w:rPr>
            </w:pPr>
          </w:p>
          <w:p w:rsidR="00353214" w:rsidRPr="003F69A1" w:rsidRDefault="00353214" w:rsidP="00A31570">
            <w:pPr>
              <w:widowControl w:val="0"/>
              <w:spacing w:after="0" w:line="240" w:lineRule="auto"/>
              <w:jc w:val="center"/>
              <w:rPr>
                <w:b/>
                <w:bCs/>
                <w:sz w:val="26"/>
                <w:szCs w:val="26"/>
                <w:lang w:val="nl-NL"/>
              </w:rPr>
            </w:pPr>
            <w:r w:rsidRPr="003F69A1">
              <w:rPr>
                <w:b/>
                <w:bCs/>
                <w:szCs w:val="28"/>
                <w:lang w:val="nl-NL"/>
              </w:rPr>
              <w:t>Hoàng Thị Mai</w:t>
            </w:r>
            <w:r w:rsidRPr="003F69A1">
              <w:rPr>
                <w:b/>
                <w:bCs/>
                <w:sz w:val="26"/>
                <w:szCs w:val="26"/>
                <w:lang w:val="nl-NL"/>
              </w:rPr>
              <w:t xml:space="preserve"> </w:t>
            </w:r>
          </w:p>
        </w:tc>
      </w:tr>
    </w:tbl>
    <w:p w:rsidR="00353214" w:rsidRPr="003F69A1" w:rsidRDefault="00353214" w:rsidP="00211D9E">
      <w:pPr>
        <w:rPr>
          <w:szCs w:val="28"/>
        </w:rPr>
        <w:sectPr w:rsidR="00353214" w:rsidRPr="003F69A1" w:rsidSect="007439A8">
          <w:headerReference w:type="default" r:id="rId8"/>
          <w:pgSz w:w="11907" w:h="16840" w:code="9"/>
          <w:pgMar w:top="1134" w:right="1134" w:bottom="1134" w:left="1701" w:header="720" w:footer="720" w:gutter="0"/>
          <w:cols w:space="720"/>
          <w:docGrid w:linePitch="360"/>
        </w:sectPr>
      </w:pPr>
    </w:p>
    <w:p w:rsidR="00D23A2D" w:rsidRPr="003F69A1" w:rsidRDefault="00D23A2D" w:rsidP="00353214">
      <w:pPr>
        <w:spacing w:before="120" w:after="120" w:line="240" w:lineRule="auto"/>
        <w:ind w:firstLine="720"/>
        <w:jc w:val="both"/>
      </w:pPr>
    </w:p>
    <w:sectPr w:rsidR="00D23A2D" w:rsidRPr="003F69A1" w:rsidSect="007439A8">
      <w:head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46" w:rsidRDefault="003C2546" w:rsidP="002460E8">
      <w:pPr>
        <w:spacing w:after="0" w:line="240" w:lineRule="auto"/>
      </w:pPr>
      <w:r>
        <w:separator/>
      </w:r>
    </w:p>
  </w:endnote>
  <w:endnote w:type="continuationSeparator" w:id="0">
    <w:p w:rsidR="003C2546" w:rsidRDefault="003C2546" w:rsidP="0024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46" w:rsidRDefault="003C2546" w:rsidP="002460E8">
      <w:pPr>
        <w:spacing w:after="0" w:line="240" w:lineRule="auto"/>
      </w:pPr>
      <w:r>
        <w:separator/>
      </w:r>
    </w:p>
  </w:footnote>
  <w:footnote w:type="continuationSeparator" w:id="0">
    <w:p w:rsidR="003C2546" w:rsidRDefault="003C2546" w:rsidP="00246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804651"/>
      <w:docPartObj>
        <w:docPartGallery w:val="Page Numbers (Top of Page)"/>
        <w:docPartUnique/>
      </w:docPartObj>
    </w:sdtPr>
    <w:sdtEndPr>
      <w:rPr>
        <w:noProof/>
      </w:rPr>
    </w:sdtEndPr>
    <w:sdtContent>
      <w:p w:rsidR="00065A41" w:rsidRDefault="003C2546" w:rsidP="00065A41">
        <w:pPr>
          <w:pStyle w:val="Header"/>
          <w:jc w:val="cente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E8" w:rsidRPr="00353214" w:rsidRDefault="002460E8" w:rsidP="003532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7D8D"/>
    <w:multiLevelType w:val="hybridMultilevel"/>
    <w:tmpl w:val="5C84969E"/>
    <w:lvl w:ilvl="0" w:tplc="A0960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DD644E"/>
    <w:multiLevelType w:val="singleLevel"/>
    <w:tmpl w:val="14B23D20"/>
    <w:lvl w:ilvl="0">
      <w:numFmt w:val="bullet"/>
      <w:lvlText w:val="-"/>
      <w:lvlJc w:val="left"/>
      <w:pPr>
        <w:tabs>
          <w:tab w:val="num" w:pos="360"/>
        </w:tabs>
        <w:ind w:left="360" w:hanging="360"/>
      </w:pPr>
      <w:rPr>
        <w:rFonts w:ascii="Times New Roman" w:hAnsi="Times New Roman" w:hint="default"/>
        <w:b w:val="0"/>
        <w:i w:val="0"/>
      </w:rPr>
    </w:lvl>
  </w:abstractNum>
  <w:abstractNum w:abstractNumId="2" w15:restartNumberingAfterBreak="0">
    <w:nsid w:val="3CF65BD2"/>
    <w:multiLevelType w:val="hybridMultilevel"/>
    <w:tmpl w:val="3AE86458"/>
    <w:lvl w:ilvl="0" w:tplc="5F222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46698E"/>
    <w:multiLevelType w:val="hybridMultilevel"/>
    <w:tmpl w:val="3328CB64"/>
    <w:lvl w:ilvl="0" w:tplc="19985F0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7C7CCD"/>
    <w:multiLevelType w:val="hybridMultilevel"/>
    <w:tmpl w:val="F72E3D8E"/>
    <w:lvl w:ilvl="0" w:tplc="F7982C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10998"/>
    <w:multiLevelType w:val="hybridMultilevel"/>
    <w:tmpl w:val="5E102416"/>
    <w:lvl w:ilvl="0" w:tplc="94A4E5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85B65"/>
    <w:multiLevelType w:val="hybridMultilevel"/>
    <w:tmpl w:val="C96AA2AE"/>
    <w:lvl w:ilvl="0" w:tplc="43266A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B5"/>
    <w:rsid w:val="00003685"/>
    <w:rsid w:val="00006707"/>
    <w:rsid w:val="00052B53"/>
    <w:rsid w:val="00065A41"/>
    <w:rsid w:val="00066973"/>
    <w:rsid w:val="000C48C8"/>
    <w:rsid w:val="000D2E63"/>
    <w:rsid w:val="000E5B6D"/>
    <w:rsid w:val="00117168"/>
    <w:rsid w:val="00163006"/>
    <w:rsid w:val="001B7C5F"/>
    <w:rsid w:val="001F75E9"/>
    <w:rsid w:val="002067C8"/>
    <w:rsid w:val="00211D9E"/>
    <w:rsid w:val="002460E8"/>
    <w:rsid w:val="002756C9"/>
    <w:rsid w:val="00277546"/>
    <w:rsid w:val="00280A70"/>
    <w:rsid w:val="00290EE2"/>
    <w:rsid w:val="002A4B07"/>
    <w:rsid w:val="002F10C4"/>
    <w:rsid w:val="003008C5"/>
    <w:rsid w:val="00353214"/>
    <w:rsid w:val="003B3783"/>
    <w:rsid w:val="003B43DF"/>
    <w:rsid w:val="003C2546"/>
    <w:rsid w:val="003F69A1"/>
    <w:rsid w:val="00407DAC"/>
    <w:rsid w:val="004A2941"/>
    <w:rsid w:val="004B1287"/>
    <w:rsid w:val="004E555D"/>
    <w:rsid w:val="00555448"/>
    <w:rsid w:val="005C34C7"/>
    <w:rsid w:val="005C6E10"/>
    <w:rsid w:val="005E4D23"/>
    <w:rsid w:val="005E5B4A"/>
    <w:rsid w:val="00653268"/>
    <w:rsid w:val="00673AD1"/>
    <w:rsid w:val="006B49E2"/>
    <w:rsid w:val="006F3938"/>
    <w:rsid w:val="00726309"/>
    <w:rsid w:val="0073423C"/>
    <w:rsid w:val="00741651"/>
    <w:rsid w:val="007439A8"/>
    <w:rsid w:val="00774AD1"/>
    <w:rsid w:val="007B6C92"/>
    <w:rsid w:val="007F487D"/>
    <w:rsid w:val="00855DCA"/>
    <w:rsid w:val="00857329"/>
    <w:rsid w:val="00875415"/>
    <w:rsid w:val="008A2B0E"/>
    <w:rsid w:val="008C1AB5"/>
    <w:rsid w:val="008F0E50"/>
    <w:rsid w:val="00943DDC"/>
    <w:rsid w:val="00946F08"/>
    <w:rsid w:val="00970341"/>
    <w:rsid w:val="009F1D2D"/>
    <w:rsid w:val="00A246D0"/>
    <w:rsid w:val="00A55223"/>
    <w:rsid w:val="00AA5A05"/>
    <w:rsid w:val="00B65D10"/>
    <w:rsid w:val="00B8254C"/>
    <w:rsid w:val="00BB7639"/>
    <w:rsid w:val="00BD3D7C"/>
    <w:rsid w:val="00C22EE2"/>
    <w:rsid w:val="00C93E4E"/>
    <w:rsid w:val="00CB6364"/>
    <w:rsid w:val="00D036F7"/>
    <w:rsid w:val="00D23A2D"/>
    <w:rsid w:val="00D63342"/>
    <w:rsid w:val="00DA2CD1"/>
    <w:rsid w:val="00DA5A68"/>
    <w:rsid w:val="00DB233D"/>
    <w:rsid w:val="00E347F8"/>
    <w:rsid w:val="00E43BDA"/>
    <w:rsid w:val="00E46699"/>
    <w:rsid w:val="00E47DD8"/>
    <w:rsid w:val="00E564BD"/>
    <w:rsid w:val="00E70CBE"/>
    <w:rsid w:val="00E82061"/>
    <w:rsid w:val="00EA4EF6"/>
    <w:rsid w:val="00F741E0"/>
    <w:rsid w:val="00F7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9B000-7BE3-4267-9FC8-D1C64220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C1AB5"/>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8C1AB5"/>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8C1AB5"/>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8C1AB5"/>
    <w:rPr>
      <w:rFonts w:ascii="Calibri" w:hAnsi="Calibri" w:cs="Calibri" w:hint="default"/>
      <w:b w:val="0"/>
      <w:bCs w:val="0"/>
      <w:i w:val="0"/>
      <w:iCs w:val="0"/>
      <w:color w:val="000000"/>
      <w:sz w:val="22"/>
      <w:szCs w:val="22"/>
    </w:rPr>
  </w:style>
  <w:style w:type="character" w:customStyle="1" w:styleId="fontstyle51">
    <w:name w:val="fontstyle51"/>
    <w:basedOn w:val="DefaultParagraphFont"/>
    <w:rsid w:val="008C1AB5"/>
    <w:rPr>
      <w:rFonts w:ascii="TimesNewRomanPS-BoldItalicMT" w:hAnsi="TimesNewRomanPS-BoldItalicMT" w:hint="default"/>
      <w:b/>
      <w:bCs/>
      <w:i/>
      <w:iCs/>
      <w:color w:val="000000"/>
      <w:sz w:val="24"/>
      <w:szCs w:val="24"/>
    </w:rPr>
  </w:style>
  <w:style w:type="paragraph" w:styleId="ListParagraph">
    <w:name w:val="List Paragraph"/>
    <w:basedOn w:val="Normal"/>
    <w:uiPriority w:val="34"/>
    <w:qFormat/>
    <w:rsid w:val="008C1AB5"/>
    <w:pPr>
      <w:ind w:left="720"/>
      <w:contextualSpacing/>
    </w:pPr>
  </w:style>
  <w:style w:type="character" w:styleId="Hyperlink">
    <w:name w:val="Hyperlink"/>
    <w:basedOn w:val="DefaultParagraphFont"/>
    <w:uiPriority w:val="99"/>
    <w:unhideWhenUsed/>
    <w:rsid w:val="008C1AB5"/>
    <w:rPr>
      <w:color w:val="0563C1" w:themeColor="hyperlink"/>
      <w:u w:val="single"/>
    </w:rPr>
  </w:style>
  <w:style w:type="paragraph" w:styleId="Header">
    <w:name w:val="header"/>
    <w:basedOn w:val="Normal"/>
    <w:link w:val="HeaderChar"/>
    <w:uiPriority w:val="99"/>
    <w:unhideWhenUsed/>
    <w:rsid w:val="00246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0E8"/>
  </w:style>
  <w:style w:type="paragraph" w:styleId="Footer">
    <w:name w:val="footer"/>
    <w:basedOn w:val="Normal"/>
    <w:link w:val="FooterChar"/>
    <w:uiPriority w:val="99"/>
    <w:unhideWhenUsed/>
    <w:rsid w:val="00246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0E8"/>
  </w:style>
  <w:style w:type="paragraph" w:styleId="NormalWeb">
    <w:name w:val="Normal (Web)"/>
    <w:basedOn w:val="Normal"/>
    <w:uiPriority w:val="99"/>
    <w:unhideWhenUsed/>
    <w:rsid w:val="003008C5"/>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052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4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DF24-AAED-4C5A-82D9-DB9986E1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2025-01-10T08:09:00Z</cp:lastPrinted>
  <dcterms:created xsi:type="dcterms:W3CDTF">2024-10-17T07:49:00Z</dcterms:created>
  <dcterms:modified xsi:type="dcterms:W3CDTF">2025-01-10T08:17:00Z</dcterms:modified>
</cp:coreProperties>
</file>