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1081" w:rsidRDefault="00000000">
      <w:pPr>
        <w:spacing w:after="240" w:line="300" w:lineRule="auto"/>
        <w:rPr>
          <w:b/>
        </w:rPr>
      </w:pPr>
      <w:r>
        <w:rPr>
          <w:b/>
        </w:rPr>
        <w:t>II. DỰ KIẾN KẾ HOẠCH CÁC CHỦ ĐỀ NHÁNH:</w:t>
      </w:r>
      <w:r>
        <w:rPr>
          <w:noProof/>
        </w:rPr>
        <mc:AlternateContent>
          <mc:Choice Requires="wps">
            <w:drawing>
              <wp:anchor distT="0" distB="0" distL="114300" distR="114300" simplePos="0" relativeHeight="251658240" behindDoc="0" locked="0" layoutInCell="1" hidden="0" allowOverlap="1" wp14:anchorId="326E8D6C" wp14:editId="56342453">
                <wp:simplePos x="0" y="0"/>
                <wp:positionH relativeFrom="column">
                  <wp:posOffset>107951</wp:posOffset>
                </wp:positionH>
                <wp:positionV relativeFrom="paragraph">
                  <wp:posOffset>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397628" y="3780000"/>
                          <a:ext cx="1896745" cy="0"/>
                        </a:xfrm>
                        <a:prstGeom prst="straightConnector1">
                          <a:avLst/>
                        </a:prstGeom>
                        <a:solidFill>
                          <a:srgbClr val="FFFFFF"/>
                        </a:solidFill>
                        <a:ln w="12700" cap="flat" cmpd="sng">
                          <a:solidFill>
                            <a:srgbClr val="4579B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0</wp:posOffset>
                </wp:positionV>
                <wp:extent cx="0" cy="12700"/>
                <wp:effectExtent b="0" l="0" r="0" t="0"/>
                <wp:wrapNone/>
                <wp:docPr id="6"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tbl>
      <w:tblPr>
        <w:tblStyle w:val="a5"/>
        <w:tblW w:w="145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1"/>
        <w:gridCol w:w="1670"/>
        <w:gridCol w:w="2754"/>
        <w:gridCol w:w="2685"/>
        <w:gridCol w:w="2925"/>
      </w:tblGrid>
      <w:tr w:rsidR="007D1081" w14:paraId="478A685D" w14:textId="77777777">
        <w:tc>
          <w:tcPr>
            <w:tcW w:w="4501" w:type="dxa"/>
            <w:vAlign w:val="center"/>
          </w:tcPr>
          <w:p w14:paraId="00000002"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chủ đề nhánh</w:t>
            </w:r>
          </w:p>
        </w:tc>
        <w:tc>
          <w:tcPr>
            <w:tcW w:w="1670" w:type="dxa"/>
            <w:vAlign w:val="center"/>
          </w:tcPr>
          <w:p w14:paraId="00000003"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tuần thực hiện</w:t>
            </w:r>
          </w:p>
        </w:tc>
        <w:tc>
          <w:tcPr>
            <w:tcW w:w="2754" w:type="dxa"/>
            <w:vAlign w:val="center"/>
          </w:tcPr>
          <w:p w14:paraId="00000004"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thực hiện</w:t>
            </w:r>
          </w:p>
        </w:tc>
        <w:tc>
          <w:tcPr>
            <w:tcW w:w="2685" w:type="dxa"/>
            <w:vAlign w:val="center"/>
          </w:tcPr>
          <w:p w14:paraId="00000005"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phụ trách</w:t>
            </w:r>
          </w:p>
        </w:tc>
        <w:tc>
          <w:tcPr>
            <w:tcW w:w="2925" w:type="dxa"/>
            <w:vAlign w:val="center"/>
          </w:tcPr>
          <w:p w14:paraId="00000006"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Ghi chú về sự điều chỉnh (nếu có)</w:t>
            </w:r>
          </w:p>
        </w:tc>
      </w:tr>
      <w:tr w:rsidR="007D1081" w14:paraId="23D28437" w14:textId="77777777">
        <w:tc>
          <w:tcPr>
            <w:tcW w:w="4501" w:type="dxa"/>
            <w:vAlign w:val="center"/>
          </w:tcPr>
          <w:p w14:paraId="00000007" w14:textId="77777777" w:rsidR="007D1081" w:rsidRDefault="00000000">
            <w:pP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An toàn cho bé khi ở trường</w:t>
            </w:r>
          </w:p>
        </w:tc>
        <w:tc>
          <w:tcPr>
            <w:tcW w:w="1670" w:type="dxa"/>
            <w:vAlign w:val="bottom"/>
          </w:tcPr>
          <w:p w14:paraId="00000008" w14:textId="77777777" w:rsidR="007D1081" w:rsidRDefault="00000000">
            <w:pPr>
              <w:spacing w:line="30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2754" w:type="dxa"/>
            <w:vAlign w:val="center"/>
          </w:tcPr>
          <w:p w14:paraId="00000009"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20/10-24/10</w:t>
            </w:r>
          </w:p>
        </w:tc>
        <w:tc>
          <w:tcPr>
            <w:tcW w:w="2685" w:type="dxa"/>
            <w:vAlign w:val="center"/>
          </w:tcPr>
          <w:p w14:paraId="0000000A" w14:textId="77777777" w:rsidR="007D1081" w:rsidRDefault="00000000">
            <w:pPr>
              <w:spacing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Đinh Thị Hòa</w:t>
            </w:r>
          </w:p>
        </w:tc>
        <w:tc>
          <w:tcPr>
            <w:tcW w:w="2925" w:type="dxa"/>
          </w:tcPr>
          <w:p w14:paraId="0000000B" w14:textId="77777777" w:rsidR="007D1081" w:rsidRDefault="007D1081">
            <w:pPr>
              <w:spacing w:line="300" w:lineRule="auto"/>
              <w:jc w:val="center"/>
              <w:rPr>
                <w:rFonts w:ascii="Times New Roman" w:eastAsia="Times New Roman" w:hAnsi="Times New Roman" w:cs="Times New Roman"/>
                <w:sz w:val="28"/>
                <w:szCs w:val="28"/>
              </w:rPr>
            </w:pPr>
          </w:p>
        </w:tc>
      </w:tr>
      <w:tr w:rsidR="007D1081" w14:paraId="5E26EFF2" w14:textId="77777777">
        <w:tc>
          <w:tcPr>
            <w:tcW w:w="4501" w:type="dxa"/>
            <w:vAlign w:val="center"/>
          </w:tcPr>
          <w:p w14:paraId="0000000C" w14:textId="77777777" w:rsidR="007D1081" w:rsidRDefault="00000000">
            <w:pP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An toàn cho bé khi đi chơi</w:t>
            </w:r>
          </w:p>
        </w:tc>
        <w:tc>
          <w:tcPr>
            <w:tcW w:w="1670" w:type="dxa"/>
            <w:vAlign w:val="bottom"/>
          </w:tcPr>
          <w:p w14:paraId="0000000D" w14:textId="77777777" w:rsidR="007D1081" w:rsidRDefault="00000000">
            <w:pPr>
              <w:spacing w:line="30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2754" w:type="dxa"/>
            <w:vAlign w:val="center"/>
          </w:tcPr>
          <w:p w14:paraId="0000000E"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27/10- 31/10</w:t>
            </w:r>
          </w:p>
        </w:tc>
        <w:tc>
          <w:tcPr>
            <w:tcW w:w="2685" w:type="dxa"/>
            <w:vAlign w:val="center"/>
          </w:tcPr>
          <w:p w14:paraId="0000000F" w14:textId="77777777" w:rsidR="007D1081" w:rsidRDefault="00000000">
            <w:pPr>
              <w:spacing w:line="30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Đỗ Thị Nghĩa</w:t>
            </w:r>
          </w:p>
        </w:tc>
        <w:tc>
          <w:tcPr>
            <w:tcW w:w="2925" w:type="dxa"/>
          </w:tcPr>
          <w:p w14:paraId="00000010" w14:textId="77777777" w:rsidR="007D1081" w:rsidRDefault="007D1081">
            <w:pPr>
              <w:spacing w:line="300" w:lineRule="auto"/>
              <w:jc w:val="center"/>
              <w:rPr>
                <w:rFonts w:ascii="Times New Roman" w:eastAsia="Times New Roman" w:hAnsi="Times New Roman" w:cs="Times New Roman"/>
                <w:sz w:val="28"/>
                <w:szCs w:val="28"/>
              </w:rPr>
            </w:pPr>
          </w:p>
        </w:tc>
      </w:tr>
      <w:tr w:rsidR="007D1081" w14:paraId="16CFF913" w14:textId="77777777">
        <w:tc>
          <w:tcPr>
            <w:tcW w:w="4501" w:type="dxa"/>
            <w:vAlign w:val="center"/>
          </w:tcPr>
          <w:p w14:paraId="00000011" w14:textId="77777777" w:rsidR="007D1081" w:rsidRDefault="00000000">
            <w:pPr>
              <w:rPr>
                <w:b/>
                <w:sz w:val="28"/>
                <w:szCs w:val="28"/>
              </w:rPr>
            </w:pPr>
            <w:r>
              <w:rPr>
                <w:rFonts w:ascii="Times New Roman" w:eastAsia="Times New Roman" w:hAnsi="Times New Roman" w:cs="Times New Roman"/>
                <w:b/>
                <w:sz w:val="28"/>
                <w:szCs w:val="28"/>
              </w:rPr>
              <w:t>An toàn cho bé khi ở nhà</w:t>
            </w:r>
          </w:p>
        </w:tc>
        <w:tc>
          <w:tcPr>
            <w:tcW w:w="1670" w:type="dxa"/>
            <w:vAlign w:val="bottom"/>
          </w:tcPr>
          <w:p w14:paraId="00000012" w14:textId="77777777" w:rsidR="007D1081" w:rsidRDefault="00000000">
            <w:pPr>
              <w:spacing w:line="300" w:lineRule="auto"/>
              <w:jc w:val="center"/>
              <w:rPr>
                <w:color w:val="000000"/>
                <w:sz w:val="28"/>
                <w:szCs w:val="28"/>
              </w:rPr>
            </w:pPr>
            <w:r>
              <w:rPr>
                <w:rFonts w:ascii="Times New Roman" w:eastAsia="Times New Roman" w:hAnsi="Times New Roman" w:cs="Times New Roman"/>
                <w:color w:val="000000"/>
                <w:sz w:val="28"/>
                <w:szCs w:val="28"/>
              </w:rPr>
              <w:t>1</w:t>
            </w:r>
          </w:p>
        </w:tc>
        <w:tc>
          <w:tcPr>
            <w:tcW w:w="2754" w:type="dxa"/>
            <w:vAlign w:val="center"/>
          </w:tcPr>
          <w:p w14:paraId="00000013" w14:textId="77777777" w:rsidR="007D1081" w:rsidRDefault="00000000">
            <w:pPr>
              <w:spacing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03/11-07/11</w:t>
            </w:r>
          </w:p>
        </w:tc>
        <w:tc>
          <w:tcPr>
            <w:tcW w:w="2685" w:type="dxa"/>
            <w:vAlign w:val="center"/>
          </w:tcPr>
          <w:p w14:paraId="00000014" w14:textId="77777777" w:rsidR="007D1081" w:rsidRDefault="00000000">
            <w:pPr>
              <w:spacing w:line="300" w:lineRule="auto"/>
              <w:jc w:val="center"/>
              <w:rPr>
                <w:color w:val="000000"/>
                <w:sz w:val="28"/>
                <w:szCs w:val="28"/>
              </w:rPr>
            </w:pPr>
            <w:r w:rsidRPr="001A468C">
              <w:rPr>
                <w:rFonts w:ascii="Times New Roman" w:eastAsia="Times New Roman" w:hAnsi="Times New Roman" w:cs="Times New Roman"/>
                <w:sz w:val="28"/>
                <w:szCs w:val="28"/>
              </w:rPr>
              <w:t>Đinh Thị Hòa</w:t>
            </w:r>
          </w:p>
        </w:tc>
        <w:tc>
          <w:tcPr>
            <w:tcW w:w="2925" w:type="dxa"/>
          </w:tcPr>
          <w:p w14:paraId="00000015" w14:textId="77777777" w:rsidR="007D1081" w:rsidRDefault="007D1081">
            <w:pPr>
              <w:spacing w:line="300" w:lineRule="auto"/>
              <w:jc w:val="center"/>
              <w:rPr>
                <w:sz w:val="28"/>
                <w:szCs w:val="28"/>
              </w:rPr>
            </w:pPr>
          </w:p>
        </w:tc>
      </w:tr>
    </w:tbl>
    <w:p w14:paraId="00000016" w14:textId="77777777" w:rsidR="007D1081" w:rsidRDefault="00000000">
      <w:pPr>
        <w:spacing w:before="240" w:after="240" w:line="300" w:lineRule="auto"/>
        <w:rPr>
          <w:b/>
        </w:rPr>
      </w:pPr>
      <w:r>
        <w:rPr>
          <w:b/>
        </w:rPr>
        <w:t>III. CHUẨN BỊ:</w:t>
      </w:r>
    </w:p>
    <w:tbl>
      <w:tblPr>
        <w:tblStyle w:val="a6"/>
        <w:tblW w:w="15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4221"/>
        <w:gridCol w:w="4462"/>
        <w:gridCol w:w="4119"/>
        <w:gridCol w:w="12"/>
        <w:gridCol w:w="944"/>
        <w:gridCol w:w="12"/>
      </w:tblGrid>
      <w:tr w:rsidR="007D1081" w14:paraId="4392FF6E" w14:textId="77777777">
        <w:trPr>
          <w:gridAfter w:val="1"/>
          <w:trHeight w:val="1139"/>
        </w:trPr>
        <w:tc>
          <w:tcPr>
            <w:tcW w:w="1694" w:type="dxa"/>
            <w:tcBorders>
              <w:top w:val="single" w:sz="4" w:space="0" w:color="000000"/>
              <w:left w:val="single" w:sz="4" w:space="0" w:color="000000"/>
              <w:bottom w:val="single" w:sz="4" w:space="0" w:color="000000"/>
              <w:right w:val="single" w:sz="4" w:space="0" w:color="000000"/>
            </w:tcBorders>
            <w:vAlign w:val="center"/>
          </w:tcPr>
          <w:p w14:paraId="00000017"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w:t>
            </w:r>
          </w:p>
        </w:tc>
        <w:tc>
          <w:tcPr>
            <w:tcW w:w="4221" w:type="dxa"/>
            <w:tcBorders>
              <w:top w:val="single" w:sz="4" w:space="0" w:color="000000"/>
              <w:left w:val="nil"/>
              <w:bottom w:val="single" w:sz="4" w:space="0" w:color="000000"/>
              <w:right w:val="single" w:sz="4" w:space="0" w:color="000000"/>
            </w:tcBorders>
            <w:vAlign w:val="center"/>
          </w:tcPr>
          <w:p w14:paraId="00000018"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Nhánh 1:</w:t>
            </w:r>
            <w:r>
              <w:rPr>
                <w:rFonts w:ascii="Times New Roman" w:eastAsia="Times New Roman" w:hAnsi="Times New Roman" w:cs="Times New Roman"/>
                <w:b/>
                <w:color w:val="000000"/>
                <w:sz w:val="28"/>
                <w:szCs w:val="28"/>
              </w:rPr>
              <w:br/>
              <w:t>"</w:t>
            </w:r>
            <w:r>
              <w:rPr>
                <w:rFonts w:ascii="Times New Roman" w:eastAsia="Times New Roman" w:hAnsi="Times New Roman" w:cs="Times New Roman"/>
                <w:b/>
                <w:sz w:val="28"/>
                <w:szCs w:val="28"/>
              </w:rPr>
              <w:t xml:space="preserve"> An toàn cho bé khi ở trường”</w:t>
            </w:r>
          </w:p>
          <w:p w14:paraId="00000019" w14:textId="77777777" w:rsidR="007D1081" w:rsidRDefault="007D1081">
            <w:pPr>
              <w:spacing w:line="300" w:lineRule="auto"/>
              <w:jc w:val="center"/>
              <w:rPr>
                <w:rFonts w:ascii="Times New Roman" w:eastAsia="Times New Roman" w:hAnsi="Times New Roman" w:cs="Times New Roman"/>
                <w:b/>
                <w:color w:val="000000"/>
                <w:sz w:val="28"/>
                <w:szCs w:val="28"/>
              </w:rPr>
            </w:pPr>
          </w:p>
        </w:tc>
        <w:tc>
          <w:tcPr>
            <w:tcW w:w="4462" w:type="dxa"/>
            <w:tcBorders>
              <w:top w:val="single" w:sz="4" w:space="0" w:color="000000"/>
              <w:left w:val="nil"/>
              <w:bottom w:val="single" w:sz="4" w:space="0" w:color="000000"/>
              <w:right w:val="single" w:sz="4" w:space="0" w:color="000000"/>
            </w:tcBorders>
          </w:tcPr>
          <w:p w14:paraId="0000001A"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Nhánh 2:</w:t>
            </w:r>
          </w:p>
          <w:p w14:paraId="0000001B"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“An toàn cho bé khi đi chơi”</w:t>
            </w:r>
            <w:r>
              <w:rPr>
                <w:rFonts w:ascii="Times New Roman" w:eastAsia="Times New Roman" w:hAnsi="Times New Roman" w:cs="Times New Roman"/>
                <w:b/>
                <w:color w:val="000000"/>
                <w:sz w:val="28"/>
                <w:szCs w:val="28"/>
              </w:rPr>
              <w:br/>
            </w:r>
          </w:p>
        </w:tc>
        <w:tc>
          <w:tcPr>
            <w:tcW w:w="4119" w:type="dxa"/>
            <w:tcBorders>
              <w:top w:val="single" w:sz="4" w:space="0" w:color="000000"/>
              <w:left w:val="single" w:sz="4" w:space="0" w:color="000000"/>
              <w:bottom w:val="single" w:sz="4" w:space="0" w:color="000000"/>
              <w:right w:val="single" w:sz="4" w:space="0" w:color="000000"/>
            </w:tcBorders>
            <w:vAlign w:val="center"/>
          </w:tcPr>
          <w:p w14:paraId="0000001C"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Nhánh 3: </w:t>
            </w:r>
          </w:p>
          <w:p w14:paraId="0000001D"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toàn cho bé khi ở nhà”</w:t>
            </w:r>
          </w:p>
          <w:p w14:paraId="0000001E" w14:textId="77777777" w:rsidR="007D1081" w:rsidRDefault="007D1081">
            <w:pPr>
              <w:spacing w:line="300" w:lineRule="auto"/>
              <w:jc w:val="center"/>
              <w:rPr>
                <w:rFonts w:ascii="Times New Roman" w:eastAsia="Times New Roman" w:hAnsi="Times New Roman" w:cs="Times New Roman"/>
                <w:b/>
                <w:color w:val="000000"/>
                <w:sz w:val="28"/>
                <w:szCs w:val="28"/>
              </w:rPr>
            </w:pPr>
          </w:p>
        </w:tc>
        <w:tc>
          <w:tcPr>
            <w:tcW w:w="956" w:type="dxa"/>
            <w:gridSpan w:val="2"/>
            <w:tcBorders>
              <w:top w:val="nil"/>
              <w:left w:val="nil"/>
              <w:bottom w:val="nil"/>
              <w:right w:val="nil"/>
            </w:tcBorders>
            <w:vAlign w:val="center"/>
          </w:tcPr>
          <w:p w14:paraId="0000001F" w14:textId="77777777" w:rsidR="007D1081" w:rsidRDefault="007D1081">
            <w:pPr>
              <w:spacing w:line="300" w:lineRule="auto"/>
              <w:jc w:val="center"/>
              <w:rPr>
                <w:rFonts w:ascii="Times New Roman" w:eastAsia="Times New Roman" w:hAnsi="Times New Roman" w:cs="Times New Roman"/>
                <w:b/>
                <w:color w:val="000000"/>
                <w:sz w:val="28"/>
                <w:szCs w:val="28"/>
              </w:rPr>
            </w:pPr>
          </w:p>
        </w:tc>
      </w:tr>
      <w:tr w:rsidR="007D1081" w14:paraId="795DFB45" w14:textId="77777777">
        <w:trPr>
          <w:gridAfter w:val="1"/>
          <w:trHeight w:val="20"/>
        </w:trPr>
        <w:tc>
          <w:tcPr>
            <w:tcW w:w="1694" w:type="dxa"/>
            <w:vMerge w:val="restart"/>
            <w:tcBorders>
              <w:top w:val="single" w:sz="4" w:space="0" w:color="000000"/>
              <w:left w:val="single" w:sz="4" w:space="0" w:color="000000"/>
              <w:bottom w:val="single" w:sz="4" w:space="0" w:color="000000"/>
              <w:right w:val="single" w:sz="4" w:space="0" w:color="000000"/>
            </w:tcBorders>
            <w:vAlign w:val="center"/>
          </w:tcPr>
          <w:p w14:paraId="00000021"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Giáo viên</w:t>
            </w:r>
          </w:p>
        </w:tc>
        <w:tc>
          <w:tcPr>
            <w:tcW w:w="4221" w:type="dxa"/>
            <w:tcBorders>
              <w:top w:val="single" w:sz="4" w:space="0" w:color="000000"/>
              <w:left w:val="nil"/>
              <w:bottom w:val="single" w:sz="4" w:space="0" w:color="000000"/>
              <w:right w:val="single" w:sz="4" w:space="0" w:color="000000"/>
            </w:tcBorders>
          </w:tcPr>
          <w:p w14:paraId="00000022"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Trò chuyện với trẻ về việc an toàn khi ở trường. Chơi dưới sự hướng dẫn của giáo viên, không chơi những đồ chơi hỏng , chơi ở khu vực cảnh báo không được chơi, không đu bám lan can …</w:t>
            </w:r>
          </w:p>
          <w:p w14:paraId="00000023"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nội dung tuyên truyền về chủ đề nhánh . An toàn cho bé khi ở trường , tranh tuyên truyền khu vực trường lớp</w:t>
            </w:r>
          </w:p>
          <w:p w14:paraId="00000024"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Bài thơ : An toàn cho bé, Hát : Khám tay....</w:t>
            </w:r>
          </w:p>
          <w:p w14:paraId="00000025" w14:textId="77777777" w:rsidR="007D1081" w:rsidRDefault="00000000">
            <w:pPr>
              <w:tabs>
                <w:tab w:val="center" w:pos="1893"/>
              </w:tabs>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-Lô tô cho góc chơi: Những khu vực an toàn và không an toàn .</w:t>
            </w:r>
          </w:p>
          <w:p w14:paraId="00000026"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Khu vực lớp, bếp ăn, khu đang xây dựng, khu để đồ chơi hỏng...</w:t>
            </w:r>
          </w:p>
          <w:p w14:paraId="00000027"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Một số quy định : Không dẫm lên cỏ, khu thoát hiểm,, khu nhà vệ sinh...</w:t>
            </w:r>
          </w:p>
          <w:p w14:paraId="00000028"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nguyên học liệu (len, hạt </w:t>
            </w:r>
            <w:r>
              <w:rPr>
                <w:rFonts w:ascii="Times New Roman" w:eastAsia="Times New Roman" w:hAnsi="Times New Roman" w:cs="Times New Roman"/>
                <w:sz w:val="28"/>
                <w:szCs w:val="28"/>
              </w:rPr>
              <w:t>pom pom</w:t>
            </w:r>
            <w:r>
              <w:rPr>
                <w:rFonts w:ascii="Times New Roman" w:eastAsia="Times New Roman" w:hAnsi="Times New Roman" w:cs="Times New Roman"/>
                <w:color w:val="000000"/>
                <w:sz w:val="28"/>
                <w:szCs w:val="28"/>
              </w:rPr>
              <w:t>, nắp chai, bút sáp, giấy màu, giấy a4, xốp màu, nguyên liệu phế thải...), đồ dùng đồ chơi (quần, áo, mũ, hoa, hộp quà...) phục vụ chủ đề.</w:t>
            </w:r>
          </w:p>
          <w:p w14:paraId="00000029" w14:textId="77777777" w:rsidR="007D1081" w:rsidRDefault="007D1081">
            <w:pPr>
              <w:tabs>
                <w:tab w:val="center" w:pos="1893"/>
              </w:tabs>
              <w:spacing w:line="300" w:lineRule="auto"/>
              <w:rPr>
                <w:rFonts w:ascii="Times New Roman" w:eastAsia="Times New Roman" w:hAnsi="Times New Roman" w:cs="Times New Roman"/>
                <w:sz w:val="28"/>
                <w:szCs w:val="28"/>
              </w:rPr>
            </w:pPr>
          </w:p>
          <w:p w14:paraId="0000002A" w14:textId="77777777" w:rsidR="007D1081" w:rsidRDefault="007D1081">
            <w:pPr>
              <w:tabs>
                <w:tab w:val="center" w:pos="1893"/>
              </w:tabs>
              <w:spacing w:line="300" w:lineRule="auto"/>
              <w:rPr>
                <w:rFonts w:ascii="Times New Roman" w:eastAsia="Times New Roman" w:hAnsi="Times New Roman" w:cs="Times New Roman"/>
                <w:color w:val="000000"/>
                <w:sz w:val="28"/>
                <w:szCs w:val="28"/>
              </w:rPr>
            </w:pPr>
          </w:p>
        </w:tc>
        <w:tc>
          <w:tcPr>
            <w:tcW w:w="4462" w:type="dxa"/>
            <w:tcBorders>
              <w:top w:val="single" w:sz="4" w:space="0" w:color="000000"/>
              <w:left w:val="single" w:sz="4" w:space="0" w:color="000000"/>
              <w:bottom w:val="single" w:sz="4" w:space="0" w:color="000000"/>
              <w:right w:val="single" w:sz="4" w:space="0" w:color="000000"/>
            </w:tcBorders>
          </w:tcPr>
          <w:p w14:paraId="0000002B"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môi trường giáo dục chủ đề: An toàn cho bé khi đi chơi”.</w:t>
            </w:r>
          </w:p>
          <w:p w14:paraId="0000002C"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Trò chuyện với trẻ an toàn khi đi chơi, đi theo người lớn, theo bố mẹ, không đi vào những nơi có biển cấm vào, không đi theo người lạ</w:t>
            </w:r>
          </w:p>
          <w:p w14:paraId="0000002D" w14:textId="77777777" w:rsidR="007D1081" w:rsidRDefault="00000000">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Truyện tranh, thơ: Không chơi những vật có thể gây nguy hiểm. Nghe lời mẹ dặn. Bé luôn ghi nhớ.</w:t>
            </w:r>
          </w:p>
          <w:p w14:paraId="0000002E"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Cho trẻ nghe hát : Bé tự bảo vệ chính mình</w:t>
            </w:r>
          </w:p>
          <w:p w14:paraId="0000002F"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Tranh, ảnh video về những nơi không an toàn : Sông, suối, ao hồ…</w:t>
            </w:r>
          </w:p>
          <w:p w14:paraId="00000030"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Hành vi an toàn và không an toàn : Chơi dưới lòng đường, chơi gần ao </w:t>
            </w:r>
            <w:r>
              <w:rPr>
                <w:rFonts w:ascii="Times New Roman" w:eastAsia="Times New Roman" w:hAnsi="Times New Roman" w:cs="Times New Roman"/>
                <w:sz w:val="28"/>
                <w:szCs w:val="28"/>
              </w:rPr>
              <w:lastRenderedPageBreak/>
              <w:t>hồ sông suối, đi chơi một mình, sang đường có người lớn dắt...</w:t>
            </w:r>
          </w:p>
          <w:p w14:paraId="00000031"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biển chỉ dẫn :biển cấm lửa, lối thoát hiểm, đèn tín hiệu...</w:t>
            </w:r>
          </w:p>
          <w:p w14:paraId="00000032"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nguyên học liệu (bút sáp, giấy màu, giấy a4, xốp màu, nguyên liệu phế thải...), đồ dùng đồ chơi </w:t>
            </w:r>
          </w:p>
          <w:p w14:paraId="00000033" w14:textId="77777777" w:rsidR="007D1081" w:rsidRDefault="007D1081">
            <w:pPr>
              <w:rPr>
                <w:rFonts w:ascii="Times New Roman" w:eastAsia="Times New Roman" w:hAnsi="Times New Roman" w:cs="Times New Roman"/>
                <w:sz w:val="28"/>
                <w:szCs w:val="28"/>
              </w:rPr>
            </w:pPr>
          </w:p>
          <w:p w14:paraId="00000034" w14:textId="77777777" w:rsidR="007D1081" w:rsidRDefault="007D1081">
            <w:pPr>
              <w:spacing w:line="276" w:lineRule="auto"/>
              <w:rPr>
                <w:rFonts w:ascii="Times New Roman" w:eastAsia="Times New Roman" w:hAnsi="Times New Roman" w:cs="Times New Roman"/>
                <w:sz w:val="28"/>
                <w:szCs w:val="28"/>
              </w:rPr>
            </w:pPr>
          </w:p>
        </w:tc>
        <w:tc>
          <w:tcPr>
            <w:tcW w:w="4119" w:type="dxa"/>
            <w:tcBorders>
              <w:top w:val="single" w:sz="4" w:space="0" w:color="000000"/>
              <w:left w:val="single" w:sz="4" w:space="0" w:color="000000"/>
              <w:bottom w:val="single" w:sz="4" w:space="0" w:color="000000"/>
              <w:right w:val="single" w:sz="4" w:space="0" w:color="000000"/>
            </w:tcBorders>
          </w:tcPr>
          <w:p w14:paraId="00000035"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môi trường giáo dục chủ đề: “An toàn cho bé khi ở nhà”.</w:t>
            </w:r>
          </w:p>
          <w:p w14:paraId="00000036"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Trò chuyện với trẻ về việc an toàn khi ở nhà. Không nghịch điện, phích nước sối, leo trèo lan can sửa sổ, không tự ý nghịch các thiết bị điện, ổ điện, bếp ga, bật lửa…</w:t>
            </w:r>
          </w:p>
          <w:p w14:paraId="00000037" w14:textId="77777777" w:rsidR="007D1081" w:rsidRDefault="00000000">
            <w:pPr>
              <w:pBdr>
                <w:top w:val="nil"/>
                <w:left w:val="nil"/>
                <w:bottom w:val="nil"/>
                <w:right w:val="nil"/>
                <w:between w:val="nil"/>
              </w:pBdr>
              <w:shd w:val="clear" w:color="auto" w:fill="FFFFFF"/>
              <w:spacing w:after="15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Các đồ dùng học tập của cô và trẻ phục vụ bài học theo chủ đề: bóng, lô tô học toán, tranh thơ, các nguyên học liệu...</w:t>
            </w:r>
          </w:p>
          <w:p w14:paraId="00000038" w14:textId="77777777" w:rsidR="007D1081" w:rsidRDefault="00000000">
            <w:pPr>
              <w:pBdr>
                <w:top w:val="nil"/>
                <w:left w:val="nil"/>
                <w:bottom w:val="nil"/>
                <w:right w:val="nil"/>
                <w:between w:val="nil"/>
              </w:pBdr>
              <w:shd w:val="clear" w:color="auto" w:fill="FFFFFF"/>
              <w:spacing w:after="15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Truyện tranh, thơ: Thỏ trắng thông minh. An toàn với bé...</w:t>
            </w:r>
          </w:p>
          <w:p w14:paraId="00000039" w14:textId="77777777" w:rsidR="007D1081"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Tranh, ảnh đồ dùng những việc làm và không được làm. Kỹ năng thoát hiểm khi hỏa hoạn, sử dụng điện an toàn</w:t>
            </w:r>
          </w:p>
          <w:p w14:paraId="0000003A" w14:textId="77777777" w:rsidR="007D1081" w:rsidRDefault="00000000">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nguyên học liệu (len,  bút sáp, giấy màu, giấy a4, xốp màu, nguyên liệu phế thải...), đồ dùng đồ chơi (bát, nồi, bàn ghế, tivi., tủ lạnh, phích nước, tủ thuốc gia đình..) phục vụ chủ đề.</w:t>
            </w:r>
          </w:p>
          <w:p w14:paraId="0000003B" w14:textId="77777777" w:rsidR="007D1081" w:rsidRDefault="00000000">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một số hành vi an toàn và không an toàn . Tự cắm điện, xem ti vi ở khoảng cách gần, tự ý bật bếp ga, nghịch diêm, bật lửa, đồ dùng sắc nhọn....</w:t>
            </w:r>
          </w:p>
          <w:p w14:paraId="0000003C"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Nhớ số điện thoại khẩn cấp khi có hoả hoạn. 114</w:t>
            </w:r>
          </w:p>
        </w:tc>
        <w:tc>
          <w:tcPr>
            <w:tcW w:w="956" w:type="dxa"/>
            <w:gridSpan w:val="2"/>
            <w:tcBorders>
              <w:top w:val="nil"/>
              <w:left w:val="nil"/>
              <w:bottom w:val="nil"/>
              <w:right w:val="nil"/>
            </w:tcBorders>
          </w:tcPr>
          <w:p w14:paraId="0000003D" w14:textId="77777777" w:rsidR="007D1081" w:rsidRDefault="007D1081">
            <w:pPr>
              <w:spacing w:line="300" w:lineRule="auto"/>
              <w:rPr>
                <w:rFonts w:ascii="Times New Roman" w:eastAsia="Times New Roman" w:hAnsi="Times New Roman" w:cs="Times New Roman"/>
                <w:color w:val="000000"/>
                <w:sz w:val="28"/>
                <w:szCs w:val="28"/>
              </w:rPr>
            </w:pPr>
          </w:p>
        </w:tc>
      </w:tr>
      <w:tr w:rsidR="007D1081" w14:paraId="257D7DE1" w14:textId="77777777">
        <w:trPr>
          <w:trHeight w:val="20"/>
        </w:trPr>
        <w:tc>
          <w:tcPr>
            <w:tcW w:w="1694" w:type="dxa"/>
            <w:vMerge/>
            <w:tcBorders>
              <w:top w:val="single" w:sz="4" w:space="0" w:color="000000"/>
              <w:left w:val="single" w:sz="4" w:space="0" w:color="000000"/>
              <w:bottom w:val="single" w:sz="4" w:space="0" w:color="000000"/>
              <w:right w:val="single" w:sz="4" w:space="0" w:color="000000"/>
            </w:tcBorders>
            <w:vAlign w:val="center"/>
          </w:tcPr>
          <w:p w14:paraId="0000003F"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2814" w:type="dxa"/>
            <w:gridSpan w:val="4"/>
            <w:tcBorders>
              <w:top w:val="single" w:sz="4" w:space="0" w:color="000000"/>
              <w:left w:val="single" w:sz="4" w:space="0" w:color="000000"/>
              <w:bottom w:val="single" w:sz="4" w:space="0" w:color="000000"/>
              <w:right w:val="single" w:sz="4" w:space="0" w:color="000000"/>
            </w:tcBorders>
          </w:tcPr>
          <w:p w14:paraId="00000040"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Có kế hoạch bài soạn đầy đủ rõ ràng.</w:t>
            </w:r>
            <w:r>
              <w:rPr>
                <w:rFonts w:ascii="Times New Roman" w:eastAsia="Times New Roman" w:hAnsi="Times New Roman" w:cs="Times New Roman"/>
                <w:color w:val="000000"/>
                <w:sz w:val="28"/>
                <w:szCs w:val="28"/>
              </w:rPr>
              <w:br/>
              <w:t xml:space="preserve"> - Tạo tâm </w:t>
            </w:r>
            <w:r>
              <w:rPr>
                <w:rFonts w:ascii="Times New Roman" w:eastAsia="Times New Roman" w:hAnsi="Times New Roman" w:cs="Times New Roman"/>
                <w:sz w:val="28"/>
                <w:szCs w:val="28"/>
              </w:rPr>
              <w:t>lý</w:t>
            </w:r>
            <w:r>
              <w:rPr>
                <w:rFonts w:ascii="Times New Roman" w:eastAsia="Times New Roman" w:hAnsi="Times New Roman" w:cs="Times New Roman"/>
                <w:color w:val="000000"/>
                <w:sz w:val="28"/>
                <w:szCs w:val="28"/>
              </w:rPr>
              <w:t xml:space="preserve"> thoải mái cho trẻ khi đến trường. </w:t>
            </w:r>
            <w:r>
              <w:rPr>
                <w:rFonts w:ascii="Times New Roman" w:eastAsia="Times New Roman" w:hAnsi="Times New Roman" w:cs="Times New Roman"/>
                <w:color w:val="000000"/>
                <w:sz w:val="28"/>
                <w:szCs w:val="28"/>
              </w:rPr>
              <w:br/>
              <w:t xml:space="preserve"> - Trang trí nhóm lớp theo chủ điểm.</w:t>
            </w:r>
            <w:r>
              <w:rPr>
                <w:rFonts w:ascii="Times New Roman" w:eastAsia="Times New Roman" w:hAnsi="Times New Roman" w:cs="Times New Roman"/>
                <w:color w:val="000000"/>
                <w:sz w:val="28"/>
                <w:szCs w:val="28"/>
              </w:rPr>
              <w:br/>
              <w:t>- Tranh ảnh, bài hát, bài thơ phù hợp với chủ đề nhánh, các nguyên học liệu, ĐDĐC cần thiết phục vụ cho chủ đề.</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 xml:space="preserve"> - Hướng dẫn trẻ làm các sản phẩm chủ đề.</w:t>
            </w:r>
            <w:r>
              <w:rPr>
                <w:rFonts w:ascii="Times New Roman" w:eastAsia="Times New Roman" w:hAnsi="Times New Roman" w:cs="Times New Roman"/>
                <w:color w:val="000000"/>
                <w:sz w:val="28"/>
                <w:szCs w:val="28"/>
              </w:rPr>
              <w:br/>
              <w:t xml:space="preserve"> - Tuyên truyền với phụ huynh về chủ đề thực hiện.</w:t>
            </w:r>
          </w:p>
        </w:tc>
        <w:tc>
          <w:tcPr>
            <w:tcW w:w="956" w:type="dxa"/>
            <w:gridSpan w:val="2"/>
            <w:tcBorders>
              <w:top w:val="nil"/>
              <w:left w:val="single" w:sz="4" w:space="0" w:color="000000"/>
              <w:bottom w:val="nil"/>
              <w:right w:val="nil"/>
            </w:tcBorders>
          </w:tcPr>
          <w:p w14:paraId="00000044" w14:textId="77777777" w:rsidR="007D1081" w:rsidRDefault="007D1081">
            <w:pPr>
              <w:spacing w:line="300" w:lineRule="auto"/>
              <w:rPr>
                <w:rFonts w:ascii="Times New Roman" w:eastAsia="Times New Roman" w:hAnsi="Times New Roman" w:cs="Times New Roman"/>
                <w:color w:val="000000"/>
                <w:sz w:val="28"/>
                <w:szCs w:val="28"/>
              </w:rPr>
            </w:pPr>
          </w:p>
        </w:tc>
      </w:tr>
      <w:tr w:rsidR="007D1081" w14:paraId="5A52E54C" w14:textId="77777777">
        <w:trPr>
          <w:trHeight w:val="20"/>
        </w:trPr>
        <w:tc>
          <w:tcPr>
            <w:tcW w:w="1694" w:type="dxa"/>
            <w:tcBorders>
              <w:top w:val="single" w:sz="4" w:space="0" w:color="000000"/>
              <w:left w:val="single" w:sz="4" w:space="0" w:color="000000"/>
              <w:bottom w:val="single" w:sz="4" w:space="0" w:color="000000"/>
              <w:right w:val="single" w:sz="4" w:space="0" w:color="000000"/>
            </w:tcBorders>
            <w:vAlign w:val="center"/>
          </w:tcPr>
          <w:p w14:paraId="00000046"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Nhà trường</w:t>
            </w:r>
          </w:p>
        </w:tc>
        <w:tc>
          <w:tcPr>
            <w:tcW w:w="12814" w:type="dxa"/>
            <w:gridSpan w:val="4"/>
            <w:tcBorders>
              <w:top w:val="single" w:sz="4" w:space="0" w:color="000000"/>
              <w:left w:val="nil"/>
              <w:bottom w:val="single" w:sz="4" w:space="0" w:color="000000"/>
              <w:right w:val="single" w:sz="4" w:space="0" w:color="000000"/>
            </w:tcBorders>
          </w:tcPr>
          <w:p w14:paraId="00000047"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Duyệt giáo án, góp ý kế hoạch CSGD cho giáo viên.</w:t>
            </w:r>
            <w:r>
              <w:rPr>
                <w:rFonts w:ascii="Times New Roman" w:eastAsia="Times New Roman" w:hAnsi="Times New Roman" w:cs="Times New Roman"/>
                <w:color w:val="000000"/>
                <w:sz w:val="28"/>
                <w:szCs w:val="28"/>
              </w:rPr>
              <w:br/>
              <w:t xml:space="preserve"> - Kiểm tra, dự giờ, góp ý các hoạt động.Bổ sung đồ dùng đồ chơi, nguyên học liệu cần thiết cho lớp.</w:t>
            </w:r>
          </w:p>
        </w:tc>
        <w:tc>
          <w:tcPr>
            <w:tcW w:w="956" w:type="dxa"/>
            <w:gridSpan w:val="2"/>
            <w:tcBorders>
              <w:top w:val="nil"/>
              <w:left w:val="nil"/>
              <w:bottom w:val="nil"/>
              <w:right w:val="nil"/>
            </w:tcBorders>
            <w:vAlign w:val="bottom"/>
          </w:tcPr>
          <w:p w14:paraId="0000004B" w14:textId="77777777" w:rsidR="007D1081" w:rsidRDefault="007D1081">
            <w:pPr>
              <w:spacing w:line="300" w:lineRule="auto"/>
              <w:rPr>
                <w:rFonts w:ascii="Times New Roman" w:eastAsia="Times New Roman" w:hAnsi="Times New Roman" w:cs="Times New Roman"/>
                <w:color w:val="000000"/>
                <w:sz w:val="28"/>
                <w:szCs w:val="28"/>
              </w:rPr>
            </w:pPr>
          </w:p>
        </w:tc>
      </w:tr>
      <w:tr w:rsidR="007D1081" w14:paraId="3933762B" w14:textId="77777777">
        <w:trPr>
          <w:trHeight w:val="20"/>
        </w:trPr>
        <w:tc>
          <w:tcPr>
            <w:tcW w:w="1694" w:type="dxa"/>
            <w:tcBorders>
              <w:top w:val="single" w:sz="4" w:space="0" w:color="000000"/>
              <w:left w:val="single" w:sz="4" w:space="0" w:color="000000"/>
              <w:bottom w:val="single" w:sz="4" w:space="0" w:color="000000"/>
              <w:right w:val="single" w:sz="4" w:space="0" w:color="000000"/>
            </w:tcBorders>
            <w:vAlign w:val="center"/>
          </w:tcPr>
          <w:p w14:paraId="0000004D"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Phụ huynh</w:t>
            </w:r>
          </w:p>
        </w:tc>
        <w:tc>
          <w:tcPr>
            <w:tcW w:w="12814" w:type="dxa"/>
            <w:gridSpan w:val="4"/>
            <w:tcBorders>
              <w:top w:val="single" w:sz="4" w:space="0" w:color="000000"/>
              <w:left w:val="nil"/>
              <w:bottom w:val="single" w:sz="4" w:space="0" w:color="000000"/>
              <w:right w:val="single" w:sz="4" w:space="0" w:color="000000"/>
            </w:tcBorders>
          </w:tcPr>
          <w:p w14:paraId="0000004E"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Đưa trẻ đi học đúng giờ. Tạo tâm </w:t>
            </w:r>
            <w:r>
              <w:rPr>
                <w:rFonts w:ascii="Times New Roman" w:eastAsia="Times New Roman" w:hAnsi="Times New Roman" w:cs="Times New Roman"/>
                <w:sz w:val="28"/>
                <w:szCs w:val="28"/>
              </w:rPr>
              <w:t>lý</w:t>
            </w:r>
            <w:r>
              <w:rPr>
                <w:rFonts w:ascii="Times New Roman" w:eastAsia="Times New Roman" w:hAnsi="Times New Roman" w:cs="Times New Roman"/>
                <w:color w:val="000000"/>
                <w:sz w:val="28"/>
                <w:szCs w:val="28"/>
              </w:rPr>
              <w:t xml:space="preserve"> thoải mái cho trẻ khi đến trường.</w:t>
            </w:r>
            <w:r>
              <w:rPr>
                <w:rFonts w:ascii="Times New Roman" w:eastAsia="Times New Roman" w:hAnsi="Times New Roman" w:cs="Times New Roman"/>
                <w:color w:val="000000"/>
                <w:sz w:val="28"/>
                <w:szCs w:val="28"/>
              </w:rPr>
              <w:br/>
              <w:t xml:space="preserve"> - Trao đổi với cô giáo tình hình sức khỏe, chế độ ăn, học tập, tâm </w:t>
            </w:r>
            <w:r>
              <w:rPr>
                <w:rFonts w:ascii="Times New Roman" w:eastAsia="Times New Roman" w:hAnsi="Times New Roman" w:cs="Times New Roman"/>
                <w:sz w:val="28"/>
                <w:szCs w:val="28"/>
              </w:rPr>
              <w:t>lý</w:t>
            </w:r>
            <w:r>
              <w:rPr>
                <w:rFonts w:ascii="Times New Roman" w:eastAsia="Times New Roman" w:hAnsi="Times New Roman" w:cs="Times New Roman"/>
                <w:color w:val="000000"/>
                <w:sz w:val="28"/>
                <w:szCs w:val="28"/>
              </w:rPr>
              <w:t>... của trẻ ở trường.</w:t>
            </w:r>
            <w:r>
              <w:rPr>
                <w:rFonts w:ascii="Times New Roman" w:eastAsia="Times New Roman" w:hAnsi="Times New Roman" w:cs="Times New Roman"/>
                <w:color w:val="000000"/>
                <w:sz w:val="28"/>
                <w:szCs w:val="28"/>
              </w:rPr>
              <w:br/>
              <w:t xml:space="preserve"> - Trò chuyện với trẻ về chủ đề : An toàn</w:t>
            </w:r>
          </w:p>
        </w:tc>
        <w:tc>
          <w:tcPr>
            <w:tcW w:w="956" w:type="dxa"/>
            <w:gridSpan w:val="2"/>
            <w:tcBorders>
              <w:top w:val="nil"/>
              <w:left w:val="nil"/>
              <w:bottom w:val="nil"/>
              <w:right w:val="nil"/>
            </w:tcBorders>
            <w:vAlign w:val="bottom"/>
          </w:tcPr>
          <w:p w14:paraId="00000052" w14:textId="77777777" w:rsidR="007D1081" w:rsidRDefault="007D1081">
            <w:pPr>
              <w:spacing w:line="300" w:lineRule="auto"/>
              <w:rPr>
                <w:rFonts w:ascii="Times New Roman" w:eastAsia="Times New Roman" w:hAnsi="Times New Roman" w:cs="Times New Roman"/>
                <w:color w:val="000000"/>
                <w:sz w:val="28"/>
                <w:szCs w:val="28"/>
              </w:rPr>
            </w:pPr>
          </w:p>
        </w:tc>
      </w:tr>
      <w:tr w:rsidR="007D1081" w14:paraId="06491622" w14:textId="77777777">
        <w:trPr>
          <w:trHeight w:val="20"/>
        </w:trPr>
        <w:tc>
          <w:tcPr>
            <w:tcW w:w="1694" w:type="dxa"/>
            <w:tcBorders>
              <w:top w:val="single" w:sz="4" w:space="0" w:color="000000"/>
              <w:left w:val="single" w:sz="4" w:space="0" w:color="000000"/>
              <w:bottom w:val="single" w:sz="4" w:space="0" w:color="000000"/>
              <w:right w:val="single" w:sz="4" w:space="0" w:color="000000"/>
            </w:tcBorders>
            <w:vAlign w:val="center"/>
          </w:tcPr>
          <w:p w14:paraId="00000054" w14:textId="77777777" w:rsidR="007D1081" w:rsidRDefault="00000000">
            <w:pPr>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Trẻ</w:t>
            </w:r>
          </w:p>
        </w:tc>
        <w:tc>
          <w:tcPr>
            <w:tcW w:w="12814" w:type="dxa"/>
            <w:gridSpan w:val="4"/>
            <w:tcBorders>
              <w:top w:val="single" w:sz="4" w:space="0" w:color="000000"/>
              <w:left w:val="nil"/>
              <w:bottom w:val="single" w:sz="4" w:space="0" w:color="000000"/>
              <w:right w:val="single" w:sz="4" w:space="0" w:color="000000"/>
            </w:tcBorders>
          </w:tcPr>
          <w:p w14:paraId="00000055"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Ngoan ngoãn, vâng lời cô giáo, ông bà, bố mẹ, đoàn kết với bạn bè.</w:t>
            </w:r>
            <w:r>
              <w:rPr>
                <w:rFonts w:ascii="Times New Roman" w:eastAsia="Times New Roman" w:hAnsi="Times New Roman" w:cs="Times New Roman"/>
                <w:color w:val="000000"/>
                <w:sz w:val="28"/>
                <w:szCs w:val="28"/>
              </w:rPr>
              <w:br/>
              <w:t xml:space="preserve"> - Thực hiện các nội quy, quy định của lớp (đi học đúng giờ, vệ sinh sạch sẽ, bỏ rác đúng nơi quy định…).</w:t>
            </w:r>
            <w:r>
              <w:rPr>
                <w:rFonts w:ascii="Times New Roman" w:eastAsia="Times New Roman" w:hAnsi="Times New Roman" w:cs="Times New Roman"/>
                <w:color w:val="000000"/>
                <w:sz w:val="28"/>
                <w:szCs w:val="28"/>
              </w:rPr>
              <w:br/>
              <w:t xml:space="preserve"> - Cùng cô và các bạn tạo ra các sản phẩm phù hợp chủ đề.</w:t>
            </w:r>
          </w:p>
        </w:tc>
        <w:tc>
          <w:tcPr>
            <w:tcW w:w="956" w:type="dxa"/>
            <w:gridSpan w:val="2"/>
            <w:tcBorders>
              <w:top w:val="nil"/>
              <w:left w:val="nil"/>
              <w:bottom w:val="nil"/>
              <w:right w:val="nil"/>
            </w:tcBorders>
            <w:vAlign w:val="bottom"/>
          </w:tcPr>
          <w:p w14:paraId="00000059" w14:textId="77777777" w:rsidR="007D1081" w:rsidRDefault="007D1081">
            <w:pPr>
              <w:spacing w:line="300" w:lineRule="auto"/>
              <w:rPr>
                <w:rFonts w:ascii="Times New Roman" w:eastAsia="Times New Roman" w:hAnsi="Times New Roman" w:cs="Times New Roman"/>
                <w:color w:val="000000"/>
                <w:sz w:val="28"/>
                <w:szCs w:val="28"/>
              </w:rPr>
            </w:pPr>
          </w:p>
        </w:tc>
      </w:tr>
    </w:tbl>
    <w:p w14:paraId="0000005B" w14:textId="77777777" w:rsidR="007D1081" w:rsidRDefault="007D1081">
      <w:pPr>
        <w:spacing w:line="300" w:lineRule="auto"/>
        <w:ind w:left="142"/>
        <w:rPr>
          <w:b/>
        </w:rPr>
      </w:pPr>
    </w:p>
    <w:p w14:paraId="0000005C" w14:textId="77777777" w:rsidR="007D1081" w:rsidRDefault="00000000">
      <w:pPr>
        <w:spacing w:line="300" w:lineRule="auto"/>
        <w:ind w:left="142"/>
        <w:rPr>
          <w:b/>
        </w:rPr>
      </w:pPr>
      <w:r>
        <w:rPr>
          <w:b/>
        </w:rPr>
        <w:t>IV. KHUNG KẾ HOẠCH HOẠT ĐỘNG TOÀN CHỦ ĐỀ:</w:t>
      </w:r>
    </w:p>
    <w:p w14:paraId="0000005D" w14:textId="77777777" w:rsidR="007D1081" w:rsidRDefault="007D1081">
      <w:pPr>
        <w:spacing w:line="300" w:lineRule="auto"/>
        <w:ind w:left="142"/>
        <w:rPr>
          <w:b/>
        </w:rPr>
      </w:pPr>
    </w:p>
    <w:tbl>
      <w:tblPr>
        <w:tblStyle w:val="a7"/>
        <w:tblW w:w="14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97"/>
        <w:gridCol w:w="1229"/>
        <w:gridCol w:w="2371"/>
        <w:gridCol w:w="2160"/>
        <w:gridCol w:w="2376"/>
        <w:gridCol w:w="2409"/>
        <w:gridCol w:w="2268"/>
        <w:gridCol w:w="699"/>
      </w:tblGrid>
      <w:tr w:rsidR="007D1081" w14:paraId="3CE2C6E8" w14:textId="77777777">
        <w:trPr>
          <w:trHeight w:val="20"/>
          <w:tblHeader/>
          <w:jc w:val="center"/>
        </w:trPr>
        <w:tc>
          <w:tcPr>
            <w:tcW w:w="567" w:type="dxa"/>
            <w:vMerge w:val="restart"/>
            <w:vAlign w:val="center"/>
          </w:tcPr>
          <w:p w14:paraId="0000005E"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2126" w:type="dxa"/>
            <w:gridSpan w:val="2"/>
            <w:vMerge w:val="restart"/>
            <w:vAlign w:val="center"/>
          </w:tcPr>
          <w:p w14:paraId="0000005F"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w:t>
            </w:r>
          </w:p>
        </w:tc>
        <w:tc>
          <w:tcPr>
            <w:tcW w:w="11584" w:type="dxa"/>
            <w:gridSpan w:val="5"/>
            <w:vAlign w:val="center"/>
          </w:tcPr>
          <w:p w14:paraId="00000061"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Phân phối vào các ngày trong tuần</w:t>
            </w:r>
          </w:p>
        </w:tc>
        <w:tc>
          <w:tcPr>
            <w:tcW w:w="699" w:type="dxa"/>
            <w:vAlign w:val="center"/>
          </w:tcPr>
          <w:p w14:paraId="00000066"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Ghi chú</w:t>
            </w:r>
          </w:p>
        </w:tc>
      </w:tr>
      <w:tr w:rsidR="007D1081" w14:paraId="62F580BB" w14:textId="77777777">
        <w:trPr>
          <w:trHeight w:val="20"/>
          <w:tblHeader/>
          <w:jc w:val="center"/>
        </w:trPr>
        <w:tc>
          <w:tcPr>
            <w:tcW w:w="567" w:type="dxa"/>
            <w:vMerge/>
            <w:vAlign w:val="center"/>
          </w:tcPr>
          <w:p w14:paraId="0000006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126" w:type="dxa"/>
            <w:gridSpan w:val="2"/>
            <w:vMerge/>
            <w:vAlign w:val="center"/>
          </w:tcPr>
          <w:p w14:paraId="0000006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371" w:type="dxa"/>
            <w:vAlign w:val="center"/>
          </w:tcPr>
          <w:p w14:paraId="0000006A"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2</w:t>
            </w:r>
          </w:p>
        </w:tc>
        <w:tc>
          <w:tcPr>
            <w:tcW w:w="2160" w:type="dxa"/>
            <w:vAlign w:val="center"/>
          </w:tcPr>
          <w:p w14:paraId="0000006B"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3</w:t>
            </w:r>
          </w:p>
        </w:tc>
        <w:tc>
          <w:tcPr>
            <w:tcW w:w="2376" w:type="dxa"/>
            <w:vAlign w:val="center"/>
          </w:tcPr>
          <w:p w14:paraId="0000006C"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4</w:t>
            </w:r>
          </w:p>
        </w:tc>
        <w:tc>
          <w:tcPr>
            <w:tcW w:w="2409" w:type="dxa"/>
            <w:vAlign w:val="center"/>
          </w:tcPr>
          <w:p w14:paraId="0000006D"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5</w:t>
            </w:r>
          </w:p>
        </w:tc>
        <w:tc>
          <w:tcPr>
            <w:tcW w:w="2268" w:type="dxa"/>
            <w:vAlign w:val="center"/>
          </w:tcPr>
          <w:p w14:paraId="0000006E"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6</w:t>
            </w:r>
          </w:p>
        </w:tc>
        <w:tc>
          <w:tcPr>
            <w:tcW w:w="699" w:type="dxa"/>
            <w:vAlign w:val="center"/>
          </w:tcPr>
          <w:p w14:paraId="0000006F" w14:textId="77777777" w:rsidR="007D1081" w:rsidRDefault="007D1081">
            <w:pPr>
              <w:pBdr>
                <w:top w:val="nil"/>
                <w:left w:val="nil"/>
                <w:bottom w:val="nil"/>
                <w:right w:val="nil"/>
                <w:between w:val="nil"/>
              </w:pBdr>
              <w:spacing w:line="300" w:lineRule="auto"/>
              <w:rPr>
                <w:rFonts w:ascii="Times New Roman" w:eastAsia="Times New Roman" w:hAnsi="Times New Roman" w:cs="Times New Roman"/>
                <w:b/>
                <w:sz w:val="28"/>
                <w:szCs w:val="28"/>
              </w:rPr>
            </w:pPr>
          </w:p>
        </w:tc>
      </w:tr>
      <w:tr w:rsidR="007D1081" w14:paraId="7F586696" w14:textId="77777777">
        <w:trPr>
          <w:trHeight w:val="1503"/>
          <w:jc w:val="center"/>
        </w:trPr>
        <w:tc>
          <w:tcPr>
            <w:tcW w:w="567" w:type="dxa"/>
            <w:vAlign w:val="center"/>
          </w:tcPr>
          <w:p w14:paraId="00000070"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2126" w:type="dxa"/>
            <w:gridSpan w:val="2"/>
            <w:vAlign w:val="center"/>
          </w:tcPr>
          <w:p w14:paraId="00000071"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Đón trẻ</w:t>
            </w:r>
          </w:p>
        </w:tc>
        <w:tc>
          <w:tcPr>
            <w:tcW w:w="11584" w:type="dxa"/>
            <w:gridSpan w:val="5"/>
          </w:tcPr>
          <w:p w14:paraId="00000073" w14:textId="77777777" w:rsidR="007D1081" w:rsidRDefault="000000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-Rèn nề nếp cho trẻ: Cất đồ đúng ngăn tủ..</w:t>
            </w:r>
          </w:p>
          <w:p w14:paraId="00000074" w14:textId="77777777" w:rsidR="007D1081" w:rsidRDefault="0000000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-Mở nhạc cho trẻ nghe (nhạc thiếu nhi phù hợp chủ đề, dân ca, nhạc cổ điển). Hát: Bé khỏe bé ngoan, tập thể dục buổi sáng, tập đánh răng...</w:t>
            </w:r>
          </w:p>
        </w:tc>
        <w:tc>
          <w:tcPr>
            <w:tcW w:w="699" w:type="dxa"/>
          </w:tcPr>
          <w:p w14:paraId="00000079" w14:textId="77777777" w:rsidR="007D1081" w:rsidRDefault="007D1081">
            <w:pPr>
              <w:spacing w:line="300" w:lineRule="auto"/>
              <w:rPr>
                <w:rFonts w:ascii="Times New Roman" w:eastAsia="Times New Roman" w:hAnsi="Times New Roman" w:cs="Times New Roman"/>
                <w:sz w:val="28"/>
                <w:szCs w:val="28"/>
              </w:rPr>
            </w:pPr>
          </w:p>
        </w:tc>
      </w:tr>
      <w:tr w:rsidR="007D1081" w14:paraId="7D6494D4" w14:textId="77777777">
        <w:trPr>
          <w:trHeight w:val="20"/>
          <w:jc w:val="center"/>
        </w:trPr>
        <w:tc>
          <w:tcPr>
            <w:tcW w:w="567" w:type="dxa"/>
          </w:tcPr>
          <w:p w14:paraId="0000007A"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2126" w:type="dxa"/>
            <w:gridSpan w:val="2"/>
          </w:tcPr>
          <w:p w14:paraId="0000007B"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Thể dục sáng</w:t>
            </w:r>
          </w:p>
        </w:tc>
        <w:tc>
          <w:tcPr>
            <w:tcW w:w="11584" w:type="dxa"/>
            <w:gridSpan w:val="5"/>
          </w:tcPr>
          <w:p w14:paraId="0000007D"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Khởi động:</w:t>
            </w:r>
            <w:r>
              <w:rPr>
                <w:rFonts w:ascii="Times New Roman" w:eastAsia="Times New Roman" w:hAnsi="Times New Roman" w:cs="Times New Roman"/>
                <w:color w:val="000000"/>
                <w:sz w:val="28"/>
                <w:szCs w:val="28"/>
              </w:rPr>
              <w:t xml:space="preserve"> Đi các kiểu đi khác nhau theo đội hình vòng tròn : Đi bằng mũi chân, gót chân, đi nhấc cao chân, đi khom, đi nhanh, đi chậm, chạy nhanh, chậm…</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b/>
                <w:color w:val="000000"/>
                <w:sz w:val="28"/>
                <w:szCs w:val="28"/>
              </w:rPr>
              <w:t xml:space="preserve">2. Trọng động: </w:t>
            </w:r>
            <w:r>
              <w:rPr>
                <w:rFonts w:ascii="Times New Roman" w:eastAsia="Times New Roman" w:hAnsi="Times New Roman" w:cs="Times New Roman"/>
                <w:b/>
                <w:color w:val="000000"/>
                <w:sz w:val="28"/>
                <w:szCs w:val="28"/>
              </w:rPr>
              <w:br/>
            </w:r>
            <w:r>
              <w:rPr>
                <w:rFonts w:ascii="Times New Roman" w:eastAsia="Times New Roman" w:hAnsi="Times New Roman" w:cs="Times New Roman"/>
                <w:b/>
                <w:i/>
                <w:color w:val="000000"/>
                <w:sz w:val="28"/>
                <w:szCs w:val="28"/>
              </w:rPr>
              <w:t>* BTPTC</w:t>
            </w:r>
            <w:r>
              <w:rPr>
                <w:rFonts w:ascii="Times New Roman" w:eastAsia="Times New Roman" w:hAnsi="Times New Roman" w:cs="Times New Roman"/>
                <w:b/>
                <w:color w:val="000000"/>
                <w:sz w:val="28"/>
                <w:szCs w:val="28"/>
              </w:rPr>
              <w:t xml:space="preserve">: Bài 1 (Tập 2lx8n). </w:t>
            </w:r>
            <w:r>
              <w:rPr>
                <w:rFonts w:ascii="Times New Roman" w:eastAsia="Times New Roman" w:hAnsi="Times New Roman" w:cs="Times New Roman"/>
                <w:color w:val="000000"/>
                <w:sz w:val="28"/>
                <w:szCs w:val="28"/>
              </w:rPr>
              <w:t>Tập kết hợp với bài hát: Bé khoẻ bé ngoan, Tập đánh răng...</w:t>
            </w:r>
          </w:p>
          <w:p w14:paraId="0000007E"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1: Tập các nhóm cơ và hô hấp</w:t>
            </w:r>
          </w:p>
          <w:p w14:paraId="0000007F"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Hô hấp: Đưa tay lên cao, hít vào hạ tay xuống thở ra</w:t>
            </w:r>
          </w:p>
          <w:p w14:paraId="00000080"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Tay: Đánh xoay tròn 2 cánh tay</w:t>
            </w:r>
          </w:p>
          <w:p w14:paraId="00000081"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Bụng - Lườn: Nghiêng người sang bên</w:t>
            </w:r>
          </w:p>
          <w:p w14:paraId="00000082"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Chân: Nâng cao chân, gập gối</w:t>
            </w:r>
          </w:p>
          <w:p w14:paraId="00000083"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Bật: Bật về các phía</w:t>
            </w:r>
          </w:p>
          <w:p w14:paraId="00000084"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2: Tập Yoga</w:t>
            </w:r>
          </w:p>
          <w:p w14:paraId="00000085" w14:textId="77777777" w:rsidR="007D1081" w:rsidRDefault="00000000">
            <w:pP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*TCVĐ: Khi tôi vui,Sờ mèo, Lộn cầu vồng...</w:t>
            </w:r>
          </w:p>
          <w:p w14:paraId="00000086"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Hồi tĩnh:</w:t>
            </w:r>
            <w:r>
              <w:rPr>
                <w:rFonts w:ascii="Times New Roman" w:eastAsia="Times New Roman" w:hAnsi="Times New Roman" w:cs="Times New Roman"/>
                <w:color w:val="000000"/>
                <w:sz w:val="28"/>
                <w:szCs w:val="28"/>
              </w:rPr>
              <w:t xml:space="preserve"> Đi nhẹ nhàng 1 - 2 vòng</w:t>
            </w:r>
          </w:p>
          <w:p w14:paraId="00000087" w14:textId="77777777" w:rsidR="007D1081" w:rsidRDefault="007D1081">
            <w:pPr>
              <w:rPr>
                <w:rFonts w:ascii="Times New Roman" w:eastAsia="Times New Roman" w:hAnsi="Times New Roman" w:cs="Times New Roman"/>
                <w:sz w:val="28"/>
                <w:szCs w:val="28"/>
              </w:rPr>
            </w:pPr>
          </w:p>
        </w:tc>
        <w:tc>
          <w:tcPr>
            <w:tcW w:w="699" w:type="dxa"/>
          </w:tcPr>
          <w:p w14:paraId="0000008C" w14:textId="77777777" w:rsidR="007D1081" w:rsidRDefault="007D1081">
            <w:pPr>
              <w:spacing w:line="300" w:lineRule="auto"/>
              <w:rPr>
                <w:rFonts w:ascii="Times New Roman" w:eastAsia="Times New Roman" w:hAnsi="Times New Roman" w:cs="Times New Roman"/>
                <w:sz w:val="28"/>
                <w:szCs w:val="28"/>
              </w:rPr>
            </w:pPr>
          </w:p>
        </w:tc>
      </w:tr>
      <w:tr w:rsidR="007D1081" w14:paraId="420F2CDD" w14:textId="77777777">
        <w:trPr>
          <w:trHeight w:val="20"/>
          <w:jc w:val="center"/>
        </w:trPr>
        <w:tc>
          <w:tcPr>
            <w:tcW w:w="567" w:type="dxa"/>
            <w:vMerge w:val="restart"/>
            <w:vAlign w:val="center"/>
          </w:tcPr>
          <w:p w14:paraId="0000008D"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897" w:type="dxa"/>
            <w:vMerge w:val="restart"/>
            <w:tcBorders>
              <w:right w:val="single" w:sz="4" w:space="0" w:color="000000"/>
            </w:tcBorders>
            <w:vAlign w:val="center"/>
          </w:tcPr>
          <w:p w14:paraId="0000008E"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học</w:t>
            </w:r>
          </w:p>
        </w:tc>
        <w:tc>
          <w:tcPr>
            <w:tcW w:w="1229" w:type="dxa"/>
            <w:tcBorders>
              <w:top w:val="single" w:sz="4" w:space="0" w:color="000000"/>
              <w:left w:val="single" w:sz="4" w:space="0" w:color="000000"/>
              <w:bottom w:val="single" w:sz="4" w:space="0" w:color="000000"/>
              <w:right w:val="single" w:sz="4" w:space="0" w:color="000000"/>
            </w:tcBorders>
            <w:vAlign w:val="center"/>
          </w:tcPr>
          <w:p w14:paraId="0000008F"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Nhánh 1 </w:t>
            </w:r>
          </w:p>
          <w:p w14:paraId="00000090"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20/10-24/10</w:t>
            </w:r>
          </w:p>
        </w:tc>
        <w:tc>
          <w:tcPr>
            <w:tcW w:w="2371" w:type="dxa"/>
            <w:tcBorders>
              <w:top w:val="single" w:sz="4" w:space="0" w:color="000000"/>
              <w:left w:val="single" w:sz="4" w:space="0" w:color="000000"/>
              <w:bottom w:val="single" w:sz="4" w:space="0" w:color="000000"/>
              <w:right w:val="single" w:sz="4" w:space="0" w:color="000000"/>
            </w:tcBorders>
          </w:tcPr>
          <w:p w14:paraId="00000091" w14:textId="77777777" w:rsidR="007D108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Lĩnh vực: </w:t>
            </w:r>
          </w:p>
          <w:p w14:paraId="00000092"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PTTM</w:t>
            </w:r>
            <w:r>
              <w:rPr>
                <w:rFonts w:ascii="Times New Roman" w:eastAsia="Times New Roman" w:hAnsi="Times New Roman" w:cs="Times New Roman"/>
                <w:color w:val="000000"/>
                <w:sz w:val="28"/>
                <w:szCs w:val="28"/>
              </w:rPr>
              <w:br/>
            </w:r>
            <w:r>
              <w:rPr>
                <w:rFonts w:ascii="Times New Roman" w:eastAsia="Times New Roman" w:hAnsi="Times New Roman" w:cs="Times New Roman"/>
                <w:b/>
                <w:sz w:val="28"/>
                <w:szCs w:val="28"/>
              </w:rPr>
              <w:t xml:space="preserve">Nặn bánh Hamboger </w:t>
            </w:r>
          </w:p>
          <w:p w14:paraId="00000093"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tặng mẹ</w:t>
            </w:r>
          </w:p>
        </w:tc>
        <w:tc>
          <w:tcPr>
            <w:tcW w:w="2160" w:type="dxa"/>
            <w:tcBorders>
              <w:top w:val="single" w:sz="4" w:space="0" w:color="000000"/>
              <w:left w:val="single" w:sz="4" w:space="0" w:color="000000"/>
              <w:bottom w:val="single" w:sz="4" w:space="0" w:color="000000"/>
              <w:right w:val="single" w:sz="4" w:space="0" w:color="000000"/>
            </w:tcBorders>
          </w:tcPr>
          <w:p w14:paraId="00000094"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xml:space="preserve">Lĩnh vực: </w:t>
            </w:r>
            <w:r>
              <w:rPr>
                <w:rFonts w:ascii="Times New Roman" w:eastAsia="Times New Roman" w:hAnsi="Times New Roman" w:cs="Times New Roman"/>
                <w:sz w:val="28"/>
                <w:szCs w:val="28"/>
              </w:rPr>
              <w:br/>
              <w:t>PTTCKNXH</w:t>
            </w:r>
            <w:r>
              <w:rPr>
                <w:rFonts w:ascii="Times New Roman" w:eastAsia="Times New Roman" w:hAnsi="Times New Roman" w:cs="Times New Roman"/>
                <w:b/>
                <w:sz w:val="28"/>
                <w:szCs w:val="28"/>
                <w:u w:val="single"/>
              </w:rPr>
              <w:br/>
            </w:r>
            <w:r>
              <w:rPr>
                <w:rFonts w:ascii="Times New Roman" w:eastAsia="Times New Roman" w:hAnsi="Times New Roman" w:cs="Times New Roman"/>
                <w:b/>
                <w:color w:val="EE0000"/>
                <w:sz w:val="28"/>
                <w:szCs w:val="28"/>
              </w:rPr>
              <w:t>Vùng riêng tư của bé</w:t>
            </w:r>
          </w:p>
          <w:p w14:paraId="00000095" w14:textId="77777777" w:rsidR="007D1081" w:rsidRDefault="007D1081">
            <w:pPr>
              <w:jc w:val="center"/>
              <w:rPr>
                <w:rFonts w:ascii="Times New Roman" w:eastAsia="Times New Roman" w:hAnsi="Times New Roman" w:cs="Times New Roman"/>
                <w:b/>
                <w:color w:val="000000"/>
                <w:sz w:val="28"/>
                <w:szCs w:val="28"/>
              </w:rPr>
            </w:pPr>
          </w:p>
        </w:tc>
        <w:tc>
          <w:tcPr>
            <w:tcW w:w="2376" w:type="dxa"/>
            <w:tcBorders>
              <w:top w:val="single" w:sz="4" w:space="0" w:color="000000"/>
              <w:left w:val="single" w:sz="4" w:space="0" w:color="000000"/>
              <w:bottom w:val="single" w:sz="4" w:space="0" w:color="000000"/>
              <w:right w:val="single" w:sz="4" w:space="0" w:color="000000"/>
            </w:tcBorders>
          </w:tcPr>
          <w:p w14:paraId="00000096" w14:textId="77777777" w:rsidR="007D108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Lĩnh vực: </w:t>
            </w:r>
            <w:r>
              <w:rPr>
                <w:rFonts w:ascii="Times New Roman" w:eastAsia="Times New Roman" w:hAnsi="Times New Roman" w:cs="Times New Roman"/>
                <w:sz w:val="28"/>
                <w:szCs w:val="28"/>
              </w:rPr>
              <w:br/>
              <w:t>PTTC</w:t>
            </w:r>
          </w:p>
          <w:p w14:paraId="00000097" w14:textId="77777777" w:rsidR="007D108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động tinh </w:t>
            </w:r>
          </w:p>
          <w:p w14:paraId="00000098"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Gấp quạt giấy</w:t>
            </w:r>
          </w:p>
        </w:tc>
        <w:tc>
          <w:tcPr>
            <w:tcW w:w="2409" w:type="dxa"/>
            <w:tcBorders>
              <w:top w:val="single" w:sz="4" w:space="0" w:color="000000"/>
              <w:left w:val="single" w:sz="4" w:space="0" w:color="000000"/>
              <w:bottom w:val="single" w:sz="4" w:space="0" w:color="000000"/>
              <w:right w:val="single" w:sz="4" w:space="0" w:color="000000"/>
            </w:tcBorders>
          </w:tcPr>
          <w:p w14:paraId="00000099"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Lĩnh vực: </w:t>
            </w:r>
          </w:p>
          <w:p w14:paraId="0000009A" w14:textId="77777777" w:rsidR="007D108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PTNT</w:t>
            </w:r>
          </w:p>
          <w:p w14:paraId="0000009B" w14:textId="77777777" w:rsidR="007D1081" w:rsidRDefault="00000000">
            <w:pPr>
              <w:jc w:val="center"/>
              <w:rPr>
                <w:rFonts w:ascii="Times New Roman" w:eastAsia="Times New Roman" w:hAnsi="Times New Roman" w:cs="Times New Roman"/>
                <w:b/>
                <w:color w:val="000000"/>
                <w:sz w:val="28"/>
                <w:szCs w:val="28"/>
              </w:rPr>
            </w:pPr>
            <w:sdt>
              <w:sdtPr>
                <w:tag w:val="goog_rdk_0"/>
                <w:id w:val="1020145285"/>
              </w:sdtPr>
              <w:sdtContent>
                <w:commentRangeStart w:id="0"/>
              </w:sdtContent>
            </w:sdt>
            <w:r>
              <w:rPr>
                <w:rFonts w:ascii="Times New Roman" w:eastAsia="Times New Roman" w:hAnsi="Times New Roman" w:cs="Times New Roman"/>
                <w:b/>
                <w:color w:val="000000"/>
                <w:sz w:val="28"/>
                <w:szCs w:val="28"/>
              </w:rPr>
              <w:t xml:space="preserve">Xác định </w:t>
            </w:r>
          </w:p>
          <w:p w14:paraId="0000009C"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phía phải</w:t>
            </w:r>
          </w:p>
          <w:p w14:paraId="0000009D"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 phía trái</w:t>
            </w:r>
          </w:p>
          <w:p w14:paraId="0000009E"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của</w:t>
            </w:r>
          </w:p>
          <w:p w14:paraId="0000009F" w14:textId="77777777" w:rsidR="007D108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bạn khác</w:t>
            </w:r>
            <w:r>
              <w:rPr>
                <w:rFonts w:ascii="Times New Roman" w:eastAsia="Times New Roman" w:hAnsi="Times New Roman" w:cs="Times New Roman"/>
                <w:color w:val="000000"/>
                <w:sz w:val="28"/>
                <w:szCs w:val="28"/>
              </w:rPr>
              <w:br/>
            </w:r>
            <w:commentRangeEnd w:id="0"/>
            <w:r>
              <w:commentReference w:id="0"/>
            </w:r>
          </w:p>
        </w:tc>
        <w:tc>
          <w:tcPr>
            <w:tcW w:w="2268" w:type="dxa"/>
            <w:tcBorders>
              <w:top w:val="single" w:sz="4" w:space="0" w:color="000000"/>
              <w:left w:val="single" w:sz="4" w:space="0" w:color="000000"/>
              <w:bottom w:val="single" w:sz="4" w:space="0" w:color="000000"/>
              <w:right w:val="single" w:sz="4" w:space="0" w:color="000000"/>
            </w:tcBorders>
          </w:tcPr>
          <w:p w14:paraId="000000A0"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Lĩnh vực: </w:t>
            </w:r>
            <w:r>
              <w:rPr>
                <w:rFonts w:ascii="Times New Roman" w:eastAsia="Times New Roman" w:hAnsi="Times New Roman" w:cs="Times New Roman"/>
                <w:color w:val="000000"/>
                <w:sz w:val="28"/>
                <w:szCs w:val="28"/>
              </w:rPr>
              <w:br/>
              <w:t>PTNN</w:t>
            </w:r>
          </w:p>
          <w:p w14:paraId="000000A1"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Thơ: An toàn với bé</w:t>
            </w:r>
          </w:p>
          <w:p w14:paraId="000000A2" w14:textId="77777777" w:rsidR="007D1081" w:rsidRDefault="007D1081">
            <w:pPr>
              <w:keepNext/>
              <w:keepLines/>
              <w:spacing w:line="300" w:lineRule="auto"/>
              <w:jc w:val="center"/>
              <w:rPr>
                <w:rFonts w:ascii="Times New Roman" w:eastAsia="Times New Roman" w:hAnsi="Times New Roman" w:cs="Times New Roman"/>
                <w:b/>
                <w:sz w:val="28"/>
                <w:szCs w:val="28"/>
              </w:rPr>
            </w:pPr>
          </w:p>
        </w:tc>
        <w:tc>
          <w:tcPr>
            <w:tcW w:w="699" w:type="dxa"/>
          </w:tcPr>
          <w:p w14:paraId="000000A3" w14:textId="77777777" w:rsidR="007D1081" w:rsidRDefault="007D1081">
            <w:pPr>
              <w:keepNext/>
              <w:keepLines/>
              <w:spacing w:line="300" w:lineRule="auto"/>
              <w:rPr>
                <w:rFonts w:ascii="Times New Roman" w:eastAsia="Times New Roman" w:hAnsi="Times New Roman" w:cs="Times New Roman"/>
                <w:sz w:val="28"/>
                <w:szCs w:val="28"/>
              </w:rPr>
            </w:pPr>
          </w:p>
        </w:tc>
      </w:tr>
      <w:tr w:rsidR="007D1081" w14:paraId="5B3901AF" w14:textId="77777777">
        <w:trPr>
          <w:trHeight w:val="1908"/>
          <w:jc w:val="center"/>
        </w:trPr>
        <w:tc>
          <w:tcPr>
            <w:tcW w:w="567" w:type="dxa"/>
            <w:vMerge/>
            <w:vAlign w:val="center"/>
          </w:tcPr>
          <w:p w14:paraId="000000A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97" w:type="dxa"/>
            <w:vMerge/>
            <w:tcBorders>
              <w:right w:val="single" w:sz="4" w:space="0" w:color="000000"/>
            </w:tcBorders>
            <w:vAlign w:val="center"/>
          </w:tcPr>
          <w:p w14:paraId="000000A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9" w:type="dxa"/>
            <w:tcBorders>
              <w:top w:val="single" w:sz="4" w:space="0" w:color="000000"/>
            </w:tcBorders>
            <w:vAlign w:val="center"/>
          </w:tcPr>
          <w:p w14:paraId="000000A6"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Nhánh 2 </w:t>
            </w:r>
          </w:p>
          <w:p w14:paraId="000000A7"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27/10- 31/10</w:t>
            </w:r>
          </w:p>
        </w:tc>
        <w:tc>
          <w:tcPr>
            <w:tcW w:w="2371" w:type="dxa"/>
            <w:tcBorders>
              <w:top w:val="single" w:sz="4" w:space="0" w:color="000000"/>
              <w:left w:val="single" w:sz="4" w:space="0" w:color="000000"/>
              <w:bottom w:val="single" w:sz="4" w:space="0" w:color="000000"/>
              <w:right w:val="single" w:sz="4" w:space="0" w:color="000000"/>
            </w:tcBorders>
          </w:tcPr>
          <w:p w14:paraId="000000A8"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Lĩnh vực: </w:t>
            </w:r>
          </w:p>
          <w:p w14:paraId="000000A9"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PTNN</w:t>
            </w:r>
          </w:p>
          <w:p w14:paraId="000000AA"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LQ: e,ê</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br/>
            </w:r>
          </w:p>
        </w:tc>
        <w:tc>
          <w:tcPr>
            <w:tcW w:w="2160" w:type="dxa"/>
            <w:tcBorders>
              <w:top w:val="single" w:sz="4" w:space="0" w:color="000000"/>
              <w:left w:val="single" w:sz="4" w:space="0" w:color="000000"/>
              <w:bottom w:val="single" w:sz="4" w:space="0" w:color="000000"/>
              <w:right w:val="single" w:sz="4" w:space="0" w:color="000000"/>
            </w:tcBorders>
          </w:tcPr>
          <w:p w14:paraId="000000AB"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Lĩnh vực: </w:t>
            </w:r>
          </w:p>
          <w:p w14:paraId="000000AC"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PTTC</w:t>
            </w:r>
            <w:r>
              <w:rPr>
                <w:rFonts w:ascii="Times New Roman" w:eastAsia="Times New Roman" w:hAnsi="Times New Roman" w:cs="Times New Roman"/>
                <w:b/>
                <w:color w:val="000000"/>
                <w:sz w:val="28"/>
                <w:szCs w:val="28"/>
                <w:u w:val="single"/>
              </w:rPr>
              <w:br/>
            </w:r>
            <w:r>
              <w:rPr>
                <w:rFonts w:ascii="Times New Roman" w:eastAsia="Times New Roman" w:hAnsi="Times New Roman" w:cs="Times New Roman"/>
                <w:b/>
                <w:color w:val="000000"/>
                <w:sz w:val="28"/>
                <w:szCs w:val="28"/>
              </w:rPr>
              <w:t>Chuyền bắt bóng qua đầu qua chân</w:t>
            </w:r>
          </w:p>
        </w:tc>
        <w:tc>
          <w:tcPr>
            <w:tcW w:w="2376" w:type="dxa"/>
            <w:tcBorders>
              <w:top w:val="single" w:sz="4" w:space="0" w:color="000000"/>
              <w:left w:val="single" w:sz="4" w:space="0" w:color="000000"/>
              <w:bottom w:val="single" w:sz="4" w:space="0" w:color="000000"/>
              <w:right w:val="single" w:sz="4" w:space="0" w:color="000000"/>
            </w:tcBorders>
          </w:tcPr>
          <w:p w14:paraId="000000AD"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Lĩnh vực: </w:t>
            </w:r>
            <w:r>
              <w:rPr>
                <w:rFonts w:ascii="Times New Roman" w:eastAsia="Times New Roman" w:hAnsi="Times New Roman" w:cs="Times New Roman"/>
                <w:color w:val="000000"/>
                <w:sz w:val="28"/>
                <w:szCs w:val="28"/>
              </w:rPr>
              <w:br/>
              <w:t>PTTC, KNXH</w:t>
            </w:r>
            <w:r>
              <w:rPr>
                <w:rFonts w:ascii="Times New Roman" w:eastAsia="Times New Roman" w:hAnsi="Times New Roman" w:cs="Times New Roman"/>
                <w:b/>
                <w:color w:val="000000"/>
                <w:sz w:val="28"/>
                <w:szCs w:val="28"/>
              </w:rPr>
              <w:br/>
            </w:r>
            <w:r>
              <w:rPr>
                <w:rFonts w:ascii="Times New Roman" w:eastAsia="Times New Roman" w:hAnsi="Times New Roman" w:cs="Times New Roman"/>
                <w:b/>
                <w:sz w:val="28"/>
                <w:szCs w:val="28"/>
              </w:rPr>
              <w:t>Không đi theo người lạ</w:t>
            </w:r>
          </w:p>
          <w:p w14:paraId="000000AE" w14:textId="77777777" w:rsidR="007D1081" w:rsidRDefault="007D1081">
            <w:pPr>
              <w:keepNext/>
              <w:keepLines/>
              <w:spacing w:line="300" w:lineRule="auto"/>
              <w:jc w:val="center"/>
              <w:rPr>
                <w:rFonts w:ascii="Times New Roman" w:eastAsia="Times New Roman" w:hAnsi="Times New Roman" w:cs="Times New Roman"/>
                <w:b/>
                <w:sz w:val="28"/>
                <w:szCs w:val="28"/>
              </w:rPr>
            </w:pPr>
          </w:p>
        </w:tc>
        <w:tc>
          <w:tcPr>
            <w:tcW w:w="2409" w:type="dxa"/>
            <w:tcBorders>
              <w:top w:val="single" w:sz="4" w:space="0" w:color="000000"/>
              <w:left w:val="single" w:sz="4" w:space="0" w:color="000000"/>
              <w:bottom w:val="single" w:sz="4" w:space="0" w:color="000000"/>
              <w:right w:val="single" w:sz="4" w:space="0" w:color="000000"/>
            </w:tcBorders>
          </w:tcPr>
          <w:p w14:paraId="000000AF"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Lĩnh vực:</w:t>
            </w:r>
            <w:r>
              <w:rPr>
                <w:rFonts w:ascii="Times New Roman" w:eastAsia="Times New Roman" w:hAnsi="Times New Roman" w:cs="Times New Roman"/>
                <w:color w:val="000000"/>
                <w:sz w:val="28"/>
                <w:szCs w:val="28"/>
              </w:rPr>
              <w:br/>
              <w:t>PTTM</w:t>
            </w:r>
            <w:r>
              <w:rPr>
                <w:rFonts w:ascii="Times New Roman" w:eastAsia="Times New Roman" w:hAnsi="Times New Roman" w:cs="Times New Roman"/>
                <w:b/>
                <w:color w:val="000000"/>
                <w:sz w:val="28"/>
                <w:szCs w:val="28"/>
              </w:rPr>
              <w:br/>
            </w:r>
            <w:r>
              <w:rPr>
                <w:rFonts w:ascii="Times New Roman" w:eastAsia="Times New Roman" w:hAnsi="Times New Roman" w:cs="Times New Roman"/>
                <w:b/>
                <w:sz w:val="28"/>
                <w:szCs w:val="28"/>
              </w:rPr>
              <w:t>Thiết kế (vẽ)</w:t>
            </w:r>
          </w:p>
          <w:p w14:paraId="000000B0"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trang phục đi chơi cho bé</w:t>
            </w:r>
          </w:p>
          <w:p w14:paraId="000000B1" w14:textId="77777777" w:rsidR="007D1081" w:rsidRDefault="007D1081">
            <w:pPr>
              <w:keepNext/>
              <w:keepLines/>
              <w:spacing w:line="300"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000000B2"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Lĩnh vực: </w:t>
            </w:r>
            <w:r>
              <w:rPr>
                <w:rFonts w:ascii="Times New Roman" w:eastAsia="Times New Roman" w:hAnsi="Times New Roman" w:cs="Times New Roman"/>
                <w:color w:val="000000"/>
                <w:sz w:val="28"/>
                <w:szCs w:val="28"/>
              </w:rPr>
              <w:br/>
              <w:t>PTNN</w:t>
            </w:r>
          </w:p>
          <w:p w14:paraId="000000B3" w14:textId="77777777" w:rsidR="007D1081" w:rsidRDefault="00000000">
            <w:pPr>
              <w:keepNext/>
              <w:keepLines/>
              <w:spacing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Truyện: </w:t>
            </w:r>
          </w:p>
          <w:p w14:paraId="000000B4" w14:textId="77777777" w:rsidR="007D1081" w:rsidRDefault="00000000">
            <w:pPr>
              <w:keepNext/>
              <w:keepLines/>
              <w:spacing w:line="300" w:lineRule="auto"/>
              <w:ind w:left="29"/>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Gấu con bị sâu răng</w:t>
            </w:r>
          </w:p>
        </w:tc>
        <w:tc>
          <w:tcPr>
            <w:tcW w:w="699" w:type="dxa"/>
          </w:tcPr>
          <w:p w14:paraId="000000B5" w14:textId="77777777" w:rsidR="007D1081" w:rsidRDefault="007D1081">
            <w:pPr>
              <w:keepNext/>
              <w:keepLines/>
              <w:spacing w:line="300" w:lineRule="auto"/>
              <w:rPr>
                <w:rFonts w:ascii="Times New Roman" w:eastAsia="Times New Roman" w:hAnsi="Times New Roman" w:cs="Times New Roman"/>
                <w:sz w:val="28"/>
                <w:szCs w:val="28"/>
              </w:rPr>
            </w:pPr>
          </w:p>
        </w:tc>
      </w:tr>
      <w:tr w:rsidR="007D1081" w14:paraId="350289E4" w14:textId="77777777">
        <w:trPr>
          <w:trHeight w:val="20"/>
          <w:jc w:val="center"/>
        </w:trPr>
        <w:tc>
          <w:tcPr>
            <w:tcW w:w="567" w:type="dxa"/>
            <w:vMerge/>
            <w:vAlign w:val="center"/>
          </w:tcPr>
          <w:p w14:paraId="000000B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97" w:type="dxa"/>
            <w:vMerge/>
            <w:tcBorders>
              <w:right w:val="single" w:sz="4" w:space="0" w:color="000000"/>
            </w:tcBorders>
            <w:vAlign w:val="center"/>
          </w:tcPr>
          <w:p w14:paraId="000000B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9" w:type="dxa"/>
            <w:vAlign w:val="center"/>
          </w:tcPr>
          <w:p w14:paraId="000000B8"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3</w:t>
            </w:r>
          </w:p>
          <w:p w14:paraId="000000B9"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03/11-07/11</w:t>
            </w:r>
          </w:p>
        </w:tc>
        <w:tc>
          <w:tcPr>
            <w:tcW w:w="2371" w:type="dxa"/>
            <w:tcBorders>
              <w:top w:val="single" w:sz="4" w:space="0" w:color="000000"/>
              <w:left w:val="single" w:sz="4" w:space="0" w:color="000000"/>
              <w:bottom w:val="single" w:sz="4" w:space="0" w:color="000000"/>
              <w:right w:val="single" w:sz="4" w:space="0" w:color="000000"/>
            </w:tcBorders>
          </w:tcPr>
          <w:p w14:paraId="000000BA"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Lĩnh vực </w:t>
            </w:r>
          </w:p>
          <w:p w14:paraId="000000BB" w14:textId="77777777" w:rsidR="007D1081" w:rsidRDefault="00000000">
            <w:pPr>
              <w:keepNext/>
              <w:keepLines/>
              <w:spacing w:line="30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PTNT</w:t>
            </w:r>
            <w:r>
              <w:rPr>
                <w:rFonts w:ascii="Times New Roman" w:eastAsia="Times New Roman" w:hAnsi="Times New Roman" w:cs="Times New Roman"/>
                <w:b/>
                <w:color w:val="000000"/>
                <w:sz w:val="28"/>
                <w:szCs w:val="28"/>
              </w:rPr>
              <w:br/>
            </w:r>
            <w:r>
              <w:rPr>
                <w:rFonts w:ascii="Times New Roman" w:eastAsia="Times New Roman" w:hAnsi="Times New Roman" w:cs="Times New Roman"/>
                <w:b/>
                <w:sz w:val="28"/>
                <w:szCs w:val="28"/>
              </w:rPr>
              <w:t xml:space="preserve">Cách sử dụng điện an toàn </w:t>
            </w:r>
          </w:p>
        </w:tc>
        <w:tc>
          <w:tcPr>
            <w:tcW w:w="2160" w:type="dxa"/>
            <w:tcBorders>
              <w:top w:val="single" w:sz="4" w:space="0" w:color="000000"/>
              <w:left w:val="single" w:sz="4" w:space="0" w:color="000000"/>
              <w:bottom w:val="single" w:sz="4" w:space="0" w:color="000000"/>
              <w:right w:val="single" w:sz="4" w:space="0" w:color="000000"/>
            </w:tcBorders>
          </w:tcPr>
          <w:p w14:paraId="000000BC" w14:textId="77777777" w:rsidR="007D108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Lĩnh vực: </w:t>
            </w:r>
          </w:p>
          <w:p w14:paraId="000000BD" w14:textId="77777777" w:rsidR="007D1081"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PTNN</w:t>
            </w:r>
          </w:p>
          <w:p w14:paraId="000000BE"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Trò chơi </w:t>
            </w:r>
          </w:p>
          <w:p w14:paraId="000000BF"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e,ê</w:t>
            </w:r>
          </w:p>
        </w:tc>
        <w:tc>
          <w:tcPr>
            <w:tcW w:w="2376" w:type="dxa"/>
            <w:tcBorders>
              <w:top w:val="single" w:sz="4" w:space="0" w:color="000000"/>
              <w:left w:val="single" w:sz="4" w:space="0" w:color="000000"/>
              <w:bottom w:val="single" w:sz="4" w:space="0" w:color="000000"/>
              <w:right w:val="single" w:sz="4" w:space="0" w:color="000000"/>
            </w:tcBorders>
          </w:tcPr>
          <w:p w14:paraId="000000C0" w14:textId="77777777" w:rsidR="007D108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Lĩnh vực:</w:t>
            </w:r>
            <w:r>
              <w:rPr>
                <w:rFonts w:ascii="Times New Roman" w:eastAsia="Times New Roman" w:hAnsi="Times New Roman" w:cs="Times New Roman"/>
                <w:color w:val="000000"/>
                <w:sz w:val="28"/>
                <w:szCs w:val="28"/>
              </w:rPr>
              <w:br/>
              <w:t xml:space="preserve"> PTTC</w:t>
            </w:r>
            <w:r>
              <w:rPr>
                <w:rFonts w:ascii="Times New Roman" w:eastAsia="Times New Roman" w:hAnsi="Times New Roman" w:cs="Times New Roman"/>
                <w:b/>
                <w:color w:val="000000"/>
                <w:sz w:val="28"/>
                <w:szCs w:val="28"/>
                <w:u w:val="single"/>
              </w:rPr>
              <w:br/>
            </w:r>
            <w:r>
              <w:rPr>
                <w:rFonts w:ascii="Times New Roman" w:eastAsia="Times New Roman" w:hAnsi="Times New Roman" w:cs="Times New Roman"/>
                <w:b/>
                <w:sz w:val="28"/>
                <w:szCs w:val="28"/>
              </w:rPr>
              <w:t>Ném xa bằng 2 tay</w:t>
            </w:r>
          </w:p>
          <w:p w14:paraId="000000C1" w14:textId="77777777" w:rsidR="007D1081" w:rsidRDefault="007D1081">
            <w:pPr>
              <w:keepNext/>
              <w:keepLines/>
              <w:spacing w:line="300" w:lineRule="auto"/>
              <w:jc w:val="center"/>
              <w:rPr>
                <w:rFonts w:ascii="Times New Roman" w:eastAsia="Times New Roman" w:hAnsi="Times New Roman" w:cs="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tcPr>
          <w:p w14:paraId="000000C2"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Lĩnh vực: </w:t>
            </w:r>
            <w:r>
              <w:rPr>
                <w:rFonts w:ascii="Times New Roman" w:eastAsia="Times New Roman" w:hAnsi="Times New Roman" w:cs="Times New Roman"/>
                <w:color w:val="000000"/>
                <w:sz w:val="28"/>
                <w:szCs w:val="28"/>
              </w:rPr>
              <w:br/>
              <w:t>PTTM</w:t>
            </w:r>
            <w:r>
              <w:rPr>
                <w:rFonts w:ascii="Times New Roman" w:eastAsia="Times New Roman" w:hAnsi="Times New Roman" w:cs="Times New Roman"/>
                <w:b/>
                <w:color w:val="000000"/>
                <w:sz w:val="28"/>
                <w:szCs w:val="28"/>
              </w:rPr>
              <w:br/>
            </w:r>
            <w:r>
              <w:rPr>
                <w:rFonts w:ascii="Times New Roman" w:eastAsia="Times New Roman" w:hAnsi="Times New Roman" w:cs="Times New Roman"/>
                <w:b/>
                <w:sz w:val="28"/>
                <w:szCs w:val="28"/>
              </w:rPr>
              <w:t>Hát: Bé tập</w:t>
            </w:r>
          </w:p>
          <w:p w14:paraId="000000C3" w14:textId="77777777" w:rsidR="007D108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đánh răng</w:t>
            </w:r>
          </w:p>
          <w:p w14:paraId="000000C4" w14:textId="77777777" w:rsidR="007D1081" w:rsidRDefault="007D1081">
            <w:pPr>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000000C5" w14:textId="77777777" w:rsidR="007D1081" w:rsidRDefault="00000000">
            <w:pPr>
              <w:keepNext/>
              <w:keepLines/>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Lĩnh vực:</w:t>
            </w:r>
          </w:p>
          <w:p w14:paraId="000000C6" w14:textId="77777777" w:rsidR="007D108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PTNT:</w:t>
            </w:r>
          </w:p>
          <w:p w14:paraId="000000C7" w14:textId="77777777" w:rsidR="007D1081" w:rsidRDefault="00000000">
            <w:pPr>
              <w:keepNext/>
              <w:keepLine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7 (tiết 3</w:t>
            </w:r>
            <w:r>
              <w:rPr>
                <w:rFonts w:ascii="Times New Roman" w:eastAsia="Times New Roman" w:hAnsi="Times New Roman" w:cs="Times New Roman"/>
                <w:color w:val="000000"/>
                <w:sz w:val="28"/>
                <w:szCs w:val="28"/>
              </w:rPr>
              <w:br/>
            </w:r>
          </w:p>
          <w:p w14:paraId="000000C8" w14:textId="77777777" w:rsidR="007D1081" w:rsidRDefault="007D1081">
            <w:pPr>
              <w:keepNext/>
              <w:keepLines/>
              <w:spacing w:line="300" w:lineRule="auto"/>
              <w:jc w:val="center"/>
              <w:rPr>
                <w:rFonts w:ascii="Times New Roman" w:eastAsia="Times New Roman" w:hAnsi="Times New Roman" w:cs="Times New Roman"/>
                <w:b/>
                <w:sz w:val="28"/>
                <w:szCs w:val="28"/>
              </w:rPr>
            </w:pPr>
          </w:p>
        </w:tc>
        <w:tc>
          <w:tcPr>
            <w:tcW w:w="699" w:type="dxa"/>
          </w:tcPr>
          <w:p w14:paraId="000000C9" w14:textId="77777777" w:rsidR="007D1081" w:rsidRDefault="007D1081">
            <w:pPr>
              <w:spacing w:line="300" w:lineRule="auto"/>
              <w:rPr>
                <w:rFonts w:ascii="Times New Roman" w:eastAsia="Times New Roman" w:hAnsi="Times New Roman" w:cs="Times New Roman"/>
                <w:sz w:val="28"/>
                <w:szCs w:val="28"/>
              </w:rPr>
            </w:pPr>
          </w:p>
        </w:tc>
      </w:tr>
      <w:tr w:rsidR="007D1081" w14:paraId="3D70B836" w14:textId="77777777">
        <w:trPr>
          <w:trHeight w:val="20"/>
          <w:jc w:val="center"/>
        </w:trPr>
        <w:tc>
          <w:tcPr>
            <w:tcW w:w="567" w:type="dxa"/>
            <w:vMerge w:val="restart"/>
            <w:vAlign w:val="center"/>
          </w:tcPr>
          <w:p w14:paraId="000000CA"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897" w:type="dxa"/>
            <w:vMerge w:val="restart"/>
            <w:vAlign w:val="center"/>
          </w:tcPr>
          <w:p w14:paraId="000000CB"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ngoài trời</w:t>
            </w:r>
          </w:p>
        </w:tc>
        <w:tc>
          <w:tcPr>
            <w:tcW w:w="1229" w:type="dxa"/>
            <w:vAlign w:val="center"/>
          </w:tcPr>
          <w:p w14:paraId="000000CC"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1</w:t>
            </w:r>
          </w:p>
        </w:tc>
        <w:tc>
          <w:tcPr>
            <w:tcW w:w="2371" w:type="dxa"/>
          </w:tcPr>
          <w:p w14:paraId="000000CD"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1.TCVĐ:</w:t>
            </w:r>
            <w:r>
              <w:rPr>
                <w:rFonts w:ascii="Times New Roman" w:eastAsia="Times New Roman" w:hAnsi="Times New Roman" w:cs="Times New Roman"/>
                <w:color w:val="000000"/>
                <w:sz w:val="28"/>
                <w:szCs w:val="28"/>
              </w:rPr>
              <w:t>Rồng rắn lên mây</w:t>
            </w:r>
          </w:p>
          <w:p w14:paraId="000000CE"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2. Quan sát: </w:t>
            </w:r>
            <w:r>
              <w:rPr>
                <w:rFonts w:ascii="Times New Roman" w:eastAsia="Times New Roman" w:hAnsi="Times New Roman" w:cs="Times New Roman"/>
                <w:color w:val="000000"/>
                <w:sz w:val="28"/>
                <w:szCs w:val="28"/>
              </w:rPr>
              <w:t>Cây hành ở  góc thiên nhiên</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3. Chơi tự do tại khu </w:t>
            </w:r>
            <w:r>
              <w:rPr>
                <w:rFonts w:ascii="Times New Roman" w:eastAsia="Times New Roman" w:hAnsi="Times New Roman" w:cs="Times New Roman"/>
                <w:b/>
                <w:sz w:val="28"/>
                <w:szCs w:val="28"/>
              </w:rPr>
              <w:t>vườn cổ tích</w:t>
            </w:r>
          </w:p>
        </w:tc>
        <w:tc>
          <w:tcPr>
            <w:tcW w:w="2160" w:type="dxa"/>
          </w:tcPr>
          <w:p w14:paraId="000000CF" w14:textId="77777777" w:rsidR="007D1081" w:rsidRDefault="00000000">
            <w:pPr>
              <w:tabs>
                <w:tab w:val="left" w:pos="3042"/>
              </w:tabs>
              <w:spacing w:line="300" w:lineRule="auto"/>
              <w:ind w:left="-108" w:right="-114"/>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1.TCVĐ:</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 xml:space="preserve"> Mèo đuổi chuột</w:t>
            </w:r>
          </w:p>
          <w:p w14:paraId="000000D0" w14:textId="77777777" w:rsidR="007D1081" w:rsidRDefault="00000000">
            <w:pPr>
              <w:tabs>
                <w:tab w:val="left" w:pos="3042"/>
              </w:tabs>
              <w:spacing w:line="300" w:lineRule="auto"/>
              <w:ind w:left="-108" w:right="-1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Quan sát:</w:t>
            </w:r>
            <w:r>
              <w:t xml:space="preserve"> </w:t>
            </w:r>
            <w:r>
              <w:rPr>
                <w:rFonts w:ascii="Times New Roman" w:eastAsia="Times New Roman" w:hAnsi="Times New Roman" w:cs="Times New Roman"/>
                <w:color w:val="000000"/>
                <w:sz w:val="28"/>
                <w:szCs w:val="28"/>
              </w:rPr>
              <w:t>Tạo tình huống, rèn trẻ kỹ năng đề nghị sự giúp đỡ của người khác khi cần thiết. Khi bị ngã</w:t>
            </w:r>
          </w:p>
          <w:p w14:paraId="000000D1" w14:textId="77777777" w:rsidR="007D1081" w:rsidRDefault="00000000">
            <w:pPr>
              <w:pBdr>
                <w:top w:val="nil"/>
                <w:left w:val="nil"/>
                <w:bottom w:val="nil"/>
                <w:right w:val="nil"/>
                <w:between w:val="nil"/>
              </w:pBd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Chơi tự do tại khu vực</w:t>
            </w:r>
            <w:r>
              <w:rPr>
                <w:rFonts w:ascii="Times New Roman" w:eastAsia="Times New Roman" w:hAnsi="Times New Roman" w:cs="Times New Roman"/>
                <w:b/>
                <w:sz w:val="28"/>
                <w:szCs w:val="28"/>
              </w:rPr>
              <w:t xml:space="preserve"> góc thư viện </w:t>
            </w:r>
          </w:p>
        </w:tc>
        <w:tc>
          <w:tcPr>
            <w:tcW w:w="2376" w:type="dxa"/>
          </w:tcPr>
          <w:p w14:paraId="000000D2" w14:textId="77777777" w:rsidR="007D1081" w:rsidRDefault="00000000">
            <w:pPr>
              <w:tabs>
                <w:tab w:val="left" w:pos="3042"/>
              </w:tabs>
              <w:spacing w:line="300" w:lineRule="auto"/>
              <w:ind w:left="-108" w:right="-1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TCV Đ: Xi bô khoai</w:t>
            </w:r>
            <w:r>
              <w:rPr>
                <w:rFonts w:ascii="Times New Roman" w:eastAsia="Times New Roman" w:hAnsi="Times New Roman" w:cs="Times New Roman"/>
                <w:color w:val="000000"/>
                <w:sz w:val="28"/>
                <w:szCs w:val="28"/>
              </w:rPr>
              <w:t xml:space="preserve"> </w:t>
            </w:r>
          </w:p>
          <w:p w14:paraId="000000D3" w14:textId="77777777" w:rsidR="007D1081" w:rsidRDefault="00000000">
            <w:pPr>
              <w:tabs>
                <w:tab w:val="left" w:pos="3042"/>
              </w:tabs>
              <w:spacing w:line="300" w:lineRule="auto"/>
              <w:ind w:left="-108" w:right="-1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2.quan sát : Thời tiết</w:t>
            </w:r>
          </w:p>
          <w:p w14:paraId="000000D4" w14:textId="77777777" w:rsidR="007D1081" w:rsidRDefault="00000000">
            <w:pPr>
              <w:tabs>
                <w:tab w:val="left" w:pos="3042"/>
              </w:tabs>
              <w:spacing w:line="300" w:lineRule="auto"/>
              <w:ind w:left="-108" w:right="-114"/>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br/>
              <w:t>3.</w:t>
            </w:r>
            <w:r>
              <w:rPr>
                <w:rFonts w:ascii="Times New Roman" w:eastAsia="Times New Roman" w:hAnsi="Times New Roman" w:cs="Times New Roman"/>
                <w:b/>
                <w:color w:val="000000"/>
                <w:sz w:val="28"/>
                <w:szCs w:val="28"/>
              </w:rPr>
              <w:t xml:space="preserve"> Chơi tự do tại khu vực </w:t>
            </w:r>
            <w:r>
              <w:rPr>
                <w:rFonts w:ascii="Times New Roman" w:eastAsia="Times New Roman" w:hAnsi="Times New Roman" w:cs="Times New Roman"/>
                <w:b/>
                <w:sz w:val="28"/>
                <w:szCs w:val="28"/>
              </w:rPr>
              <w:t>khám phá cát sỏi</w:t>
            </w:r>
          </w:p>
          <w:p w14:paraId="000000D5" w14:textId="77777777" w:rsidR="007D1081" w:rsidRDefault="007D1081">
            <w:pPr>
              <w:tabs>
                <w:tab w:val="left" w:pos="3042"/>
              </w:tabs>
              <w:spacing w:line="300" w:lineRule="auto"/>
              <w:ind w:left="-108" w:right="-114"/>
              <w:rPr>
                <w:rFonts w:ascii="Times New Roman" w:eastAsia="Times New Roman" w:hAnsi="Times New Roman" w:cs="Times New Roman"/>
                <w:sz w:val="28"/>
                <w:szCs w:val="28"/>
              </w:rPr>
            </w:pPr>
          </w:p>
        </w:tc>
        <w:tc>
          <w:tcPr>
            <w:tcW w:w="2409" w:type="dxa"/>
          </w:tcPr>
          <w:p w14:paraId="000000D6"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1.TCVĐ</w:t>
            </w:r>
            <w:r>
              <w:rPr>
                <w:rFonts w:ascii="Times New Roman" w:eastAsia="Times New Roman" w:hAnsi="Times New Roman" w:cs="Times New Roman"/>
                <w:sz w:val="28"/>
                <w:szCs w:val="28"/>
              </w:rPr>
              <w:t>: Cây cao cây thấp</w:t>
            </w:r>
          </w:p>
          <w:p w14:paraId="000000D7"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2.Quan sát: </w:t>
            </w:r>
            <w:r>
              <w:rPr>
                <w:rFonts w:ascii="Times New Roman" w:eastAsia="Times New Roman" w:hAnsi="Times New Roman" w:cs="Times New Roman"/>
                <w:sz w:val="28"/>
                <w:szCs w:val="28"/>
              </w:rPr>
              <w:t>Bảng chỉ dẫn</w:t>
            </w:r>
          </w:p>
          <w:p w14:paraId="000000D8"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giới thiệu cho trẻ biết một số bảng chỉ dẫn : Bảng chỉ dẫn góc sách, vườn nghệ thuật, khu khám phá</w:t>
            </w:r>
          </w:p>
          <w:p w14:paraId="000000D9"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vườn nghệ thuật</w:t>
            </w:r>
          </w:p>
        </w:tc>
        <w:tc>
          <w:tcPr>
            <w:tcW w:w="2268" w:type="dxa"/>
          </w:tcPr>
          <w:p w14:paraId="000000DA"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1. Lao động tập thể</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 Nội dung: Vệ sinh góc thư viện</w:t>
            </w:r>
            <w:r>
              <w:rPr>
                <w:rFonts w:ascii="Times New Roman" w:eastAsia="Times New Roman" w:hAnsi="Times New Roman" w:cs="Times New Roman"/>
                <w:color w:val="000000"/>
                <w:sz w:val="28"/>
                <w:szCs w:val="28"/>
              </w:rPr>
              <w:br/>
              <w:t xml:space="preserve">- Các hoạt động trọng tâm:  lựa chọn đồ dùng làm vệ sinh; các thao tác vệ sinh (lau ,  </w:t>
            </w:r>
            <w:r>
              <w:rPr>
                <w:rFonts w:ascii="Times New Roman" w:eastAsia="Times New Roman" w:hAnsi="Times New Roman" w:cs="Times New Roman"/>
                <w:sz w:val="28"/>
                <w:szCs w:val="28"/>
              </w:rPr>
              <w:t xml:space="preserve">sắp xếp sách </w:t>
            </w:r>
            <w:r>
              <w:rPr>
                <w:rFonts w:ascii="Times New Roman" w:eastAsia="Times New Roman" w:hAnsi="Times New Roman" w:cs="Times New Roman"/>
                <w:color w:val="000000"/>
                <w:sz w:val="28"/>
                <w:szCs w:val="28"/>
              </w:rPr>
              <w:t>..)</w:t>
            </w:r>
          </w:p>
          <w:p w14:paraId="000000DB"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các trò chơi thể chất</w:t>
            </w:r>
          </w:p>
        </w:tc>
        <w:tc>
          <w:tcPr>
            <w:tcW w:w="699" w:type="dxa"/>
          </w:tcPr>
          <w:p w14:paraId="000000DC" w14:textId="77777777" w:rsidR="007D1081" w:rsidRDefault="007D1081">
            <w:pPr>
              <w:spacing w:line="300" w:lineRule="auto"/>
              <w:rPr>
                <w:rFonts w:ascii="Times New Roman" w:eastAsia="Times New Roman" w:hAnsi="Times New Roman" w:cs="Times New Roman"/>
                <w:sz w:val="28"/>
                <w:szCs w:val="28"/>
              </w:rPr>
            </w:pPr>
          </w:p>
        </w:tc>
      </w:tr>
      <w:tr w:rsidR="007D1081" w14:paraId="2857B4ED" w14:textId="77777777">
        <w:trPr>
          <w:trHeight w:val="20"/>
          <w:jc w:val="center"/>
        </w:trPr>
        <w:tc>
          <w:tcPr>
            <w:tcW w:w="567" w:type="dxa"/>
            <w:vMerge/>
            <w:vAlign w:val="center"/>
          </w:tcPr>
          <w:p w14:paraId="000000D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97" w:type="dxa"/>
            <w:vMerge/>
            <w:vAlign w:val="center"/>
          </w:tcPr>
          <w:p w14:paraId="000000D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9" w:type="dxa"/>
            <w:vAlign w:val="center"/>
          </w:tcPr>
          <w:p w14:paraId="000000DF"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2</w:t>
            </w:r>
          </w:p>
        </w:tc>
        <w:tc>
          <w:tcPr>
            <w:tcW w:w="2371" w:type="dxa"/>
          </w:tcPr>
          <w:p w14:paraId="000000E0" w14:textId="77777777" w:rsidR="007D1081" w:rsidRDefault="00000000">
            <w:pPr>
              <w:spacing w:line="30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sz w:val="28"/>
                <w:szCs w:val="28"/>
              </w:rPr>
              <w:t xml:space="preserve">TCVĐ : </w:t>
            </w:r>
            <w:r>
              <w:rPr>
                <w:rFonts w:ascii="Times New Roman" w:eastAsia="Times New Roman" w:hAnsi="Times New Roman" w:cs="Times New Roman"/>
                <w:sz w:val="28"/>
                <w:szCs w:val="28"/>
              </w:rPr>
              <w:t>Cây cao - cây thấp</w:t>
            </w:r>
          </w:p>
          <w:p w14:paraId="000000E1"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b/>
                <w:color w:val="000000"/>
                <w:sz w:val="28"/>
                <w:szCs w:val="28"/>
              </w:rPr>
              <w:t xml:space="preserve">Quan sát: </w:t>
            </w:r>
            <w:r>
              <w:rPr>
                <w:rFonts w:ascii="Times New Roman" w:eastAsia="Times New Roman" w:hAnsi="Times New Roman" w:cs="Times New Roman"/>
                <w:color w:val="000000"/>
                <w:sz w:val="28"/>
                <w:szCs w:val="28"/>
              </w:rPr>
              <w:t>Cây thiết mộc lan</w:t>
            </w:r>
            <w:r>
              <w:rPr>
                <w:rFonts w:ascii="Times New Roman" w:eastAsia="Times New Roman" w:hAnsi="Times New Roman" w:cs="Times New Roman"/>
                <w:b/>
                <w:color w:val="000000"/>
                <w:sz w:val="28"/>
                <w:szCs w:val="28"/>
              </w:rPr>
              <w:br/>
              <w:t xml:space="preserve">3. Chơi tự do tại khu vực vườn </w:t>
            </w:r>
            <w:r>
              <w:rPr>
                <w:rFonts w:ascii="Times New Roman" w:eastAsia="Times New Roman" w:hAnsi="Times New Roman" w:cs="Times New Roman"/>
                <w:b/>
                <w:sz w:val="28"/>
                <w:szCs w:val="28"/>
              </w:rPr>
              <w:t>cổ tích</w:t>
            </w:r>
          </w:p>
          <w:p w14:paraId="000000E2" w14:textId="77777777" w:rsidR="007D1081" w:rsidRDefault="007D1081">
            <w:pPr>
              <w:spacing w:line="300" w:lineRule="auto"/>
              <w:rPr>
                <w:rFonts w:ascii="Times New Roman" w:eastAsia="Times New Roman" w:hAnsi="Times New Roman" w:cs="Times New Roman"/>
                <w:sz w:val="28"/>
                <w:szCs w:val="28"/>
              </w:rPr>
            </w:pPr>
          </w:p>
        </w:tc>
        <w:tc>
          <w:tcPr>
            <w:tcW w:w="2160" w:type="dxa"/>
          </w:tcPr>
          <w:p w14:paraId="000000E3"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w:t>
            </w:r>
            <w:r>
              <w:rPr>
                <w:rFonts w:ascii="Times New Roman" w:eastAsia="Times New Roman" w:hAnsi="Times New Roman" w:cs="Times New Roman"/>
                <w:b/>
                <w:sz w:val="28"/>
                <w:szCs w:val="28"/>
              </w:rPr>
              <w:t xml:space="preserve">Quan sát: </w:t>
            </w:r>
            <w:r>
              <w:rPr>
                <w:rFonts w:ascii="Times New Roman" w:eastAsia="Times New Roman" w:hAnsi="Times New Roman" w:cs="Times New Roman"/>
                <w:sz w:val="28"/>
                <w:szCs w:val="28"/>
              </w:rPr>
              <w:t>Bầu trời mùa thu</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Hỏi trẻ: </w:t>
            </w:r>
            <w:r>
              <w:rPr>
                <w:rFonts w:ascii="Times New Roman" w:eastAsia="Times New Roman" w:hAnsi="Times New Roman" w:cs="Times New Roman"/>
                <w:sz w:val="28"/>
                <w:szCs w:val="28"/>
              </w:rPr>
              <w:br/>
              <w:t>+ Bầu trời hôm nay thế nào?</w:t>
            </w:r>
            <w:r>
              <w:rPr>
                <w:rFonts w:ascii="Times New Roman" w:eastAsia="Times New Roman" w:hAnsi="Times New Roman" w:cs="Times New Roman"/>
                <w:sz w:val="28"/>
                <w:szCs w:val="28"/>
              </w:rPr>
              <w:br/>
              <w:t>+ Thấy những gì trên bầu trời?</w:t>
            </w:r>
            <w:r>
              <w:rPr>
                <w:rFonts w:ascii="Times New Roman" w:eastAsia="Times New Roman" w:hAnsi="Times New Roman" w:cs="Times New Roman"/>
                <w:sz w:val="28"/>
                <w:szCs w:val="28"/>
              </w:rPr>
              <w:br/>
              <w:t>+ Mặc trang phục thế nào cho phù hợp? 2.</w:t>
            </w:r>
            <w:r>
              <w:rPr>
                <w:rFonts w:ascii="Times New Roman" w:eastAsia="Times New Roman" w:hAnsi="Times New Roman" w:cs="Times New Roman"/>
                <w:b/>
                <w:color w:val="000000"/>
                <w:sz w:val="28"/>
                <w:szCs w:val="28"/>
              </w:rPr>
              <w:t xml:space="preserve">TCVĐ: </w:t>
            </w:r>
            <w:r>
              <w:rPr>
                <w:rFonts w:ascii="Times New Roman" w:eastAsia="Times New Roman" w:hAnsi="Times New Roman" w:cs="Times New Roman"/>
                <w:color w:val="000000"/>
                <w:sz w:val="28"/>
                <w:szCs w:val="28"/>
              </w:rPr>
              <w:t>Rồng rắn lên mây</w:t>
            </w:r>
          </w:p>
          <w:p w14:paraId="000000E4"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góc thư viện</w:t>
            </w:r>
          </w:p>
        </w:tc>
        <w:tc>
          <w:tcPr>
            <w:tcW w:w="2376" w:type="dxa"/>
          </w:tcPr>
          <w:p w14:paraId="000000E5"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1.Quan sát</w:t>
            </w:r>
            <w:r>
              <w:rPr>
                <w:rFonts w:ascii="Times New Roman" w:eastAsia="Times New Roman" w:hAnsi="Times New Roman" w:cs="Times New Roman"/>
                <w:sz w:val="28"/>
                <w:szCs w:val="28"/>
              </w:rPr>
              <w:t xml:space="preserve">.Cây lưỡi hổ </w:t>
            </w:r>
          </w:p>
          <w:p w14:paraId="000000E6"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2.TCVĐ : </w:t>
            </w:r>
            <w:r>
              <w:rPr>
                <w:rFonts w:ascii="Times New Roman" w:eastAsia="Times New Roman" w:hAnsi="Times New Roman" w:cs="Times New Roman"/>
                <w:sz w:val="28"/>
                <w:szCs w:val="28"/>
              </w:rPr>
              <w:t>Tôi muốn thể hiện</w:t>
            </w:r>
          </w:p>
          <w:p w14:paraId="000000E7" w14:textId="77777777" w:rsidR="007D1081" w:rsidRDefault="00000000">
            <w:pPr>
              <w:tabs>
                <w:tab w:val="left" w:pos="3042"/>
              </w:tabs>
              <w:spacing w:line="300" w:lineRule="auto"/>
              <w:ind w:left="-108" w:right="-114"/>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các kỹ năng phòng tránh khi thiên tai xảy ra: bão, lũ lụt…</w:t>
            </w:r>
          </w:p>
          <w:p w14:paraId="000000E8" w14:textId="77777777" w:rsidR="007D1081" w:rsidRDefault="00000000">
            <w:pPr>
              <w:tabs>
                <w:tab w:val="left" w:pos="3042"/>
              </w:tabs>
              <w:spacing w:line="300" w:lineRule="auto"/>
              <w:ind w:left="-108" w:right="-114"/>
              <w:rPr>
                <w:b/>
                <w:color w:val="000000"/>
                <w:sz w:val="28"/>
                <w:szCs w:val="28"/>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color w:val="000000"/>
                <w:sz w:val="28"/>
                <w:szCs w:val="28"/>
              </w:rPr>
              <w:t xml:space="preserve">trẻ chơi tự do tại khu vực </w:t>
            </w:r>
            <w:r>
              <w:rPr>
                <w:rFonts w:ascii="Times New Roman" w:eastAsia="Times New Roman" w:hAnsi="Times New Roman" w:cs="Times New Roman"/>
                <w:b/>
                <w:sz w:val="28"/>
                <w:szCs w:val="28"/>
              </w:rPr>
              <w:t>khám phá cát sỏi</w:t>
            </w:r>
          </w:p>
          <w:p w14:paraId="000000E9" w14:textId="77777777" w:rsidR="007D1081" w:rsidRDefault="007D1081">
            <w:pPr>
              <w:pBdr>
                <w:top w:val="nil"/>
                <w:left w:val="nil"/>
                <w:bottom w:val="nil"/>
                <w:right w:val="nil"/>
                <w:between w:val="nil"/>
              </w:pBdr>
              <w:tabs>
                <w:tab w:val="left" w:pos="3042"/>
              </w:tabs>
              <w:spacing w:line="300" w:lineRule="auto"/>
              <w:ind w:right="-114"/>
              <w:rPr>
                <w:color w:val="000000"/>
                <w:sz w:val="28"/>
                <w:szCs w:val="28"/>
              </w:rPr>
            </w:pPr>
          </w:p>
        </w:tc>
        <w:tc>
          <w:tcPr>
            <w:tcW w:w="2409" w:type="dxa"/>
          </w:tcPr>
          <w:p w14:paraId="000000EA"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1.TCVĐ : </w:t>
            </w:r>
            <w:r>
              <w:rPr>
                <w:rFonts w:ascii="Times New Roman" w:eastAsia="Times New Roman" w:hAnsi="Times New Roman" w:cs="Times New Roman"/>
                <w:sz w:val="28"/>
                <w:szCs w:val="28"/>
              </w:rPr>
              <w:t>Mèo đuổi chuột</w:t>
            </w:r>
          </w:p>
          <w:p w14:paraId="000000EB" w14:textId="77777777" w:rsidR="007D1081" w:rsidRDefault="00000000">
            <w:pPr>
              <w:tabs>
                <w:tab w:val="left" w:pos="3042"/>
              </w:tabs>
              <w:spacing w:line="300" w:lineRule="auto"/>
              <w:ind w:left="-108" w:right="-114"/>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2. Quan sát : </w:t>
            </w:r>
            <w:r>
              <w:rPr>
                <w:rFonts w:ascii="Times New Roman" w:eastAsia="Times New Roman" w:hAnsi="Times New Roman" w:cs="Times New Roman"/>
                <w:sz w:val="28"/>
                <w:szCs w:val="28"/>
              </w:rPr>
              <w:t>Tạo tình huống, rèn trẻ kỹ năng đề nghị sự giúp đỡ của người khác khi cần thiết: khi bị chảy máu</w:t>
            </w:r>
          </w:p>
          <w:p w14:paraId="000000EC" w14:textId="77777777" w:rsidR="007D1081" w:rsidRDefault="00000000">
            <w:pPr>
              <w:tabs>
                <w:tab w:val="left" w:pos="3042"/>
              </w:tabs>
              <w:spacing w:line="300" w:lineRule="auto"/>
              <w:ind w:right="-114"/>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color w:val="000000"/>
                <w:sz w:val="28"/>
                <w:szCs w:val="28"/>
              </w:rPr>
              <w:t xml:space="preserve"> Con sẽ nhờ đến ai để giúp đỡ và khi nhờ nói như thế nào?</w:t>
            </w:r>
          </w:p>
          <w:p w14:paraId="000000ED"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vườn nghệ thuật</w:t>
            </w:r>
          </w:p>
        </w:tc>
        <w:tc>
          <w:tcPr>
            <w:tcW w:w="2268" w:type="dxa"/>
          </w:tcPr>
          <w:p w14:paraId="000000EE"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1.TCVĐ:</w:t>
            </w:r>
            <w:r>
              <w:rPr>
                <w:rFonts w:ascii="Times New Roman" w:eastAsia="Times New Roman" w:hAnsi="Times New Roman" w:cs="Times New Roman"/>
                <w:sz w:val="28"/>
                <w:szCs w:val="28"/>
              </w:rPr>
              <w:t xml:space="preserve">  Sờ mèo</w:t>
            </w:r>
          </w:p>
          <w:p w14:paraId="000000EF" w14:textId="77777777" w:rsidR="007D1081" w:rsidRDefault="00000000">
            <w:pPr>
              <w:tabs>
                <w:tab w:val="left" w:pos="3042"/>
              </w:tabs>
              <w:spacing w:line="300" w:lineRule="auto"/>
              <w:ind w:left="-108" w:righ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*Lao động tập thể</w:t>
            </w:r>
          </w:p>
          <w:p w14:paraId="000000F0" w14:textId="77777777" w:rsidR="007D1081" w:rsidRDefault="00000000">
            <w:pPr>
              <w:numPr>
                <w:ilvl w:val="0"/>
                <w:numId w:val="1"/>
              </w:numPr>
              <w:pBdr>
                <w:top w:val="nil"/>
                <w:left w:val="nil"/>
                <w:bottom w:val="nil"/>
                <w:right w:val="nil"/>
                <w:between w:val="nil"/>
              </w:pBdr>
              <w:tabs>
                <w:tab w:val="left" w:pos="3042"/>
              </w:tabs>
              <w:spacing w:line="300" w:lineRule="auto"/>
              <w:ind w:left="162" w:right="-114" w:hanging="180"/>
              <w:rPr>
                <w:color w:val="000000"/>
                <w:sz w:val="28"/>
                <w:szCs w:val="28"/>
              </w:rPr>
            </w:pPr>
            <w:r>
              <w:rPr>
                <w:rFonts w:ascii="Times New Roman" w:eastAsia="Times New Roman" w:hAnsi="Times New Roman" w:cs="Times New Roman"/>
                <w:color w:val="000000"/>
                <w:sz w:val="28"/>
                <w:szCs w:val="28"/>
              </w:rPr>
              <w:t>Nội dung: Vệ sinh hiên, chăm sóc cây,lau lá cây, cửa sổ...</w:t>
            </w:r>
          </w:p>
          <w:p w14:paraId="000000F1" w14:textId="77777777" w:rsidR="007D1081" w:rsidRDefault="00000000">
            <w:pPr>
              <w:numPr>
                <w:ilvl w:val="0"/>
                <w:numId w:val="1"/>
              </w:numPr>
              <w:pBdr>
                <w:top w:val="nil"/>
                <w:left w:val="nil"/>
                <w:bottom w:val="nil"/>
                <w:right w:val="nil"/>
                <w:between w:val="nil"/>
              </w:pBdr>
              <w:tabs>
                <w:tab w:val="left" w:pos="3042"/>
              </w:tabs>
              <w:spacing w:line="300" w:lineRule="auto"/>
              <w:ind w:left="162" w:right="-114" w:hanging="180"/>
              <w:rPr>
                <w:color w:val="000000"/>
                <w:sz w:val="28"/>
                <w:szCs w:val="28"/>
              </w:rPr>
            </w:pPr>
            <w:r>
              <w:rPr>
                <w:rFonts w:ascii="Times New Roman" w:eastAsia="Times New Roman" w:hAnsi="Times New Roman" w:cs="Times New Roman"/>
                <w:color w:val="000000"/>
                <w:sz w:val="28"/>
                <w:szCs w:val="28"/>
              </w:rPr>
              <w:t>Địa điểm: Hành lang lớp 5a6.</w:t>
            </w:r>
          </w:p>
          <w:p w14:paraId="000000F2" w14:textId="77777777" w:rsidR="007D1081" w:rsidRDefault="007D1081">
            <w:pPr>
              <w:pBdr>
                <w:top w:val="nil"/>
                <w:left w:val="nil"/>
                <w:bottom w:val="nil"/>
                <w:right w:val="nil"/>
                <w:between w:val="nil"/>
              </w:pBdr>
              <w:tabs>
                <w:tab w:val="left" w:pos="3042"/>
              </w:tabs>
              <w:spacing w:line="300" w:lineRule="auto"/>
              <w:ind w:right="-114"/>
              <w:rPr>
                <w:rFonts w:ascii="Times New Roman" w:eastAsia="Times New Roman" w:hAnsi="Times New Roman" w:cs="Times New Roman"/>
                <w:color w:val="000000"/>
                <w:sz w:val="28"/>
                <w:szCs w:val="28"/>
              </w:rPr>
            </w:pPr>
          </w:p>
          <w:p w14:paraId="000000F3"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các trò chơi thể chất</w:t>
            </w:r>
          </w:p>
          <w:p w14:paraId="000000F4" w14:textId="77777777" w:rsidR="007D1081" w:rsidRDefault="007D1081">
            <w:pPr>
              <w:spacing w:line="300" w:lineRule="auto"/>
              <w:rPr>
                <w:rFonts w:ascii="Times New Roman" w:eastAsia="Times New Roman" w:hAnsi="Times New Roman" w:cs="Times New Roman"/>
                <w:sz w:val="28"/>
                <w:szCs w:val="28"/>
              </w:rPr>
            </w:pPr>
          </w:p>
          <w:p w14:paraId="000000F5" w14:textId="77777777" w:rsidR="007D1081" w:rsidRDefault="007D1081">
            <w:pPr>
              <w:spacing w:line="300" w:lineRule="auto"/>
              <w:rPr>
                <w:rFonts w:ascii="Times New Roman" w:eastAsia="Times New Roman" w:hAnsi="Times New Roman" w:cs="Times New Roman"/>
                <w:sz w:val="28"/>
                <w:szCs w:val="28"/>
              </w:rPr>
            </w:pPr>
          </w:p>
        </w:tc>
        <w:tc>
          <w:tcPr>
            <w:tcW w:w="699" w:type="dxa"/>
          </w:tcPr>
          <w:p w14:paraId="000000F6" w14:textId="77777777" w:rsidR="007D1081" w:rsidRDefault="007D1081">
            <w:pPr>
              <w:spacing w:line="300" w:lineRule="auto"/>
              <w:rPr>
                <w:rFonts w:ascii="Times New Roman" w:eastAsia="Times New Roman" w:hAnsi="Times New Roman" w:cs="Times New Roman"/>
                <w:sz w:val="28"/>
                <w:szCs w:val="28"/>
              </w:rPr>
            </w:pPr>
          </w:p>
        </w:tc>
      </w:tr>
      <w:tr w:rsidR="007D1081" w14:paraId="47C4C29C" w14:textId="77777777">
        <w:trPr>
          <w:trHeight w:val="370"/>
          <w:jc w:val="center"/>
        </w:trPr>
        <w:tc>
          <w:tcPr>
            <w:tcW w:w="567" w:type="dxa"/>
            <w:vMerge/>
            <w:vAlign w:val="center"/>
          </w:tcPr>
          <w:p w14:paraId="000000F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97" w:type="dxa"/>
            <w:vMerge/>
            <w:vAlign w:val="center"/>
          </w:tcPr>
          <w:p w14:paraId="000000F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9" w:type="dxa"/>
            <w:vMerge w:val="restart"/>
            <w:vAlign w:val="center"/>
          </w:tcPr>
          <w:p w14:paraId="000000F9"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3</w:t>
            </w:r>
          </w:p>
        </w:tc>
        <w:tc>
          <w:tcPr>
            <w:tcW w:w="2371" w:type="dxa"/>
            <w:vMerge w:val="restart"/>
          </w:tcPr>
          <w:p w14:paraId="000000FA"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Quan sát</w:t>
            </w:r>
            <w:r>
              <w:rPr>
                <w:rFonts w:ascii="Times New Roman" w:eastAsia="Times New Roman" w:hAnsi="Times New Roman" w:cs="Times New Roman"/>
                <w:sz w:val="28"/>
                <w:szCs w:val="28"/>
              </w:rPr>
              <w:t>: Tạo tình huống khi chơi ở nhà cho trẻ quan sát. Cách xử lý phù hợp</w:t>
            </w:r>
          </w:p>
          <w:p w14:paraId="000000FB"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-Những chỗ nào các con không được chơi</w:t>
            </w:r>
          </w:p>
          <w:p w14:paraId="000000FC"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2.TCVĐ:</w:t>
            </w:r>
            <w:r>
              <w:rPr>
                <w:rFonts w:ascii="Times New Roman" w:eastAsia="Times New Roman" w:hAnsi="Times New Roman" w:cs="Times New Roman"/>
                <w:sz w:val="28"/>
                <w:szCs w:val="28"/>
              </w:rPr>
              <w:t xml:space="preserve"> Mèo đuổi chuột</w:t>
            </w:r>
          </w:p>
          <w:p w14:paraId="000000FD"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3. Chơi tự do tại khu vực vườn </w:t>
            </w:r>
            <w:r>
              <w:rPr>
                <w:rFonts w:ascii="Times New Roman" w:eastAsia="Times New Roman" w:hAnsi="Times New Roman" w:cs="Times New Roman"/>
                <w:b/>
                <w:sz w:val="28"/>
                <w:szCs w:val="28"/>
              </w:rPr>
              <w:t>cổ tích</w:t>
            </w:r>
          </w:p>
          <w:p w14:paraId="000000FE" w14:textId="77777777" w:rsidR="007D1081" w:rsidRDefault="007D1081">
            <w:pPr>
              <w:spacing w:line="300" w:lineRule="auto"/>
              <w:rPr>
                <w:rFonts w:ascii="Times New Roman" w:eastAsia="Times New Roman" w:hAnsi="Times New Roman" w:cs="Times New Roman"/>
                <w:sz w:val="28"/>
                <w:szCs w:val="28"/>
              </w:rPr>
            </w:pPr>
          </w:p>
        </w:tc>
        <w:tc>
          <w:tcPr>
            <w:tcW w:w="2160" w:type="dxa"/>
            <w:vMerge w:val="restart"/>
          </w:tcPr>
          <w:p w14:paraId="000000FF"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 Quan sát:</w:t>
            </w:r>
            <w:r>
              <w:rPr>
                <w:rFonts w:ascii="Times New Roman" w:eastAsia="Times New Roman" w:hAnsi="Times New Roman" w:cs="Times New Roman"/>
                <w:sz w:val="28"/>
                <w:szCs w:val="28"/>
              </w:rPr>
              <w:t xml:space="preserve"> Tạo tình huống, rèn trẻ kỹ năng đề nghị sự giúp đỡ của người khác khi cần thiết: bỏng nước</w:t>
            </w:r>
          </w:p>
          <w:p w14:paraId="00000100"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+Khi bị bỏng cần đến ai để giúp đỡ</w:t>
            </w:r>
          </w:p>
          <w:p w14:paraId="00000101"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giáo dục trẻ. Không nghịch nước sôi, chú ý cẩn thận...</w:t>
            </w:r>
          </w:p>
          <w:p w14:paraId="00000102"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2.TCVĐ:</w:t>
            </w:r>
            <w:r>
              <w:rPr>
                <w:rFonts w:ascii="Times New Roman" w:eastAsia="Times New Roman" w:hAnsi="Times New Roman" w:cs="Times New Roman"/>
                <w:sz w:val="28"/>
                <w:szCs w:val="28"/>
              </w:rPr>
              <w:t xml:space="preserve"> Bóng tròn to</w:t>
            </w:r>
          </w:p>
          <w:p w14:paraId="00000103"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góc thư viện</w:t>
            </w:r>
          </w:p>
        </w:tc>
        <w:tc>
          <w:tcPr>
            <w:tcW w:w="2376" w:type="dxa"/>
            <w:vMerge w:val="restart"/>
          </w:tcPr>
          <w:p w14:paraId="00000104"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1.TCVĐ:</w:t>
            </w:r>
            <w:r>
              <w:rPr>
                <w:rFonts w:ascii="Times New Roman" w:eastAsia="Times New Roman" w:hAnsi="Times New Roman" w:cs="Times New Roman"/>
                <w:sz w:val="28"/>
                <w:szCs w:val="28"/>
              </w:rPr>
              <w:t xml:space="preserve"> Cây cao- cây thấp</w:t>
            </w:r>
          </w:p>
          <w:p w14:paraId="00000105" w14:textId="77777777" w:rsidR="007D1081" w:rsidRDefault="00000000">
            <w:pPr>
              <w:spacing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22.Quan sát:</w:t>
            </w:r>
            <w:r>
              <w:t xml:space="preserve"> </w:t>
            </w:r>
            <w:r>
              <w:rPr>
                <w:rFonts w:ascii="Times New Roman" w:eastAsia="Times New Roman" w:hAnsi="Times New Roman" w:cs="Times New Roman"/>
                <w:sz w:val="28"/>
                <w:szCs w:val="28"/>
              </w:rPr>
              <w:t xml:space="preserve">Trò chuyện, quan sát: Làm quen với biển báo cấm lửa, cầu thang, lối ra, khu vực nguy hiểm ở </w:t>
            </w:r>
            <w:r>
              <w:rPr>
                <w:rFonts w:ascii="Times New Roman" w:eastAsia="Times New Roman" w:hAnsi="Times New Roman" w:cs="Times New Roman"/>
                <w:sz w:val="28"/>
                <w:szCs w:val="28"/>
              </w:rPr>
              <w:lastRenderedPageBreak/>
              <w:t>trường cần có người lớn đi cùng ( hồ nước</w:t>
            </w:r>
            <w:r>
              <w:rPr>
                <w:rFonts w:ascii="Times New Roman" w:eastAsia="Times New Roman" w:hAnsi="Times New Roman" w:cs="Times New Roman"/>
                <w:b/>
                <w:sz w:val="28"/>
                <w:szCs w:val="28"/>
              </w:rPr>
              <w:t xml:space="preserve"> )</w:t>
            </w:r>
          </w:p>
          <w:p w14:paraId="00000106" w14:textId="77777777" w:rsidR="007D1081" w:rsidRDefault="007D1081">
            <w:pPr>
              <w:spacing w:line="300" w:lineRule="auto"/>
              <w:rPr>
                <w:rFonts w:ascii="Times New Roman" w:eastAsia="Times New Roman" w:hAnsi="Times New Roman" w:cs="Times New Roman"/>
                <w:sz w:val="28"/>
                <w:szCs w:val="28"/>
              </w:rPr>
            </w:pPr>
          </w:p>
          <w:p w14:paraId="00000107"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b/>
                <w:sz w:val="28"/>
                <w:szCs w:val="28"/>
              </w:rPr>
              <w:t>khám phá cát sỏi</w:t>
            </w:r>
          </w:p>
        </w:tc>
        <w:tc>
          <w:tcPr>
            <w:tcW w:w="2409" w:type="dxa"/>
            <w:vMerge w:val="restart"/>
          </w:tcPr>
          <w:p w14:paraId="00000108"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1.TCVĐ:</w:t>
            </w:r>
            <w:r>
              <w:rPr>
                <w:rFonts w:ascii="Times New Roman" w:eastAsia="Times New Roman" w:hAnsi="Times New Roman" w:cs="Times New Roman"/>
                <w:sz w:val="28"/>
                <w:szCs w:val="28"/>
              </w:rPr>
              <w:t xml:space="preserve"> Xi bô khoai</w:t>
            </w:r>
          </w:p>
          <w:p w14:paraId="00000109"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Quan sát</w:t>
            </w:r>
            <w:r>
              <w:rPr>
                <w:rFonts w:ascii="Times New Roman" w:eastAsia="Times New Roman" w:hAnsi="Times New Roman" w:cs="Times New Roman"/>
                <w:sz w:val="28"/>
                <w:szCs w:val="28"/>
              </w:rPr>
              <w:t>: Cây rau góc thiên nhiên</w:t>
            </w:r>
          </w:p>
          <w:p w14:paraId="0000010A"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 xml:space="preserve">3. Chơi tự do tại khu </w:t>
            </w:r>
            <w:r>
              <w:rPr>
                <w:rFonts w:ascii="Times New Roman" w:eastAsia="Times New Roman" w:hAnsi="Times New Roman" w:cs="Times New Roman"/>
                <w:b/>
                <w:sz w:val="28"/>
                <w:szCs w:val="28"/>
              </w:rPr>
              <w:t>vực vườn nghệ thuật</w:t>
            </w:r>
          </w:p>
        </w:tc>
        <w:tc>
          <w:tcPr>
            <w:tcW w:w="2268" w:type="dxa"/>
            <w:vMerge w:val="restart"/>
          </w:tcPr>
          <w:p w14:paraId="0000010B"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TCVĐ :</w:t>
            </w:r>
          </w:p>
          <w:p w14:paraId="0000010C"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 chức chơi các trò chơi dân gian phù hợp chủ đề, với hứng thú của trẻ.Rồng rắn lên mây</w:t>
            </w:r>
          </w:p>
          <w:p w14:paraId="0000010D"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2:Quan sát:</w:t>
            </w:r>
            <w:r>
              <w:rPr>
                <w:rFonts w:ascii="Times New Roman" w:eastAsia="Times New Roman" w:hAnsi="Times New Roman" w:cs="Times New Roman"/>
                <w:sz w:val="28"/>
                <w:szCs w:val="28"/>
              </w:rPr>
              <w:t xml:space="preserve"> Bầu trời</w:t>
            </w:r>
          </w:p>
          <w:p w14:paraId="0000010E" w14:textId="77777777" w:rsidR="007D1081" w:rsidRDefault="00000000">
            <w:pPr>
              <w:spacing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Chơi tự do các trò chơi thể chất</w:t>
            </w:r>
          </w:p>
        </w:tc>
        <w:tc>
          <w:tcPr>
            <w:tcW w:w="699" w:type="dxa"/>
            <w:vMerge w:val="restart"/>
          </w:tcPr>
          <w:p w14:paraId="0000010F" w14:textId="77777777" w:rsidR="007D1081" w:rsidRDefault="007D1081">
            <w:pPr>
              <w:spacing w:line="300" w:lineRule="auto"/>
              <w:rPr>
                <w:rFonts w:ascii="Times New Roman" w:eastAsia="Times New Roman" w:hAnsi="Times New Roman" w:cs="Times New Roman"/>
                <w:sz w:val="28"/>
                <w:szCs w:val="28"/>
              </w:rPr>
            </w:pPr>
          </w:p>
        </w:tc>
      </w:tr>
      <w:tr w:rsidR="007D1081" w14:paraId="626AC4B2" w14:textId="77777777">
        <w:trPr>
          <w:trHeight w:val="20"/>
          <w:jc w:val="center"/>
        </w:trPr>
        <w:tc>
          <w:tcPr>
            <w:tcW w:w="567" w:type="dxa"/>
            <w:vAlign w:val="center"/>
          </w:tcPr>
          <w:p w14:paraId="00000110" w14:textId="77777777" w:rsidR="007D1081" w:rsidRDefault="007D1081">
            <w:pPr>
              <w:spacing w:line="300" w:lineRule="auto"/>
              <w:rPr>
                <w:rFonts w:ascii="Times New Roman" w:eastAsia="Times New Roman" w:hAnsi="Times New Roman" w:cs="Times New Roman"/>
                <w:b/>
                <w:sz w:val="28"/>
                <w:szCs w:val="28"/>
              </w:rPr>
            </w:pPr>
          </w:p>
        </w:tc>
        <w:tc>
          <w:tcPr>
            <w:tcW w:w="897" w:type="dxa"/>
            <w:vMerge/>
            <w:vAlign w:val="center"/>
          </w:tcPr>
          <w:p w14:paraId="0000011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229" w:type="dxa"/>
            <w:vMerge/>
            <w:vAlign w:val="center"/>
          </w:tcPr>
          <w:p w14:paraId="00000112"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371" w:type="dxa"/>
            <w:vMerge/>
          </w:tcPr>
          <w:p w14:paraId="00000113"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160" w:type="dxa"/>
            <w:vMerge/>
          </w:tcPr>
          <w:p w14:paraId="0000011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376" w:type="dxa"/>
            <w:vMerge/>
          </w:tcPr>
          <w:p w14:paraId="0000011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409" w:type="dxa"/>
            <w:vMerge/>
          </w:tcPr>
          <w:p w14:paraId="0000011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268" w:type="dxa"/>
            <w:vMerge/>
          </w:tcPr>
          <w:p w14:paraId="0000011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99" w:type="dxa"/>
            <w:vMerge/>
          </w:tcPr>
          <w:p w14:paraId="0000011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7D1081" w14:paraId="3508BB54" w14:textId="77777777">
        <w:trPr>
          <w:trHeight w:val="20"/>
          <w:jc w:val="center"/>
        </w:trPr>
        <w:tc>
          <w:tcPr>
            <w:tcW w:w="567" w:type="dxa"/>
            <w:vAlign w:val="center"/>
          </w:tcPr>
          <w:p w14:paraId="00000119"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2126" w:type="dxa"/>
            <w:gridSpan w:val="2"/>
            <w:vAlign w:val="center"/>
          </w:tcPr>
          <w:p w14:paraId="0000011A"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Vệ sinh, ăn, ngủ</w:t>
            </w:r>
          </w:p>
        </w:tc>
        <w:tc>
          <w:tcPr>
            <w:tcW w:w="11584" w:type="dxa"/>
            <w:gridSpan w:val="5"/>
          </w:tcPr>
          <w:p w14:paraId="0000011C" w14:textId="77777777" w:rsidR="007D1081" w:rsidRDefault="00000000">
            <w:pPr>
              <w:pBdr>
                <w:top w:val="nil"/>
                <w:left w:val="nil"/>
                <w:bottom w:val="nil"/>
                <w:right w:val="nil"/>
                <w:between w:val="nil"/>
              </w:pBdr>
              <w:spacing w:line="300" w:lineRule="auto"/>
              <w:rPr>
                <w:rFonts w:ascii="Times New Roman" w:eastAsia="Times New Roman" w:hAnsi="Times New Roman" w:cs="Times New Roman"/>
                <w:color w:val="000000"/>
                <w:sz w:val="28"/>
                <w:szCs w:val="28"/>
              </w:rPr>
            </w:pPr>
            <w:r>
              <w:rPr>
                <w:color w:val="000000"/>
                <w:sz w:val="28"/>
                <w:szCs w:val="28"/>
              </w:rPr>
              <w:t xml:space="preserve">- </w:t>
            </w:r>
            <w:r>
              <w:rPr>
                <w:rFonts w:ascii="Times New Roman" w:eastAsia="Times New Roman" w:hAnsi="Times New Roman" w:cs="Times New Roman"/>
                <w:color w:val="000000"/>
                <w:sz w:val="28"/>
                <w:szCs w:val="28"/>
              </w:rPr>
              <w:t>Cho trẻ tập các động tác nhẹ nhàng: hít thở, vặn mình, vươn vai, giơ chân, uốn lưng...tại chỗ sau khi trẻ ngủ dậy</w:t>
            </w:r>
          </w:p>
          <w:p w14:paraId="0000011D" w14:textId="77777777" w:rsidR="007D1081"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-Trò chuyện về 4 nhóm thực phẩm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Trò chuyện về giá trị dinh dưỡng của một số thực phẩm giàu chất Vitamin : su hào, cà rốt, bí đỏ, bưởi.TP giàu chất đạm : Thịt cá , tôm.TP giàu tinh bột : gạo, ngô , khoai…TP giàu chất béo : Lạc , vừng, bơ, sữa…</w:t>
            </w:r>
          </w:p>
          <w:p w14:paraId="0000011E" w14:textId="77777777" w:rsidR="007D1081" w:rsidRDefault="00000000">
            <w:pPr>
              <w:pBdr>
                <w:top w:val="nil"/>
                <w:left w:val="nil"/>
                <w:bottom w:val="nil"/>
                <w:right w:val="nil"/>
                <w:between w:val="nil"/>
              </w:pBd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dục trẻ đánh răng tại nhà.</w:t>
            </w:r>
          </w:p>
          <w:p w14:paraId="0000011F" w14:textId="77777777" w:rsidR="007D1081" w:rsidRDefault="00000000">
            <w:pPr>
              <w:pBdr>
                <w:top w:val="nil"/>
                <w:left w:val="nil"/>
                <w:bottom w:val="nil"/>
                <w:right w:val="nil"/>
                <w:between w:val="nil"/>
              </w:pBd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giáo dục trẻ không cười đùa khi ăn uống dễ gây sặc, ngậm hột hạt, tự ý uống thuốc/ ăn thức ăn lạ, không leo trèo bàn ghế , lan can, không theo người lạ...</w:t>
            </w:r>
          </w:p>
          <w:p w14:paraId="00000120" w14:textId="77777777" w:rsidR="007D1081" w:rsidRDefault="007D1081">
            <w:pPr>
              <w:pBdr>
                <w:top w:val="nil"/>
                <w:left w:val="nil"/>
                <w:bottom w:val="nil"/>
                <w:right w:val="nil"/>
                <w:between w:val="nil"/>
              </w:pBdr>
              <w:spacing w:line="300" w:lineRule="auto"/>
              <w:rPr>
                <w:rFonts w:ascii="Times New Roman" w:eastAsia="Times New Roman" w:hAnsi="Times New Roman" w:cs="Times New Roman"/>
                <w:color w:val="000000"/>
                <w:sz w:val="28"/>
                <w:szCs w:val="28"/>
              </w:rPr>
            </w:pPr>
          </w:p>
        </w:tc>
        <w:tc>
          <w:tcPr>
            <w:tcW w:w="699" w:type="dxa"/>
          </w:tcPr>
          <w:p w14:paraId="00000125" w14:textId="77777777" w:rsidR="007D1081" w:rsidRDefault="007D1081">
            <w:pPr>
              <w:spacing w:line="300" w:lineRule="auto"/>
              <w:rPr>
                <w:rFonts w:ascii="Times New Roman" w:eastAsia="Times New Roman" w:hAnsi="Times New Roman" w:cs="Times New Roman"/>
                <w:sz w:val="28"/>
                <w:szCs w:val="28"/>
              </w:rPr>
            </w:pPr>
          </w:p>
          <w:p w14:paraId="00000126" w14:textId="77777777" w:rsidR="007D1081" w:rsidRDefault="007D1081">
            <w:pPr>
              <w:spacing w:line="300" w:lineRule="auto"/>
              <w:rPr>
                <w:rFonts w:ascii="Times New Roman" w:eastAsia="Times New Roman" w:hAnsi="Times New Roman" w:cs="Times New Roman"/>
                <w:sz w:val="28"/>
                <w:szCs w:val="28"/>
              </w:rPr>
            </w:pPr>
          </w:p>
        </w:tc>
      </w:tr>
      <w:tr w:rsidR="007D1081" w14:paraId="2B07571D" w14:textId="77777777">
        <w:trPr>
          <w:trHeight w:val="20"/>
          <w:jc w:val="center"/>
        </w:trPr>
        <w:tc>
          <w:tcPr>
            <w:tcW w:w="567" w:type="dxa"/>
            <w:vMerge w:val="restart"/>
            <w:vAlign w:val="center"/>
          </w:tcPr>
          <w:p w14:paraId="00000127"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6</w:t>
            </w:r>
          </w:p>
        </w:tc>
        <w:tc>
          <w:tcPr>
            <w:tcW w:w="897" w:type="dxa"/>
            <w:vMerge w:val="restart"/>
            <w:vAlign w:val="center"/>
          </w:tcPr>
          <w:p w14:paraId="00000128"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chiều</w:t>
            </w:r>
          </w:p>
        </w:tc>
        <w:tc>
          <w:tcPr>
            <w:tcW w:w="1229" w:type="dxa"/>
            <w:vAlign w:val="center"/>
          </w:tcPr>
          <w:p w14:paraId="00000129"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1</w:t>
            </w:r>
          </w:p>
        </w:tc>
        <w:tc>
          <w:tcPr>
            <w:tcW w:w="2371" w:type="dxa"/>
          </w:tcPr>
          <w:p w14:paraId="0000012A"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-Trò chuyện, xem video về thực phẩm bẩn/ sạch </w:t>
            </w:r>
          </w:p>
          <w:p w14:paraId="0000012B" w14:textId="77777777" w:rsidR="007D1081" w:rsidRDefault="00000000">
            <w:pPr>
              <w:rPr>
                <w:rFonts w:ascii="Times New Roman" w:eastAsia="Times New Roman" w:hAnsi="Times New Roman" w:cs="Times New Roman"/>
                <w:color w:val="000000"/>
                <w:sz w:val="28"/>
                <w:szCs w:val="28"/>
              </w:rPr>
            </w:pPr>
            <w:r>
              <w:rPr>
                <w:color w:val="000000"/>
                <w:sz w:val="28"/>
                <w:szCs w:val="28"/>
              </w:rPr>
              <w:t>-</w:t>
            </w:r>
            <w:r>
              <w:rPr>
                <w:rFonts w:ascii="Times New Roman" w:eastAsia="Times New Roman" w:hAnsi="Times New Roman" w:cs="Times New Roman"/>
                <w:color w:val="000000"/>
                <w:sz w:val="28"/>
                <w:szCs w:val="28"/>
              </w:rPr>
              <w:t>Dạy trẻ nhận biết vùng riêng tư trên cơ thể.</w:t>
            </w:r>
          </w:p>
          <w:p w14:paraId="0000012C" w14:textId="77777777" w:rsidR="007D1081" w:rsidRDefault="007D1081">
            <w:pPr>
              <w:spacing w:line="300" w:lineRule="auto"/>
              <w:rPr>
                <w:rFonts w:ascii="Times New Roman" w:eastAsia="Times New Roman" w:hAnsi="Times New Roman" w:cs="Times New Roman"/>
                <w:sz w:val="28"/>
                <w:szCs w:val="28"/>
              </w:rPr>
            </w:pPr>
          </w:p>
        </w:tc>
        <w:tc>
          <w:tcPr>
            <w:tcW w:w="2160" w:type="dxa"/>
          </w:tcPr>
          <w:p w14:paraId="0000012D"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trẻ xem ti vi làm quen tiếng anh qua trò chơi, xem video…</w:t>
            </w:r>
          </w:p>
          <w:p w14:paraId="0000012E"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nói một số từ tiếng anh tên một số câu chào hỏi, tên tuổi, quy định ở lớp</w:t>
            </w:r>
          </w:p>
          <w:p w14:paraId="0000012F"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-Giáo dục trẻ không đi theo hay nhận quà của người lạ</w:t>
            </w:r>
          </w:p>
        </w:tc>
        <w:tc>
          <w:tcPr>
            <w:tcW w:w="2376" w:type="dxa"/>
          </w:tcPr>
          <w:p w14:paraId="00000130"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-Xem video "Vùng riêng tư của bé". Giáo dục trẻ cách bảo vệ bản thân phòng tránh xâm hại. </w:t>
            </w:r>
          </w:p>
          <w:p w14:paraId="00000131"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động : Bé tập đánh răng</w:t>
            </w:r>
          </w:p>
        </w:tc>
        <w:tc>
          <w:tcPr>
            <w:tcW w:w="2409" w:type="dxa"/>
          </w:tcPr>
          <w:p w14:paraId="00000132"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cho trẻ nghe các bài hát, bài thơ, ca dao, đồng dao, tục ngữ, câu đố, hò, vè chủ đề An toàn</w:t>
            </w:r>
          </w:p>
          <w:p w14:paraId="00000133"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-Trò chuyện, dạy trẻ phân biệt thiết bị được sử dụng và thiết bị không được sử dụng: Màn hình led, </w:t>
            </w:r>
            <w:r>
              <w:rPr>
                <w:rFonts w:ascii="Times New Roman" w:eastAsia="Times New Roman" w:hAnsi="Times New Roman" w:cs="Times New Roman"/>
                <w:sz w:val="28"/>
                <w:szCs w:val="28"/>
              </w:rPr>
              <w:t>tivi</w:t>
            </w:r>
            <w:r>
              <w:rPr>
                <w:rFonts w:ascii="Times New Roman" w:eastAsia="Times New Roman" w:hAnsi="Times New Roman" w:cs="Times New Roman"/>
                <w:color w:val="000000"/>
                <w:sz w:val="28"/>
                <w:szCs w:val="28"/>
              </w:rPr>
              <w:t xml:space="preserve"> màn hình lớn.</w:t>
            </w:r>
          </w:p>
        </w:tc>
        <w:tc>
          <w:tcPr>
            <w:tcW w:w="2268" w:type="dxa"/>
          </w:tcPr>
          <w:p w14:paraId="00000134"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Dạy trẻ đọc thuộc, nhớ các số điện thoại khẩn cấp: 111, 113,114,115</w:t>
            </w:r>
          </w:p>
          <w:p w14:paraId="00000135"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văn nghệ</w:t>
            </w:r>
          </w:p>
          <w:p w14:paraId="00000136"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gương bé ngoan</w:t>
            </w:r>
          </w:p>
        </w:tc>
        <w:tc>
          <w:tcPr>
            <w:tcW w:w="699" w:type="dxa"/>
          </w:tcPr>
          <w:p w14:paraId="00000137" w14:textId="77777777" w:rsidR="007D1081" w:rsidRDefault="007D1081">
            <w:pPr>
              <w:spacing w:line="300" w:lineRule="auto"/>
              <w:rPr>
                <w:rFonts w:ascii="Times New Roman" w:eastAsia="Times New Roman" w:hAnsi="Times New Roman" w:cs="Times New Roman"/>
                <w:sz w:val="28"/>
                <w:szCs w:val="28"/>
              </w:rPr>
            </w:pPr>
          </w:p>
        </w:tc>
      </w:tr>
      <w:tr w:rsidR="007D1081" w14:paraId="53A5C5F5" w14:textId="77777777">
        <w:trPr>
          <w:trHeight w:val="20"/>
          <w:jc w:val="center"/>
        </w:trPr>
        <w:tc>
          <w:tcPr>
            <w:tcW w:w="567" w:type="dxa"/>
            <w:vMerge/>
            <w:vAlign w:val="center"/>
          </w:tcPr>
          <w:p w14:paraId="0000013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97" w:type="dxa"/>
            <w:vMerge/>
            <w:vAlign w:val="center"/>
          </w:tcPr>
          <w:p w14:paraId="0000013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9" w:type="dxa"/>
            <w:vAlign w:val="center"/>
          </w:tcPr>
          <w:p w14:paraId="0000013A"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2</w:t>
            </w:r>
          </w:p>
        </w:tc>
        <w:tc>
          <w:tcPr>
            <w:tcW w:w="2371" w:type="dxa"/>
          </w:tcPr>
          <w:p w14:paraId="0000013B"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Trò chuyện nhận biết 1 số biểu hiện khi ốm biết, nói với người lớn khi bị đau, chảy máu hoặc sốt</w:t>
            </w:r>
          </w:p>
        </w:tc>
        <w:tc>
          <w:tcPr>
            <w:tcW w:w="2160" w:type="dxa"/>
          </w:tcPr>
          <w:p w14:paraId="0000013C"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có khả năng nhận biết được một số hành vi an toàn và không an toàn với bản thân từ đó trẻ có một số kỹ năng đơn </w:t>
            </w:r>
            <w:r>
              <w:rPr>
                <w:rFonts w:ascii="Times New Roman" w:eastAsia="Times New Roman" w:hAnsi="Times New Roman" w:cs="Times New Roman"/>
                <w:sz w:val="28"/>
                <w:szCs w:val="28"/>
              </w:rPr>
              <w:lastRenderedPageBreak/>
              <w:t xml:space="preserve">giản để phòng tránh, tự bảo vệ bản thân tránh bị xâm hại và bạo hành </w:t>
            </w:r>
          </w:p>
        </w:tc>
        <w:tc>
          <w:tcPr>
            <w:tcW w:w="2376" w:type="dxa"/>
          </w:tcPr>
          <w:p w14:paraId="0000013D"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Vận động nhịp nhàng theo giai điệu, nhịp điệu và thể hiện sắc thái phù hợp với các bài hát, bản nhạc / Sử dụng các dụng </w:t>
            </w:r>
            <w:r>
              <w:rPr>
                <w:rFonts w:ascii="Times New Roman" w:eastAsia="Times New Roman" w:hAnsi="Times New Roman" w:cs="Times New Roman"/>
                <w:sz w:val="28"/>
                <w:szCs w:val="28"/>
              </w:rPr>
              <w:lastRenderedPageBreak/>
              <w:t xml:space="preserve">cụ gõ đệm theo tiết tấu </w:t>
            </w:r>
          </w:p>
        </w:tc>
        <w:tc>
          <w:tcPr>
            <w:tcW w:w="2409" w:type="dxa"/>
          </w:tcPr>
          <w:p w14:paraId="0000013E"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color w:val="000000"/>
              </w:rPr>
              <w:t xml:space="preserve"> </w:t>
            </w:r>
            <w:r>
              <w:rPr>
                <w:rFonts w:ascii="Times New Roman" w:eastAsia="Times New Roman" w:hAnsi="Times New Roman" w:cs="Times New Roman"/>
                <w:sz w:val="28"/>
                <w:szCs w:val="28"/>
              </w:rPr>
              <w:t xml:space="preserve">Vận động nhịp nhàng theo giai điệu, nhịp điệu và thể hiện sắc thái phù hợp với các bài hát, bản nhạc / Sử dụng các dụng </w:t>
            </w:r>
            <w:r>
              <w:rPr>
                <w:rFonts w:ascii="Times New Roman" w:eastAsia="Times New Roman" w:hAnsi="Times New Roman" w:cs="Times New Roman"/>
                <w:sz w:val="28"/>
                <w:szCs w:val="28"/>
              </w:rPr>
              <w:lastRenderedPageBreak/>
              <w:t>cụ gõ đệm theo tiết tấu</w:t>
            </w:r>
          </w:p>
          <w:p w14:paraId="0000013F" w14:textId="77777777" w:rsidR="007D1081" w:rsidRDefault="007D1081">
            <w:pPr>
              <w:spacing w:line="300" w:lineRule="auto"/>
              <w:rPr>
                <w:rFonts w:ascii="Times New Roman" w:eastAsia="Times New Roman" w:hAnsi="Times New Roman" w:cs="Times New Roman"/>
                <w:sz w:val="28"/>
                <w:szCs w:val="28"/>
              </w:rPr>
            </w:pPr>
          </w:p>
          <w:p w14:paraId="00000140" w14:textId="77777777" w:rsidR="007D1081" w:rsidRDefault="007D1081">
            <w:pPr>
              <w:spacing w:line="300" w:lineRule="auto"/>
              <w:rPr>
                <w:rFonts w:ascii="Times New Roman" w:eastAsia="Times New Roman" w:hAnsi="Times New Roman" w:cs="Times New Roman"/>
                <w:sz w:val="28"/>
                <w:szCs w:val="28"/>
              </w:rPr>
            </w:pPr>
          </w:p>
        </w:tc>
        <w:tc>
          <w:tcPr>
            <w:tcW w:w="2268" w:type="dxa"/>
          </w:tcPr>
          <w:p w14:paraId="00000141"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Trò chuyện và giáo dục trẻ quy tắc “5 ngón tay”</w:t>
            </w:r>
          </w:p>
          <w:p w14:paraId="00000142"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văn nghệ</w:t>
            </w:r>
          </w:p>
          <w:p w14:paraId="00000143"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gương bé ngoan</w:t>
            </w:r>
          </w:p>
        </w:tc>
        <w:tc>
          <w:tcPr>
            <w:tcW w:w="699" w:type="dxa"/>
          </w:tcPr>
          <w:p w14:paraId="00000144" w14:textId="77777777" w:rsidR="007D1081" w:rsidRDefault="007D1081">
            <w:pPr>
              <w:spacing w:line="300" w:lineRule="auto"/>
              <w:rPr>
                <w:rFonts w:ascii="Times New Roman" w:eastAsia="Times New Roman" w:hAnsi="Times New Roman" w:cs="Times New Roman"/>
                <w:sz w:val="28"/>
                <w:szCs w:val="28"/>
              </w:rPr>
            </w:pPr>
          </w:p>
        </w:tc>
      </w:tr>
      <w:tr w:rsidR="007D1081" w14:paraId="19A81A5A" w14:textId="77777777">
        <w:trPr>
          <w:trHeight w:val="370"/>
          <w:jc w:val="center"/>
        </w:trPr>
        <w:tc>
          <w:tcPr>
            <w:tcW w:w="567" w:type="dxa"/>
            <w:vMerge/>
            <w:vAlign w:val="center"/>
          </w:tcPr>
          <w:p w14:paraId="0000014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97" w:type="dxa"/>
            <w:vMerge/>
            <w:vAlign w:val="center"/>
          </w:tcPr>
          <w:p w14:paraId="0000014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9" w:type="dxa"/>
            <w:vMerge w:val="restart"/>
            <w:vAlign w:val="center"/>
          </w:tcPr>
          <w:p w14:paraId="00000147"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Nhánh 3</w:t>
            </w:r>
          </w:p>
          <w:p w14:paraId="00000148" w14:textId="77777777" w:rsidR="007D1081" w:rsidRDefault="007D1081">
            <w:pPr>
              <w:spacing w:line="300" w:lineRule="auto"/>
              <w:jc w:val="center"/>
              <w:rPr>
                <w:rFonts w:ascii="Times New Roman" w:eastAsia="Times New Roman" w:hAnsi="Times New Roman" w:cs="Times New Roman"/>
                <w:b/>
                <w:sz w:val="28"/>
                <w:szCs w:val="28"/>
              </w:rPr>
            </w:pPr>
          </w:p>
        </w:tc>
        <w:tc>
          <w:tcPr>
            <w:tcW w:w="2371" w:type="dxa"/>
            <w:vMerge w:val="restart"/>
          </w:tcPr>
          <w:p w14:paraId="00000149"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dục trẻ không đi theo hay nhận quà của người lạ</w:t>
            </w:r>
          </w:p>
          <w:p w14:paraId="0000014A"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Trò chơi sao chép chữ cái đã học.e ê</w:t>
            </w:r>
          </w:p>
          <w:p w14:paraId="0000014B"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Chơi tự do theo ý thích</w:t>
            </w:r>
          </w:p>
          <w:p w14:paraId="0000014C" w14:textId="77777777" w:rsidR="007D1081" w:rsidRDefault="007D1081">
            <w:pPr>
              <w:spacing w:line="300" w:lineRule="auto"/>
              <w:rPr>
                <w:rFonts w:ascii="Times New Roman" w:eastAsia="Times New Roman" w:hAnsi="Times New Roman" w:cs="Times New Roman"/>
                <w:sz w:val="28"/>
                <w:szCs w:val="28"/>
              </w:rPr>
            </w:pPr>
          </w:p>
        </w:tc>
        <w:tc>
          <w:tcPr>
            <w:tcW w:w="2160" w:type="dxa"/>
            <w:vMerge w:val="restart"/>
          </w:tcPr>
          <w:p w14:paraId="0000014D"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cho trẻ nghe các bài hát, bài thơ, ca dao, đồng dao, tục ngữ, câu đố, hò, vè chủ đề An toàn</w:t>
            </w:r>
          </w:p>
          <w:p w14:paraId="0000014E"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chơi tự do</w:t>
            </w:r>
          </w:p>
        </w:tc>
        <w:tc>
          <w:tcPr>
            <w:tcW w:w="2376" w:type="dxa"/>
            <w:vMerge w:val="restart"/>
          </w:tcPr>
          <w:p w14:paraId="0000014F"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-Trò chuyện, dạy trẻ phân biệt thiết bị được sử dụng và thiết bị không được sử dụng: Màn hình led, ti vi, điện thoại, ipas</w:t>
            </w:r>
          </w:p>
        </w:tc>
        <w:tc>
          <w:tcPr>
            <w:tcW w:w="2409" w:type="dxa"/>
            <w:vMerge w:val="restart"/>
          </w:tcPr>
          <w:p w14:paraId="00000150"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về 4 nhóm thực phẩm: vitamin, chất béo.( rau, củ, quả, dầu ăn, bơ, lạc...)</w:t>
            </w:r>
          </w:p>
          <w:p w14:paraId="00000151"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Chơi theo ý thích</w:t>
            </w:r>
          </w:p>
        </w:tc>
        <w:tc>
          <w:tcPr>
            <w:tcW w:w="2268" w:type="dxa"/>
            <w:vMerge w:val="restart"/>
          </w:tcPr>
          <w:p w14:paraId="00000152"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văn nghệ. Tổng kết cuối chủ đề.: hát các bài hát trong chủ đề.Nhận xét các sản phẩm đẹp.</w:t>
            </w:r>
          </w:p>
          <w:p w14:paraId="00000153"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gương bé ngoan trong tuần.</w:t>
            </w:r>
          </w:p>
        </w:tc>
        <w:tc>
          <w:tcPr>
            <w:tcW w:w="699" w:type="dxa"/>
            <w:vMerge w:val="restart"/>
          </w:tcPr>
          <w:p w14:paraId="00000154" w14:textId="77777777" w:rsidR="007D1081" w:rsidRDefault="007D1081">
            <w:pPr>
              <w:spacing w:line="300" w:lineRule="auto"/>
              <w:rPr>
                <w:rFonts w:ascii="Times New Roman" w:eastAsia="Times New Roman" w:hAnsi="Times New Roman" w:cs="Times New Roman"/>
                <w:sz w:val="28"/>
                <w:szCs w:val="28"/>
              </w:rPr>
            </w:pPr>
          </w:p>
          <w:p w14:paraId="00000155" w14:textId="77777777" w:rsidR="007D1081" w:rsidRDefault="007D1081">
            <w:pPr>
              <w:spacing w:line="300" w:lineRule="auto"/>
              <w:rPr>
                <w:rFonts w:ascii="Times New Roman" w:eastAsia="Times New Roman" w:hAnsi="Times New Roman" w:cs="Times New Roman"/>
                <w:sz w:val="28"/>
                <w:szCs w:val="28"/>
              </w:rPr>
            </w:pPr>
          </w:p>
        </w:tc>
      </w:tr>
      <w:tr w:rsidR="007D1081" w14:paraId="6107BA12" w14:textId="77777777">
        <w:trPr>
          <w:trHeight w:val="3292"/>
          <w:jc w:val="center"/>
        </w:trPr>
        <w:tc>
          <w:tcPr>
            <w:tcW w:w="567" w:type="dxa"/>
            <w:vAlign w:val="center"/>
          </w:tcPr>
          <w:p w14:paraId="00000156" w14:textId="77777777" w:rsidR="007D1081" w:rsidRDefault="007D1081">
            <w:pPr>
              <w:spacing w:line="300" w:lineRule="auto"/>
              <w:jc w:val="center"/>
              <w:rPr>
                <w:rFonts w:ascii="Times New Roman" w:eastAsia="Times New Roman" w:hAnsi="Times New Roman" w:cs="Times New Roman"/>
                <w:b/>
                <w:sz w:val="28"/>
                <w:szCs w:val="28"/>
              </w:rPr>
            </w:pPr>
          </w:p>
        </w:tc>
        <w:tc>
          <w:tcPr>
            <w:tcW w:w="897" w:type="dxa"/>
            <w:vMerge/>
            <w:vAlign w:val="center"/>
          </w:tcPr>
          <w:p w14:paraId="0000015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229" w:type="dxa"/>
            <w:vMerge/>
            <w:vAlign w:val="center"/>
          </w:tcPr>
          <w:p w14:paraId="0000015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371" w:type="dxa"/>
            <w:vMerge/>
          </w:tcPr>
          <w:p w14:paraId="0000015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160" w:type="dxa"/>
            <w:vMerge/>
          </w:tcPr>
          <w:p w14:paraId="0000015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376" w:type="dxa"/>
            <w:vMerge/>
          </w:tcPr>
          <w:p w14:paraId="0000015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409" w:type="dxa"/>
            <w:vMerge/>
          </w:tcPr>
          <w:p w14:paraId="0000015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268" w:type="dxa"/>
            <w:vMerge/>
          </w:tcPr>
          <w:p w14:paraId="0000015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99" w:type="dxa"/>
            <w:vMerge/>
          </w:tcPr>
          <w:p w14:paraId="0000015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7D1081" w14:paraId="007A3A68" w14:textId="77777777">
        <w:trPr>
          <w:trHeight w:val="20"/>
          <w:jc w:val="center"/>
        </w:trPr>
        <w:tc>
          <w:tcPr>
            <w:tcW w:w="567" w:type="dxa"/>
            <w:vAlign w:val="center"/>
          </w:tcPr>
          <w:p w14:paraId="0000015F" w14:textId="77777777" w:rsidR="007D1081" w:rsidRDefault="00000000">
            <w:pPr>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897" w:type="dxa"/>
            <w:vAlign w:val="center"/>
          </w:tcPr>
          <w:p w14:paraId="00000160" w14:textId="77777777" w:rsidR="007D1081"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Trả trẻ</w:t>
            </w:r>
          </w:p>
        </w:tc>
        <w:tc>
          <w:tcPr>
            <w:tcW w:w="12813" w:type="dxa"/>
            <w:gridSpan w:val="6"/>
            <w:vAlign w:val="center"/>
          </w:tcPr>
          <w:p w14:paraId="00000161" w14:textId="77777777" w:rsidR="007D1081" w:rsidRDefault="0000000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trẻ xem hình ảnh, video một số hành vi an toàn và không an toàn. (không nhận quà của người lạ, không nghịch điện, không trèo lan can cửa sổ..)</w:t>
            </w:r>
          </w:p>
          <w:p w14:paraId="00000162" w14:textId="77777777" w:rsidR="007D1081" w:rsidRDefault="0000000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-Nhắc trẻ chào cô , chào ông bà, bố mẹ, lấy đồ </w:t>
            </w:r>
            <w:r>
              <w:rPr>
                <w:rFonts w:ascii="Times New Roman" w:eastAsia="Times New Roman" w:hAnsi="Times New Roman" w:cs="Times New Roman"/>
                <w:sz w:val="28"/>
                <w:szCs w:val="28"/>
              </w:rPr>
              <w:t>dùng</w:t>
            </w:r>
            <w:r>
              <w:rPr>
                <w:rFonts w:ascii="Times New Roman" w:eastAsia="Times New Roman" w:hAnsi="Times New Roman" w:cs="Times New Roman"/>
                <w:color w:val="000000"/>
                <w:sz w:val="28"/>
                <w:szCs w:val="28"/>
              </w:rPr>
              <w:t xml:space="preserve"> cá nhân khi ra về</w:t>
            </w:r>
          </w:p>
        </w:tc>
        <w:tc>
          <w:tcPr>
            <w:tcW w:w="699" w:type="dxa"/>
          </w:tcPr>
          <w:p w14:paraId="00000168" w14:textId="77777777" w:rsidR="007D1081" w:rsidRDefault="007D1081">
            <w:pPr>
              <w:widowControl w:val="0"/>
              <w:pBdr>
                <w:top w:val="nil"/>
                <w:left w:val="nil"/>
                <w:bottom w:val="nil"/>
                <w:right w:val="nil"/>
                <w:between w:val="nil"/>
              </w:pBdr>
              <w:spacing w:line="276" w:lineRule="auto"/>
              <w:rPr>
                <w:b/>
                <w:sz w:val="28"/>
                <w:szCs w:val="28"/>
              </w:rPr>
            </w:pPr>
          </w:p>
        </w:tc>
      </w:tr>
    </w:tbl>
    <w:p w14:paraId="00000169" w14:textId="77777777" w:rsidR="007D1081" w:rsidRDefault="007D1081">
      <w:pPr>
        <w:spacing w:line="300" w:lineRule="auto"/>
        <w:rPr>
          <w:b/>
        </w:rPr>
      </w:pPr>
      <w:bookmarkStart w:id="1" w:name="_heading=h.30j0zll" w:colFirst="0" w:colLast="0"/>
      <w:bookmarkEnd w:id="1"/>
    </w:p>
    <w:p w14:paraId="0000016A" w14:textId="77777777" w:rsidR="007D1081" w:rsidRDefault="007D1081">
      <w:pPr>
        <w:spacing w:line="300" w:lineRule="auto"/>
        <w:rPr>
          <w:b/>
        </w:rPr>
      </w:pPr>
    </w:p>
    <w:p w14:paraId="0000016B" w14:textId="77777777" w:rsidR="007D1081" w:rsidRDefault="007D1081">
      <w:pPr>
        <w:spacing w:line="300" w:lineRule="auto"/>
        <w:rPr>
          <w:b/>
        </w:rPr>
      </w:pPr>
    </w:p>
    <w:p w14:paraId="0000016C" w14:textId="77777777" w:rsidR="007D1081" w:rsidRDefault="007D1081">
      <w:pPr>
        <w:spacing w:line="300" w:lineRule="auto"/>
        <w:rPr>
          <w:b/>
        </w:rPr>
      </w:pPr>
    </w:p>
    <w:p w14:paraId="0000016D" w14:textId="77777777" w:rsidR="007D1081" w:rsidRDefault="007D1081">
      <w:pPr>
        <w:spacing w:line="300" w:lineRule="auto"/>
        <w:rPr>
          <w:b/>
        </w:rPr>
      </w:pPr>
    </w:p>
    <w:p w14:paraId="0000016E" w14:textId="77777777" w:rsidR="007D1081" w:rsidRDefault="007D1081">
      <w:pPr>
        <w:spacing w:line="300" w:lineRule="auto"/>
        <w:rPr>
          <w:b/>
        </w:rPr>
      </w:pPr>
    </w:p>
    <w:p w14:paraId="0000016F" w14:textId="77777777" w:rsidR="007D1081" w:rsidRDefault="00000000">
      <w:pPr>
        <w:spacing w:line="300" w:lineRule="auto"/>
        <w:rPr>
          <w:b/>
        </w:rPr>
      </w:pPr>
      <w:r>
        <w:rPr>
          <w:b/>
        </w:rPr>
        <w:t>V. KẾ HOẠCH HOẠT ĐỘNG GÓC CHI TIẾT</w:t>
      </w:r>
    </w:p>
    <w:tbl>
      <w:tblPr>
        <w:tblStyle w:val="a8"/>
        <w:tblW w:w="147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1015"/>
        <w:gridCol w:w="1560"/>
        <w:gridCol w:w="2940"/>
        <w:gridCol w:w="2960"/>
        <w:gridCol w:w="2570"/>
        <w:gridCol w:w="999"/>
        <w:gridCol w:w="999"/>
        <w:gridCol w:w="1000"/>
      </w:tblGrid>
      <w:tr w:rsidR="007D1081" w14:paraId="6C1F508A" w14:textId="77777777">
        <w:trPr>
          <w:trHeight w:val="19"/>
          <w:tblHeader/>
        </w:trPr>
        <w:tc>
          <w:tcPr>
            <w:tcW w:w="661" w:type="dxa"/>
            <w:vMerge w:val="restart"/>
            <w:tcBorders>
              <w:top w:val="single" w:sz="4" w:space="0" w:color="000000"/>
              <w:left w:val="single" w:sz="4" w:space="0" w:color="000000"/>
              <w:bottom w:val="single" w:sz="4" w:space="0" w:color="000000"/>
              <w:right w:val="single" w:sz="4" w:space="0" w:color="000000"/>
            </w:tcBorders>
            <w:vAlign w:val="center"/>
          </w:tcPr>
          <w:p w14:paraId="00000170"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TT</w:t>
            </w:r>
          </w:p>
        </w:tc>
        <w:tc>
          <w:tcPr>
            <w:tcW w:w="257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0000171"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Tên góc</w:t>
            </w:r>
          </w:p>
        </w:tc>
        <w:tc>
          <w:tcPr>
            <w:tcW w:w="2940" w:type="dxa"/>
            <w:vMerge w:val="restart"/>
            <w:tcBorders>
              <w:top w:val="single" w:sz="4" w:space="0" w:color="000000"/>
              <w:left w:val="single" w:sz="4" w:space="0" w:color="000000"/>
              <w:bottom w:val="single" w:sz="4" w:space="0" w:color="000000"/>
              <w:right w:val="single" w:sz="4" w:space="0" w:color="000000"/>
            </w:tcBorders>
            <w:vAlign w:val="center"/>
          </w:tcPr>
          <w:p w14:paraId="00000173"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Mục đích – Yêu cầu</w:t>
            </w:r>
          </w:p>
        </w:tc>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00000174"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Các hoạt động / trò chơi</w:t>
            </w:r>
            <w:r>
              <w:rPr>
                <w:rFonts w:ascii="Times New Roman" w:eastAsia="Times New Roman" w:hAnsi="Times New Roman" w:cs="Times New Roman"/>
                <w:b/>
                <w:color w:val="1D1B10"/>
                <w:sz w:val="28"/>
                <w:szCs w:val="28"/>
              </w:rPr>
              <w:br/>
              <w:t xml:space="preserve"> trong góc chơi</w:t>
            </w:r>
          </w:p>
        </w:tc>
        <w:tc>
          <w:tcPr>
            <w:tcW w:w="2570" w:type="dxa"/>
            <w:vMerge w:val="restart"/>
            <w:tcBorders>
              <w:top w:val="single" w:sz="4" w:space="0" w:color="000000"/>
              <w:left w:val="single" w:sz="4" w:space="0" w:color="000000"/>
              <w:bottom w:val="single" w:sz="4" w:space="0" w:color="000000"/>
              <w:right w:val="single" w:sz="4" w:space="0" w:color="000000"/>
            </w:tcBorders>
            <w:vAlign w:val="center"/>
          </w:tcPr>
          <w:p w14:paraId="00000175"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 xml:space="preserve">Chuẩn bị </w:t>
            </w:r>
          </w:p>
        </w:tc>
        <w:tc>
          <w:tcPr>
            <w:tcW w:w="2998" w:type="dxa"/>
            <w:gridSpan w:val="3"/>
            <w:tcBorders>
              <w:top w:val="single" w:sz="4" w:space="0" w:color="000000"/>
              <w:left w:val="nil"/>
              <w:bottom w:val="single" w:sz="4" w:space="0" w:color="000000"/>
              <w:right w:val="single" w:sz="4" w:space="0" w:color="000000"/>
            </w:tcBorders>
            <w:vAlign w:val="center"/>
          </w:tcPr>
          <w:p w14:paraId="00000176"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 xml:space="preserve">Phân phối </w:t>
            </w:r>
          </w:p>
          <w:p w14:paraId="00000177"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vào nhánh</w:t>
            </w:r>
          </w:p>
        </w:tc>
      </w:tr>
      <w:tr w:rsidR="007D1081" w14:paraId="0861B726" w14:textId="77777777">
        <w:trPr>
          <w:trHeight w:val="19"/>
          <w:tblHeader/>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17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color w:val="1D1B10"/>
                <w:sz w:val="28"/>
                <w:szCs w:val="28"/>
              </w:rPr>
            </w:pPr>
          </w:p>
        </w:tc>
        <w:tc>
          <w:tcPr>
            <w:tcW w:w="2575" w:type="dxa"/>
            <w:gridSpan w:val="2"/>
            <w:vMerge/>
            <w:tcBorders>
              <w:top w:val="single" w:sz="4" w:space="0" w:color="000000"/>
              <w:left w:val="single" w:sz="4" w:space="0" w:color="000000"/>
              <w:bottom w:val="single" w:sz="4" w:space="0" w:color="000000"/>
              <w:right w:val="single" w:sz="4" w:space="0" w:color="000000"/>
            </w:tcBorders>
            <w:vAlign w:val="center"/>
          </w:tcPr>
          <w:p w14:paraId="0000017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vAlign w:val="center"/>
          </w:tcPr>
          <w:p w14:paraId="0000017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vAlign w:val="center"/>
          </w:tcPr>
          <w:p w14:paraId="0000017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color w:val="1D1B10"/>
                <w:sz w:val="28"/>
                <w:szCs w:val="28"/>
              </w:rPr>
            </w:pPr>
          </w:p>
        </w:tc>
        <w:tc>
          <w:tcPr>
            <w:tcW w:w="2570" w:type="dxa"/>
            <w:vMerge/>
            <w:tcBorders>
              <w:top w:val="single" w:sz="4" w:space="0" w:color="000000"/>
              <w:left w:val="single" w:sz="4" w:space="0" w:color="000000"/>
              <w:bottom w:val="single" w:sz="4" w:space="0" w:color="000000"/>
              <w:right w:val="single" w:sz="4" w:space="0" w:color="000000"/>
            </w:tcBorders>
            <w:vAlign w:val="center"/>
          </w:tcPr>
          <w:p w14:paraId="0000017F"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color w:val="1D1B10"/>
                <w:sz w:val="28"/>
                <w:szCs w:val="28"/>
              </w:rPr>
            </w:pPr>
          </w:p>
        </w:tc>
        <w:tc>
          <w:tcPr>
            <w:tcW w:w="999" w:type="dxa"/>
            <w:tcBorders>
              <w:top w:val="nil"/>
              <w:left w:val="nil"/>
              <w:bottom w:val="single" w:sz="4" w:space="0" w:color="000000"/>
              <w:right w:val="single" w:sz="4" w:space="0" w:color="000000"/>
            </w:tcBorders>
            <w:vAlign w:val="center"/>
          </w:tcPr>
          <w:p w14:paraId="00000180"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N1</w:t>
            </w:r>
          </w:p>
        </w:tc>
        <w:tc>
          <w:tcPr>
            <w:tcW w:w="999" w:type="dxa"/>
            <w:tcBorders>
              <w:top w:val="nil"/>
              <w:left w:val="nil"/>
              <w:bottom w:val="single" w:sz="4" w:space="0" w:color="000000"/>
              <w:right w:val="single" w:sz="4" w:space="0" w:color="000000"/>
            </w:tcBorders>
            <w:vAlign w:val="center"/>
          </w:tcPr>
          <w:p w14:paraId="00000181"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N2</w:t>
            </w:r>
          </w:p>
        </w:tc>
        <w:tc>
          <w:tcPr>
            <w:tcW w:w="1000" w:type="dxa"/>
            <w:tcBorders>
              <w:top w:val="nil"/>
              <w:left w:val="nil"/>
              <w:bottom w:val="single" w:sz="4" w:space="0" w:color="000000"/>
              <w:right w:val="single" w:sz="4" w:space="0" w:color="000000"/>
            </w:tcBorders>
          </w:tcPr>
          <w:p w14:paraId="00000182"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N3</w:t>
            </w:r>
          </w:p>
        </w:tc>
      </w:tr>
      <w:tr w:rsidR="007D1081" w14:paraId="27BBD2F2" w14:textId="77777777">
        <w:trPr>
          <w:trHeight w:val="19"/>
        </w:trPr>
        <w:tc>
          <w:tcPr>
            <w:tcW w:w="661" w:type="dxa"/>
            <w:vMerge w:val="restart"/>
            <w:tcBorders>
              <w:top w:val="single" w:sz="4" w:space="0" w:color="000000"/>
              <w:left w:val="single" w:sz="4" w:space="0" w:color="000000"/>
              <w:bottom w:val="single" w:sz="4" w:space="0" w:color="000000"/>
              <w:right w:val="single" w:sz="4" w:space="0" w:color="000000"/>
            </w:tcBorders>
            <w:vAlign w:val="center"/>
          </w:tcPr>
          <w:p w14:paraId="0000018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1</w:t>
            </w:r>
          </w:p>
          <w:p w14:paraId="00000184"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5"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6"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7"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8"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9"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A"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B"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8C"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1015" w:type="dxa"/>
            <w:vMerge w:val="restart"/>
            <w:tcBorders>
              <w:top w:val="single" w:sz="4" w:space="0" w:color="000000"/>
              <w:left w:val="single" w:sz="4" w:space="0" w:color="000000"/>
              <w:bottom w:val="single" w:sz="4" w:space="0" w:color="000000"/>
              <w:right w:val="single" w:sz="4" w:space="0" w:color="000000"/>
            </w:tcBorders>
            <w:vAlign w:val="center"/>
          </w:tcPr>
          <w:p w14:paraId="0000018D"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Góc phân vai</w:t>
            </w:r>
          </w:p>
          <w:p w14:paraId="0000018E"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8F"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90"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91"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92"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93"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94" w14:textId="77777777" w:rsidR="007D1081" w:rsidRDefault="007D1081">
            <w:pPr>
              <w:spacing w:line="300" w:lineRule="auto"/>
              <w:jc w:val="center"/>
              <w:rPr>
                <w:rFonts w:ascii="Times New Roman" w:eastAsia="Times New Roman" w:hAnsi="Times New Roman" w:cs="Times New Roman"/>
                <w:b/>
                <w:color w:val="1D1B10"/>
                <w:sz w:val="28"/>
                <w:szCs w:val="28"/>
              </w:rPr>
            </w:pP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0000195" w14:textId="77777777" w:rsidR="007D1081" w:rsidRDefault="00000000">
            <w:pPr>
              <w:spacing w:line="300" w:lineRule="auto"/>
              <w:jc w:val="center"/>
              <w:rPr>
                <w:rFonts w:ascii="Times New Roman" w:eastAsia="Times New Roman" w:hAnsi="Times New Roman" w:cs="Times New Roman"/>
                <w:b/>
                <w:i/>
                <w:color w:val="1D1B10"/>
                <w:sz w:val="28"/>
                <w:szCs w:val="28"/>
              </w:rPr>
            </w:pPr>
            <w:r>
              <w:rPr>
                <w:rFonts w:ascii="Times New Roman" w:eastAsia="Times New Roman" w:hAnsi="Times New Roman" w:cs="Times New Roman"/>
                <w:b/>
                <w:color w:val="1D1B10"/>
                <w:sz w:val="28"/>
                <w:szCs w:val="28"/>
              </w:rPr>
              <w:t>Nấu ăn</w:t>
            </w:r>
            <w:r>
              <w:rPr>
                <w:rFonts w:ascii="Times New Roman" w:eastAsia="Times New Roman" w:hAnsi="Times New Roman" w:cs="Times New Roman"/>
                <w:b/>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b/>
                <w:i/>
                <w:color w:val="1D1B10"/>
                <w:sz w:val="28"/>
                <w:szCs w:val="28"/>
              </w:rPr>
              <w:t xml:space="preserve"> </w:t>
            </w:r>
          </w:p>
          <w:p w14:paraId="00000196"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197"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198"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199"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2940" w:type="dxa"/>
            <w:tcBorders>
              <w:top w:val="nil"/>
              <w:left w:val="nil"/>
              <w:bottom w:val="single" w:sz="4" w:space="0" w:color="000000"/>
              <w:right w:val="single" w:sz="4" w:space="0" w:color="000000"/>
            </w:tcBorders>
            <w:vAlign w:val="center"/>
          </w:tcPr>
          <w:p w14:paraId="0000019A"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Trẻ biết lựa chọn thực phẩm, chế biến, nấu một số món ăn đơn giản như: rán trứng, rán cá; sơ chế thực phẩm ( thịt, cá, tôm...).</w:t>
            </w:r>
          </w:p>
        </w:tc>
        <w:tc>
          <w:tcPr>
            <w:tcW w:w="2960" w:type="dxa"/>
            <w:tcBorders>
              <w:top w:val="nil"/>
              <w:left w:val="nil"/>
              <w:bottom w:val="single" w:sz="4" w:space="0" w:color="000000"/>
              <w:right w:val="single" w:sz="4" w:space="0" w:color="000000"/>
            </w:tcBorders>
            <w:vAlign w:val="center"/>
          </w:tcPr>
          <w:p w14:paraId="0000019B"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Thực hành thao tác vai: đi chợ, chọn thực phẩm, trả giá, chế biến thực phẩm, nấu các món ăn, bày, phục vụ khách hàng….</w:t>
            </w:r>
          </w:p>
        </w:tc>
        <w:tc>
          <w:tcPr>
            <w:tcW w:w="2570" w:type="dxa"/>
            <w:tcBorders>
              <w:top w:val="nil"/>
              <w:left w:val="nil"/>
              <w:bottom w:val="single" w:sz="4" w:space="0" w:color="000000"/>
              <w:right w:val="single" w:sz="4" w:space="0" w:color="000000"/>
            </w:tcBorders>
            <w:vAlign w:val="center"/>
          </w:tcPr>
          <w:p w14:paraId="0000019C"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Tạp dề, mũ, bộ đồ nấu ăn: nồi, xoong, bát, đĩa…</w:t>
            </w:r>
            <w:r>
              <w:rPr>
                <w:rFonts w:ascii="Times New Roman" w:eastAsia="Times New Roman" w:hAnsi="Times New Roman" w:cs="Times New Roman"/>
                <w:color w:val="1D1B10"/>
                <w:sz w:val="28"/>
                <w:szCs w:val="28"/>
              </w:rPr>
              <w:br/>
              <w:t xml:space="preserve">  - Thực phẩm: Trứng, thịt, rau, củ, tôm, cua, cá, giò, đùi gà...</w:t>
            </w:r>
          </w:p>
        </w:tc>
        <w:tc>
          <w:tcPr>
            <w:tcW w:w="999" w:type="dxa"/>
            <w:tcBorders>
              <w:top w:val="nil"/>
              <w:left w:val="nil"/>
              <w:bottom w:val="single" w:sz="4" w:space="0" w:color="000000"/>
              <w:right w:val="single" w:sz="4" w:space="0" w:color="000000"/>
            </w:tcBorders>
            <w:vAlign w:val="center"/>
          </w:tcPr>
          <w:p w14:paraId="0000019D"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19E"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tcPr>
          <w:p w14:paraId="0000019F"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6B9852D9"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1A0"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1A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0001A2"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tcBorders>
              <w:top w:val="nil"/>
              <w:left w:val="nil"/>
              <w:bottom w:val="single" w:sz="4" w:space="0" w:color="000000"/>
              <w:right w:val="single" w:sz="4" w:space="0" w:color="000000"/>
            </w:tcBorders>
            <w:vAlign w:val="center"/>
          </w:tcPr>
          <w:p w14:paraId="000001A3"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Tập thực hành vắt nước cam</w:t>
            </w:r>
          </w:p>
        </w:tc>
        <w:tc>
          <w:tcPr>
            <w:tcW w:w="2960" w:type="dxa"/>
            <w:tcBorders>
              <w:top w:val="nil"/>
              <w:left w:val="nil"/>
              <w:bottom w:val="single" w:sz="4" w:space="0" w:color="000000"/>
              <w:right w:val="single" w:sz="4" w:space="0" w:color="000000"/>
            </w:tcBorders>
            <w:vAlign w:val="center"/>
          </w:tcPr>
          <w:p w14:paraId="000001A4"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Thực hành vắt nước cam</w:t>
            </w:r>
          </w:p>
        </w:tc>
        <w:tc>
          <w:tcPr>
            <w:tcW w:w="2570" w:type="dxa"/>
            <w:tcBorders>
              <w:top w:val="nil"/>
              <w:left w:val="nil"/>
              <w:bottom w:val="single" w:sz="4" w:space="0" w:color="000000"/>
              <w:right w:val="single" w:sz="4" w:space="0" w:color="000000"/>
            </w:tcBorders>
            <w:vAlign w:val="center"/>
          </w:tcPr>
          <w:p w14:paraId="000001A5"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cam, dụng cụ vắt cam bằng tay</w:t>
            </w:r>
          </w:p>
        </w:tc>
        <w:tc>
          <w:tcPr>
            <w:tcW w:w="999" w:type="dxa"/>
            <w:tcBorders>
              <w:top w:val="nil"/>
              <w:left w:val="nil"/>
              <w:bottom w:val="single" w:sz="4" w:space="0" w:color="000000"/>
              <w:right w:val="single" w:sz="4" w:space="0" w:color="000000"/>
            </w:tcBorders>
            <w:vAlign w:val="center"/>
          </w:tcPr>
          <w:p w14:paraId="000001A6"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w:t>
            </w:r>
          </w:p>
        </w:tc>
        <w:tc>
          <w:tcPr>
            <w:tcW w:w="999" w:type="dxa"/>
            <w:tcBorders>
              <w:top w:val="nil"/>
              <w:left w:val="nil"/>
              <w:bottom w:val="single" w:sz="4" w:space="0" w:color="000000"/>
              <w:right w:val="single" w:sz="4" w:space="0" w:color="000000"/>
            </w:tcBorders>
            <w:vAlign w:val="center"/>
          </w:tcPr>
          <w:p w14:paraId="000001A7"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vAlign w:val="center"/>
          </w:tcPr>
          <w:p w14:paraId="000001A8"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4DAF2CDE"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1A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1A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tcBorders>
              <w:top w:val="single" w:sz="4" w:space="0" w:color="000000"/>
              <w:left w:val="nil"/>
              <w:bottom w:val="single" w:sz="4" w:space="0" w:color="000000"/>
              <w:right w:val="single" w:sz="4" w:space="0" w:color="000000"/>
            </w:tcBorders>
            <w:vAlign w:val="center"/>
          </w:tcPr>
          <w:p w14:paraId="000001AB"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b/>
                <w:color w:val="1D1B10"/>
                <w:sz w:val="28"/>
                <w:szCs w:val="28"/>
              </w:rPr>
              <w:t>Bác sỹ</w:t>
            </w:r>
            <w:r>
              <w:rPr>
                <w:rFonts w:ascii="Times New Roman" w:eastAsia="Times New Roman" w:hAnsi="Times New Roman" w:cs="Times New Roman"/>
                <w:b/>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b/>
                <w:i/>
                <w:color w:val="1D1B10"/>
                <w:sz w:val="28"/>
                <w:szCs w:val="28"/>
              </w:rPr>
              <w:t xml:space="preserve"> </w:t>
            </w:r>
          </w:p>
        </w:tc>
        <w:tc>
          <w:tcPr>
            <w:tcW w:w="2940" w:type="dxa"/>
            <w:tcBorders>
              <w:top w:val="single" w:sz="4" w:space="0" w:color="000000"/>
              <w:left w:val="nil"/>
              <w:bottom w:val="single" w:sz="4" w:space="0" w:color="000000"/>
              <w:right w:val="single" w:sz="4" w:space="0" w:color="000000"/>
            </w:tcBorders>
            <w:vAlign w:val="center"/>
          </w:tcPr>
          <w:p w14:paraId="000001AC" w14:textId="77777777" w:rsidR="007D1081" w:rsidRDefault="00000000">
            <w:pPr>
              <w:pBdr>
                <w:top w:val="nil"/>
                <w:left w:val="nil"/>
                <w:bottom w:val="nil"/>
                <w:right w:val="nil"/>
                <w:between w:val="nil"/>
              </w:pBd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Có hiểu biết về công việc của bác sĩ: Khám, kê đơn, phát thuốc cho bệnh nhân.</w:t>
            </w:r>
            <w:r>
              <w:rPr>
                <w:rFonts w:ascii="Times New Roman" w:eastAsia="Times New Roman" w:hAnsi="Times New Roman" w:cs="Times New Roman"/>
                <w:color w:val="1D1B10"/>
                <w:sz w:val="28"/>
                <w:szCs w:val="28"/>
              </w:rPr>
              <w:br/>
              <w:t xml:space="preserve"> - Biết một số hình ảnh của một số loại thuốc đơn giản: thuốc nhỏ mũi, thuốc hạ sốt, biết cách uống thuốc.</w:t>
            </w:r>
          </w:p>
          <w:p w14:paraId="000001AD" w14:textId="77777777" w:rsidR="007D1081"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1D1B10"/>
                <w:sz w:val="28"/>
                <w:szCs w:val="28"/>
              </w:rPr>
              <w:lastRenderedPageBreak/>
              <w:t>- Biết một số dịch vụ làm đẹp</w:t>
            </w:r>
          </w:p>
        </w:tc>
        <w:tc>
          <w:tcPr>
            <w:tcW w:w="2960" w:type="dxa"/>
            <w:tcBorders>
              <w:top w:val="single" w:sz="4" w:space="0" w:color="000000"/>
              <w:left w:val="nil"/>
              <w:bottom w:val="single" w:sz="4" w:space="0" w:color="000000"/>
              <w:right w:val="single" w:sz="4" w:space="0" w:color="000000"/>
            </w:tcBorders>
            <w:vAlign w:val="center"/>
          </w:tcPr>
          <w:p w14:paraId="000001AE"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 xml:space="preserve"> Đóng vai bác sĩ trò chuyện, hỏi thăm sức khỏe bệnh nhân, khám, chữa một số bệnh thường gặp như: tiêu chảy, sốt, đau răng, đau </w:t>
            </w:r>
            <w:r>
              <w:rPr>
                <w:rFonts w:ascii="Times New Roman" w:eastAsia="Times New Roman" w:hAnsi="Times New Roman" w:cs="Times New Roman"/>
                <w:color w:val="1D1B10"/>
                <w:sz w:val="28"/>
                <w:szCs w:val="28"/>
              </w:rPr>
              <w:lastRenderedPageBreak/>
              <w:t xml:space="preserve">đầu... hướng dẫn bệnh nhân cách uống thuốc. </w:t>
            </w:r>
          </w:p>
          <w:p w14:paraId="000001AF"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Hướng dẫn trẻ một số kỹ thuật sơ cứu thông thường: chảy máu cam, ngã chảy máu...trong góc chơi bác sĩ</w:t>
            </w:r>
          </w:p>
          <w:p w14:paraId="000001B0"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-Trẻ biết một số thao tác đơn giản: gội đầu, mát xa đầu cho mọi người</w:t>
            </w:r>
          </w:p>
        </w:tc>
        <w:tc>
          <w:tcPr>
            <w:tcW w:w="2570" w:type="dxa"/>
            <w:tcBorders>
              <w:top w:val="single" w:sz="4" w:space="0" w:color="000000"/>
              <w:left w:val="nil"/>
              <w:bottom w:val="single" w:sz="4" w:space="0" w:color="000000"/>
              <w:right w:val="single" w:sz="4" w:space="0" w:color="000000"/>
            </w:tcBorders>
            <w:vAlign w:val="center"/>
          </w:tcPr>
          <w:p w14:paraId="000001B1"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-Đồ chơi dụng cụ bác sĩ: ống tiêm, tai nghe, thuốc, mũ, áo bác sĩ…</w:t>
            </w:r>
          </w:p>
          <w:p w14:paraId="000001B2"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Ghế nằm, chậu</w:t>
            </w:r>
          </w:p>
        </w:tc>
        <w:tc>
          <w:tcPr>
            <w:tcW w:w="999" w:type="dxa"/>
            <w:tcBorders>
              <w:top w:val="single" w:sz="4" w:space="0" w:color="000000"/>
              <w:left w:val="nil"/>
              <w:bottom w:val="single" w:sz="4" w:space="0" w:color="000000"/>
              <w:right w:val="single" w:sz="4" w:space="0" w:color="000000"/>
            </w:tcBorders>
            <w:vAlign w:val="center"/>
          </w:tcPr>
          <w:p w14:paraId="000001B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nil"/>
              <w:bottom w:val="single" w:sz="4" w:space="0" w:color="000000"/>
              <w:right w:val="single" w:sz="4" w:space="0" w:color="000000"/>
            </w:tcBorders>
            <w:vAlign w:val="center"/>
          </w:tcPr>
          <w:p w14:paraId="000001B4"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single" w:sz="4" w:space="0" w:color="000000"/>
              <w:left w:val="nil"/>
              <w:bottom w:val="single" w:sz="4" w:space="0" w:color="000000"/>
              <w:right w:val="single" w:sz="4" w:space="0" w:color="000000"/>
            </w:tcBorders>
          </w:tcPr>
          <w:p w14:paraId="000001B5"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B6"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B7"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B8"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B9"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BA"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545918FD"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1B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1B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000001BD"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b/>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b/>
                <w:i/>
                <w:color w:val="1D1B10"/>
                <w:sz w:val="28"/>
                <w:szCs w:val="28"/>
              </w:rPr>
              <w:t>" Góc bán hàng"</w:t>
            </w:r>
          </w:p>
        </w:tc>
        <w:tc>
          <w:tcPr>
            <w:tcW w:w="2940" w:type="dxa"/>
            <w:tcBorders>
              <w:top w:val="single" w:sz="4" w:space="0" w:color="000000"/>
              <w:left w:val="single" w:sz="4" w:space="0" w:color="000000"/>
              <w:bottom w:val="single" w:sz="4" w:space="0" w:color="000000"/>
              <w:right w:val="single" w:sz="4" w:space="0" w:color="000000"/>
            </w:tcBorders>
          </w:tcPr>
          <w:p w14:paraId="000001BE"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Phát triển ngôn ngữ và khả năng giao tiếp phù hợp với vai chơi cho trẻ thông qua hoạt động mua - bán hàng.</w:t>
            </w:r>
            <w:r>
              <w:rPr>
                <w:rFonts w:ascii="Times New Roman" w:eastAsia="Times New Roman" w:hAnsi="Times New Roman" w:cs="Times New Roman"/>
                <w:color w:val="1D1B10"/>
                <w:sz w:val="28"/>
                <w:szCs w:val="28"/>
              </w:rPr>
              <w:br/>
              <w:t xml:space="preserve"> - Biết cách sắp xếp, phân loại các mặt hàng.</w:t>
            </w:r>
          </w:p>
        </w:tc>
        <w:tc>
          <w:tcPr>
            <w:tcW w:w="2960" w:type="dxa"/>
            <w:tcBorders>
              <w:top w:val="single" w:sz="4" w:space="0" w:color="000000"/>
              <w:left w:val="single" w:sz="4" w:space="0" w:color="000000"/>
              <w:bottom w:val="single" w:sz="4" w:space="0" w:color="000000"/>
              <w:right w:val="single" w:sz="4" w:space="0" w:color="000000"/>
            </w:tcBorders>
          </w:tcPr>
          <w:p w14:paraId="000001BF"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Thực hiện các thao tác: Sắp xếp, phân loại, bày hàng cho gọn gàng, chào mời khách, giới thiệu, đưa, lấy đúng hàng…</w:t>
            </w:r>
          </w:p>
          <w:p w14:paraId="000001C0"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Nói tên giá và thoả thuận giá cả </w:t>
            </w:r>
          </w:p>
          <w:p w14:paraId="000001C1"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Trẻ đưa hàng, nhận tiền và nói cảm ơn.</w:t>
            </w:r>
          </w:p>
        </w:tc>
        <w:tc>
          <w:tcPr>
            <w:tcW w:w="2570" w:type="dxa"/>
            <w:tcBorders>
              <w:top w:val="single" w:sz="4" w:space="0" w:color="000000"/>
              <w:left w:val="single" w:sz="4" w:space="0" w:color="000000"/>
              <w:bottom w:val="single" w:sz="4" w:space="0" w:color="000000"/>
              <w:right w:val="single" w:sz="4" w:space="0" w:color="000000"/>
            </w:tcBorders>
          </w:tcPr>
          <w:p w14:paraId="000001C2"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Bảng đơn hàng, giá tiền.</w:t>
            </w:r>
            <w:r>
              <w:rPr>
                <w:rFonts w:ascii="Times New Roman" w:eastAsia="Times New Roman" w:hAnsi="Times New Roman" w:cs="Times New Roman"/>
                <w:color w:val="1D1B10"/>
                <w:sz w:val="28"/>
                <w:szCs w:val="28"/>
              </w:rPr>
              <w:br/>
              <w:t xml:space="preserve">  - Đồ chơi: quần áo, mũ, dép, quả, rau, củ, cây xanh, cây hoa,                                </w:t>
            </w:r>
          </w:p>
        </w:tc>
        <w:tc>
          <w:tcPr>
            <w:tcW w:w="999" w:type="dxa"/>
            <w:tcBorders>
              <w:top w:val="single" w:sz="4" w:space="0" w:color="000000"/>
              <w:left w:val="single" w:sz="4" w:space="0" w:color="000000"/>
              <w:bottom w:val="single" w:sz="4" w:space="0" w:color="000000"/>
              <w:right w:val="single" w:sz="4" w:space="0" w:color="000000"/>
            </w:tcBorders>
          </w:tcPr>
          <w:p w14:paraId="000001C3"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single" w:sz="4" w:space="0" w:color="000000"/>
              <w:bottom w:val="single" w:sz="4" w:space="0" w:color="000000"/>
              <w:right w:val="single" w:sz="4" w:space="0" w:color="000000"/>
            </w:tcBorders>
          </w:tcPr>
          <w:p w14:paraId="000001C4"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single" w:sz="4" w:space="0" w:color="000000"/>
              <w:left w:val="single" w:sz="4" w:space="0" w:color="000000"/>
              <w:bottom w:val="single" w:sz="4" w:space="0" w:color="000000"/>
              <w:right w:val="single" w:sz="4" w:space="0" w:color="000000"/>
            </w:tcBorders>
          </w:tcPr>
          <w:p w14:paraId="000001C5"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792081AA" w14:textId="77777777">
        <w:trPr>
          <w:trHeight w:val="19"/>
        </w:trPr>
        <w:tc>
          <w:tcPr>
            <w:tcW w:w="661" w:type="dxa"/>
            <w:tcBorders>
              <w:top w:val="single" w:sz="4" w:space="0" w:color="000000"/>
              <w:left w:val="single" w:sz="4" w:space="0" w:color="000000"/>
              <w:bottom w:val="single" w:sz="4" w:space="0" w:color="000000"/>
              <w:right w:val="single" w:sz="4" w:space="0" w:color="000000"/>
            </w:tcBorders>
            <w:vAlign w:val="center"/>
          </w:tcPr>
          <w:p w14:paraId="000001C6"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2</w:t>
            </w:r>
          </w:p>
        </w:tc>
        <w:tc>
          <w:tcPr>
            <w:tcW w:w="1015" w:type="dxa"/>
            <w:tcBorders>
              <w:top w:val="single" w:sz="4" w:space="0" w:color="000000"/>
              <w:left w:val="nil"/>
              <w:bottom w:val="single" w:sz="4" w:space="0" w:color="000000"/>
              <w:right w:val="single" w:sz="4" w:space="0" w:color="000000"/>
            </w:tcBorders>
            <w:vAlign w:val="center"/>
          </w:tcPr>
          <w:p w14:paraId="000001C7"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Góc xây dựng</w:t>
            </w:r>
          </w:p>
        </w:tc>
        <w:tc>
          <w:tcPr>
            <w:tcW w:w="1560" w:type="dxa"/>
            <w:tcBorders>
              <w:top w:val="single" w:sz="4" w:space="0" w:color="000000"/>
              <w:left w:val="nil"/>
              <w:bottom w:val="single" w:sz="4" w:space="0" w:color="000000"/>
              <w:right w:val="single" w:sz="4" w:space="0" w:color="000000"/>
            </w:tcBorders>
            <w:vAlign w:val="center"/>
          </w:tcPr>
          <w:p w14:paraId="000001C8" w14:textId="77777777" w:rsidR="007D1081" w:rsidRDefault="00000000">
            <w:pPr>
              <w:spacing w:line="300" w:lineRule="auto"/>
              <w:jc w:val="center"/>
              <w:rPr>
                <w:rFonts w:ascii="Times New Roman" w:eastAsia="Times New Roman" w:hAnsi="Times New Roman" w:cs="Times New Roman"/>
                <w:b/>
                <w:i/>
                <w:color w:val="1D1B10"/>
                <w:sz w:val="28"/>
                <w:szCs w:val="28"/>
              </w:rPr>
            </w:pPr>
            <w:r>
              <w:rPr>
                <w:rFonts w:ascii="Times New Roman" w:eastAsia="Times New Roman" w:hAnsi="Times New Roman" w:cs="Times New Roman"/>
                <w:b/>
                <w:i/>
                <w:color w:val="1D1B10"/>
                <w:sz w:val="28"/>
                <w:szCs w:val="28"/>
              </w:rPr>
              <w:t>Build + Engineering</w:t>
            </w:r>
          </w:p>
        </w:tc>
        <w:tc>
          <w:tcPr>
            <w:tcW w:w="2940" w:type="dxa"/>
            <w:tcBorders>
              <w:top w:val="single" w:sz="4" w:space="0" w:color="000000"/>
              <w:left w:val="nil"/>
              <w:bottom w:val="single" w:sz="4" w:space="0" w:color="000000"/>
              <w:right w:val="single" w:sz="4" w:space="0" w:color="000000"/>
            </w:tcBorders>
            <w:vAlign w:val="center"/>
          </w:tcPr>
          <w:p w14:paraId="000001C9"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Trẻ có khả năng tưởng tượng, tái hiện, sáng tạo thông qua sử dụng các đồ dùng đồ chơi tạo thành mô hình nhà.</w:t>
            </w:r>
            <w:r>
              <w:rPr>
                <w:rFonts w:ascii="Times New Roman" w:eastAsia="Times New Roman" w:hAnsi="Times New Roman" w:cs="Times New Roman"/>
                <w:color w:val="1D1B10"/>
                <w:sz w:val="28"/>
                <w:szCs w:val="28"/>
              </w:rPr>
              <w:br/>
              <w:t xml:space="preserve"> - Rèn kỹ năng lắp ghép, dính gắn, xếp chồng, xếp cạnh, lấy, sắp xếp đồ dùng đồ chơi đúng nơi quy định.</w:t>
            </w:r>
            <w:r>
              <w:rPr>
                <w:rFonts w:ascii="Times New Roman" w:eastAsia="Times New Roman" w:hAnsi="Times New Roman" w:cs="Times New Roman"/>
                <w:color w:val="1D1B10"/>
                <w:sz w:val="28"/>
                <w:szCs w:val="28"/>
              </w:rPr>
              <w:br/>
              <w:t xml:space="preserve">  - Trẻ biết kết hợp cùng nhau lắp ghép, xây dựng công trình theo nhóm, chơi hòa thuận với bạn; biết liên kết với một số góc chơi.</w:t>
            </w:r>
          </w:p>
          <w:p w14:paraId="000001CA"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Thực hiện công việc theo sự phân công và giám sát của cô giáo: </w:t>
            </w:r>
            <w:r>
              <w:rPr>
                <w:rFonts w:ascii="Times New Roman" w:eastAsia="Times New Roman" w:hAnsi="Times New Roman" w:cs="Times New Roman"/>
                <w:color w:val="1D1B10"/>
                <w:sz w:val="28"/>
                <w:szCs w:val="28"/>
              </w:rPr>
              <w:lastRenderedPageBreak/>
              <w:t>cất dọn đồ dùng đồ chơi khi chơi xong.</w:t>
            </w:r>
          </w:p>
          <w:p w14:paraId="000001CB"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Đặt tên cho công trình của mình</w:t>
            </w:r>
          </w:p>
        </w:tc>
        <w:tc>
          <w:tcPr>
            <w:tcW w:w="2960" w:type="dxa"/>
            <w:tcBorders>
              <w:top w:val="single" w:sz="4" w:space="0" w:color="000000"/>
              <w:left w:val="nil"/>
              <w:bottom w:val="single" w:sz="4" w:space="0" w:color="000000"/>
              <w:right w:val="single" w:sz="4" w:space="0" w:color="000000"/>
            </w:tcBorders>
          </w:tcPr>
          <w:p w14:paraId="000001CC"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 Trẻ thỏa thuận vai chơi, công việc, nêu ý tưởng với bạn trong nhóm.</w:t>
            </w:r>
            <w:r>
              <w:rPr>
                <w:rFonts w:ascii="Times New Roman" w:eastAsia="Times New Roman" w:hAnsi="Times New Roman" w:cs="Times New Roman"/>
                <w:color w:val="1D1B10"/>
                <w:sz w:val="28"/>
                <w:szCs w:val="28"/>
              </w:rPr>
              <w:br/>
              <w:t>- Lựa  chọn đồ chơi xây hàng rào, vườn cây, vườn hoa, khu vui chơi</w:t>
            </w:r>
          </w:p>
          <w:p w14:paraId="000001CD"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Mô hình đồ chơi, cây xanh, cây hoa...ở góc chơi bán hàng để phục vụ cho công trình.</w:t>
            </w:r>
          </w:p>
        </w:tc>
        <w:tc>
          <w:tcPr>
            <w:tcW w:w="2570" w:type="dxa"/>
            <w:tcBorders>
              <w:top w:val="single" w:sz="4" w:space="0" w:color="000000"/>
              <w:left w:val="nil"/>
              <w:bottom w:val="single" w:sz="4" w:space="0" w:color="000000"/>
              <w:right w:val="single" w:sz="4" w:space="0" w:color="000000"/>
            </w:tcBorders>
          </w:tcPr>
          <w:p w14:paraId="000001CE"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Mẫu tranh mô hình một số nhà.</w:t>
            </w:r>
            <w:r>
              <w:rPr>
                <w:rFonts w:ascii="Times New Roman" w:eastAsia="Times New Roman" w:hAnsi="Times New Roman" w:cs="Times New Roman"/>
                <w:color w:val="1D1B10"/>
                <w:sz w:val="28"/>
                <w:szCs w:val="28"/>
              </w:rPr>
              <w:br/>
              <w:t>- Tranh hướng dẫn lắp ghép, xây cổng, xây dựng khuôn viên.</w:t>
            </w:r>
            <w:r>
              <w:rPr>
                <w:rFonts w:ascii="Times New Roman" w:eastAsia="Times New Roman" w:hAnsi="Times New Roman" w:cs="Times New Roman"/>
                <w:color w:val="1D1B10"/>
                <w:sz w:val="28"/>
                <w:szCs w:val="28"/>
              </w:rPr>
              <w:br/>
              <w:t>- Đồ chơi: cổng, gạch, khối, một số loại hoa, cây xanh, rau, lắp ghép, mũ công nhân...</w:t>
            </w:r>
          </w:p>
          <w:p w14:paraId="000001CF"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Đồ chơi xây dựng : Xẻng, bay, xô...</w:t>
            </w:r>
          </w:p>
        </w:tc>
        <w:tc>
          <w:tcPr>
            <w:tcW w:w="999" w:type="dxa"/>
            <w:tcBorders>
              <w:top w:val="single" w:sz="4" w:space="0" w:color="000000"/>
              <w:left w:val="nil"/>
              <w:bottom w:val="single" w:sz="4" w:space="0" w:color="000000"/>
              <w:right w:val="single" w:sz="4" w:space="0" w:color="000000"/>
            </w:tcBorders>
            <w:vAlign w:val="center"/>
          </w:tcPr>
          <w:p w14:paraId="000001D0"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nil"/>
              <w:bottom w:val="single" w:sz="4" w:space="0" w:color="000000"/>
              <w:right w:val="single" w:sz="4" w:space="0" w:color="000000"/>
            </w:tcBorders>
            <w:vAlign w:val="center"/>
          </w:tcPr>
          <w:p w14:paraId="000001D1"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single" w:sz="4" w:space="0" w:color="000000"/>
              <w:left w:val="nil"/>
              <w:bottom w:val="single" w:sz="4" w:space="0" w:color="000000"/>
              <w:right w:val="single" w:sz="4" w:space="0" w:color="000000"/>
            </w:tcBorders>
            <w:vAlign w:val="center"/>
          </w:tcPr>
          <w:p w14:paraId="000001D2"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6F1B5C34" w14:textId="77777777">
        <w:trPr>
          <w:trHeight w:val="19"/>
        </w:trPr>
        <w:tc>
          <w:tcPr>
            <w:tcW w:w="661" w:type="dxa"/>
            <w:vMerge w:val="restart"/>
            <w:tcBorders>
              <w:top w:val="single" w:sz="4" w:space="0" w:color="000000"/>
              <w:left w:val="single" w:sz="4" w:space="0" w:color="000000"/>
              <w:bottom w:val="single" w:sz="4" w:space="0" w:color="000000"/>
              <w:right w:val="single" w:sz="4" w:space="0" w:color="000000"/>
            </w:tcBorders>
          </w:tcPr>
          <w:p w14:paraId="000001D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t>3</w:t>
            </w:r>
          </w:p>
          <w:p w14:paraId="000001D4"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5"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6"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7"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8"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9"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A"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B"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C"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1DD"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1015" w:type="dxa"/>
            <w:vMerge w:val="restart"/>
            <w:tcBorders>
              <w:top w:val="single" w:sz="4" w:space="0" w:color="000000"/>
              <w:left w:val="single" w:sz="4" w:space="0" w:color="000000"/>
              <w:bottom w:val="single" w:sz="4" w:space="0" w:color="000000"/>
              <w:right w:val="single" w:sz="4" w:space="0" w:color="000000"/>
            </w:tcBorders>
          </w:tcPr>
          <w:p w14:paraId="000001DE"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lastRenderedPageBreak/>
              <w:br/>
            </w:r>
            <w:r>
              <w:rPr>
                <w:rFonts w:ascii="Times New Roman" w:eastAsia="Times New Roman" w:hAnsi="Times New Roman" w:cs="Times New Roman"/>
                <w:b/>
                <w:color w:val="1D1B10"/>
                <w:sz w:val="28"/>
                <w:szCs w:val="28"/>
              </w:rPr>
              <w:br/>
            </w:r>
            <w:r>
              <w:rPr>
                <w:rFonts w:ascii="Times New Roman" w:eastAsia="Times New Roman" w:hAnsi="Times New Roman" w:cs="Times New Roman"/>
                <w:b/>
                <w:color w:val="1D1B10"/>
                <w:sz w:val="28"/>
                <w:szCs w:val="28"/>
              </w:rPr>
              <w:br/>
            </w:r>
            <w:r>
              <w:rPr>
                <w:rFonts w:ascii="Times New Roman" w:eastAsia="Times New Roman" w:hAnsi="Times New Roman" w:cs="Times New Roman"/>
                <w:b/>
                <w:color w:val="1D1B10"/>
                <w:sz w:val="28"/>
                <w:szCs w:val="28"/>
              </w:rPr>
              <w:br/>
            </w:r>
            <w:r>
              <w:rPr>
                <w:rFonts w:ascii="Times New Roman" w:eastAsia="Times New Roman" w:hAnsi="Times New Roman" w:cs="Times New Roman"/>
                <w:b/>
                <w:color w:val="1D1B10"/>
                <w:sz w:val="28"/>
                <w:szCs w:val="28"/>
              </w:rPr>
              <w:br/>
            </w:r>
            <w:r>
              <w:rPr>
                <w:rFonts w:ascii="Times New Roman" w:eastAsia="Times New Roman" w:hAnsi="Times New Roman" w:cs="Times New Roman"/>
                <w:b/>
                <w:color w:val="1D1B10"/>
                <w:sz w:val="28"/>
                <w:szCs w:val="28"/>
              </w:rPr>
              <w:br/>
              <w:t>Góc học tập</w:t>
            </w:r>
          </w:p>
          <w:p w14:paraId="000001DF"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0"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1"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2"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3"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4"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5"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6"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7" w14:textId="77777777" w:rsidR="007D1081" w:rsidRDefault="007D1081">
            <w:pPr>
              <w:spacing w:line="300" w:lineRule="auto"/>
              <w:jc w:val="center"/>
              <w:rPr>
                <w:rFonts w:ascii="Times New Roman" w:eastAsia="Times New Roman" w:hAnsi="Times New Roman" w:cs="Times New Roman"/>
                <w:b/>
                <w:color w:val="1D1B10"/>
                <w:sz w:val="28"/>
                <w:szCs w:val="28"/>
              </w:rPr>
            </w:pPr>
          </w:p>
          <w:p w14:paraId="000001E8" w14:textId="77777777" w:rsidR="007D1081" w:rsidRDefault="007D1081">
            <w:pPr>
              <w:spacing w:line="300" w:lineRule="auto"/>
              <w:jc w:val="center"/>
              <w:rPr>
                <w:rFonts w:ascii="Times New Roman" w:eastAsia="Times New Roman" w:hAnsi="Times New Roman" w:cs="Times New Roman"/>
                <w:b/>
                <w:color w:val="1D1B10"/>
                <w:sz w:val="28"/>
                <w:szCs w:val="28"/>
              </w:rPr>
            </w:pPr>
          </w:p>
        </w:tc>
        <w:tc>
          <w:tcPr>
            <w:tcW w:w="1560" w:type="dxa"/>
            <w:vMerge w:val="restart"/>
            <w:tcBorders>
              <w:top w:val="single" w:sz="4" w:space="0" w:color="000000"/>
              <w:left w:val="single" w:sz="4" w:space="0" w:color="000000"/>
              <w:bottom w:val="single" w:sz="4" w:space="0" w:color="000000"/>
              <w:right w:val="single" w:sz="4" w:space="0" w:color="000000"/>
            </w:tcBorders>
          </w:tcPr>
          <w:p w14:paraId="000001E9"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1D1B10"/>
                <w:sz w:val="28"/>
                <w:szCs w:val="28"/>
              </w:rPr>
              <w:lastRenderedPageBreak/>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color w:val="1D1B10"/>
                <w:sz w:val="28"/>
                <w:szCs w:val="28"/>
              </w:rPr>
              <w:br/>
            </w:r>
            <w:r>
              <w:rPr>
                <w:rFonts w:ascii="Times New Roman" w:eastAsia="Times New Roman" w:hAnsi="Times New Roman" w:cs="Times New Roman"/>
                <w:b/>
                <w:color w:val="000000"/>
                <w:sz w:val="28"/>
                <w:szCs w:val="28"/>
              </w:rPr>
              <w:t xml:space="preserve">Mathematics </w:t>
            </w:r>
            <w:r>
              <w:rPr>
                <w:rFonts w:ascii="Times New Roman" w:eastAsia="Times New Roman" w:hAnsi="Times New Roman" w:cs="Times New Roman"/>
                <w:color w:val="000000"/>
                <w:sz w:val="28"/>
                <w:szCs w:val="28"/>
              </w:rPr>
              <w:t>(Toán học)</w:t>
            </w:r>
          </w:p>
          <w:p w14:paraId="000001EA"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EB"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EC"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ED"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EE"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EF"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F0"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F1"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F2"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F3"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1F4"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2940" w:type="dxa"/>
            <w:vMerge w:val="restart"/>
            <w:tcBorders>
              <w:top w:val="single" w:sz="4" w:space="0" w:color="000000"/>
              <w:left w:val="single" w:sz="4" w:space="0" w:color="000000"/>
              <w:bottom w:val="single" w:sz="4" w:space="0" w:color="000000"/>
              <w:right w:val="single" w:sz="4" w:space="0" w:color="000000"/>
            </w:tcBorders>
          </w:tcPr>
          <w:p w14:paraId="000001F5"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 xml:space="preserve"> </w:t>
            </w:r>
          </w:p>
          <w:p w14:paraId="000001F6"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Củng cố khả năng ghi nhớ, nhận biết, quan sát, phân loại cho trẻ.</w:t>
            </w:r>
            <w:r>
              <w:rPr>
                <w:rFonts w:ascii="Times New Roman" w:eastAsia="Times New Roman" w:hAnsi="Times New Roman" w:cs="Times New Roman"/>
                <w:color w:val="1D1B10"/>
                <w:sz w:val="28"/>
                <w:szCs w:val="28"/>
              </w:rPr>
              <w:br/>
              <w:t>- Trẻ biết cách chọn và gài lô tô theo yêu cầu của bảng chơi</w:t>
            </w:r>
          </w:p>
          <w:p w14:paraId="000001F7"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Trẻ nhận biết số 7, tách gộp trong phạm vi 7,</w:t>
            </w:r>
          </w:p>
          <w:p w14:paraId="000001F8"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Biết xếp tương ứng 1-1 trang phục, ghép đôi những đối tượng có liên quan.</w:t>
            </w:r>
            <w:r>
              <w:rPr>
                <w:rFonts w:ascii="Times New Roman" w:eastAsia="Times New Roman" w:hAnsi="Times New Roman" w:cs="Times New Roman"/>
                <w:color w:val="1D1B10"/>
                <w:sz w:val="28"/>
                <w:szCs w:val="28"/>
              </w:rPr>
              <w:br/>
              <w:t xml:space="preserve"> - Biết xếp theo quy tắc: </w:t>
            </w:r>
            <w:r>
              <w:rPr>
                <w:rFonts w:ascii="Times New Roman" w:eastAsia="Times New Roman" w:hAnsi="Times New Roman" w:cs="Times New Roman"/>
                <w:color w:val="1D1B10"/>
                <w:sz w:val="28"/>
                <w:szCs w:val="28"/>
              </w:rPr>
              <w:br/>
              <w:t xml:space="preserve">A - B - C </w:t>
            </w:r>
          </w:p>
          <w:p w14:paraId="000001F9"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color w:val="1D1B10"/>
                <w:sz w:val="28"/>
                <w:szCs w:val="28"/>
              </w:rPr>
              <w:lastRenderedPageBreak/>
              <w:t>- Chắp ghép các hình để sắp xếp thành bức tranh hoàn chỉnh</w:t>
            </w:r>
            <w:r>
              <w:rPr>
                <w:rFonts w:ascii="Times New Roman" w:eastAsia="Times New Roman" w:hAnsi="Times New Roman" w:cs="Times New Roman"/>
                <w:color w:val="1D1B10"/>
                <w:sz w:val="28"/>
                <w:szCs w:val="28"/>
              </w:rPr>
              <w:br/>
            </w:r>
            <w:r>
              <w:rPr>
                <w:rFonts w:ascii="Times New Roman" w:eastAsia="Times New Roman" w:hAnsi="Times New Roman" w:cs="Times New Roman"/>
                <w:sz w:val="28"/>
                <w:szCs w:val="28"/>
              </w:rPr>
              <w:t>- Dạy trẻ đọc thuộc, nhớ các số điện thoại khẩn cấp: 111, 113,114,115</w:t>
            </w:r>
          </w:p>
          <w:p w14:paraId="000001FA" w14:textId="77777777" w:rsidR="007D1081"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Dạy trẻ quy tắc "5 ngón tay"</w:t>
            </w:r>
          </w:p>
          <w:p w14:paraId="000001FB"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Trẻ chơi trò chơi dân gian, các trò chơi tư duy phù hợp độ tuổi.</w:t>
            </w:r>
          </w:p>
          <w:p w14:paraId="000001FC"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Lấy cất đồ dùng đúng nơi quy định.</w:t>
            </w:r>
          </w:p>
        </w:tc>
        <w:tc>
          <w:tcPr>
            <w:tcW w:w="2960" w:type="dxa"/>
            <w:vMerge w:val="restart"/>
            <w:tcBorders>
              <w:top w:val="single" w:sz="4" w:space="0" w:color="000000"/>
              <w:left w:val="single" w:sz="4" w:space="0" w:color="000000"/>
              <w:bottom w:val="single" w:sz="4" w:space="0" w:color="000000"/>
              <w:right w:val="single" w:sz="4" w:space="0" w:color="000000"/>
            </w:tcBorders>
          </w:tcPr>
          <w:p w14:paraId="000001FD" w14:textId="77777777" w:rsidR="007D1081" w:rsidRDefault="00000000">
            <w:pPr>
              <w:spacing w:line="300" w:lineRule="auto"/>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lastRenderedPageBreak/>
              <w:t xml:space="preserve">* Khám phá: </w:t>
            </w:r>
          </w:p>
          <w:p w14:paraId="000001FE"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Chọn hình ảnh an toàn cho bản thân khi ra ngoài, ở nhà, ở trường</w:t>
            </w:r>
            <w:r>
              <w:rPr>
                <w:rFonts w:ascii="Times New Roman" w:eastAsia="Times New Roman" w:hAnsi="Times New Roman" w:cs="Times New Roman"/>
                <w:color w:val="1D1B10"/>
                <w:sz w:val="28"/>
                <w:szCs w:val="28"/>
              </w:rPr>
              <w:br/>
              <w:t>- Nối đúng bóng hình Gọi tên, phân loại đồ dùng an toàn và không an toàn</w:t>
            </w:r>
          </w:p>
          <w:p w14:paraId="000001FF"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Chọn hành vi đúng – sai về an toàn cho trẻ khi ở nhà, ở ngoài, ở trường</w:t>
            </w:r>
          </w:p>
          <w:p w14:paraId="00000200"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Chơi trò chơi quy tắc 5 ngón tay.</w:t>
            </w:r>
          </w:p>
          <w:p w14:paraId="00000201"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-Chơi xem hình ảnh lô tô và gọi các sđt tương </w:t>
            </w:r>
            <w:r>
              <w:rPr>
                <w:rFonts w:ascii="Times New Roman" w:eastAsia="Times New Roman" w:hAnsi="Times New Roman" w:cs="Times New Roman"/>
                <w:color w:val="1D1B10"/>
                <w:sz w:val="28"/>
                <w:szCs w:val="28"/>
              </w:rPr>
              <w:lastRenderedPageBreak/>
              <w:t>ứng lô tô. 111,113,114,115</w:t>
            </w:r>
          </w:p>
          <w:p w14:paraId="00000202"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b/>
                <w:color w:val="1D1B10"/>
                <w:sz w:val="28"/>
                <w:szCs w:val="28"/>
              </w:rPr>
              <w:t xml:space="preserve">  * Làm quen với toán:</w:t>
            </w:r>
            <w:r>
              <w:rPr>
                <w:rFonts w:ascii="Times New Roman" w:eastAsia="Times New Roman" w:hAnsi="Times New Roman" w:cs="Times New Roman"/>
                <w:color w:val="1D1B10"/>
                <w:sz w:val="28"/>
                <w:szCs w:val="28"/>
              </w:rPr>
              <w:br/>
              <w:t xml:space="preserve"> - Chọn đúng số lượng đồ dùng.</w:t>
            </w:r>
            <w:r>
              <w:rPr>
                <w:rFonts w:ascii="Times New Roman" w:eastAsia="Times New Roman" w:hAnsi="Times New Roman" w:cs="Times New Roman"/>
                <w:color w:val="1D1B10"/>
                <w:sz w:val="28"/>
                <w:szCs w:val="28"/>
              </w:rPr>
              <w:br/>
              <w:t xml:space="preserve"> - Đếm, so sánh, tách gộp trong pham vi 7</w:t>
            </w:r>
          </w:p>
          <w:p w14:paraId="00000203"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Xếp tương ứng 1-1 trang phục, ghép đôi đồ dùng sử dụng điện và không sử dụng điện.</w:t>
            </w:r>
          </w:p>
          <w:p w14:paraId="00000204"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Sắp xếp theo quy tắc A - B - C đồ dùng đồ chơi.</w:t>
            </w:r>
          </w:p>
          <w:p w14:paraId="00000205"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Vòng quay số</w:t>
            </w:r>
          </w:p>
          <w:p w14:paraId="00000206"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Làm quen với đọc, viết:</w:t>
            </w:r>
          </w:p>
          <w:p w14:paraId="00000207" w14:textId="77777777" w:rsidR="007D1081" w:rsidRDefault="00000000">
            <w:pPr>
              <w:spacing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Đọc chữ cái e, ê</w:t>
            </w:r>
          </w:p>
          <w:p w14:paraId="00000208"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Ghép chữ trong từ.</w:t>
            </w:r>
          </w:p>
          <w:p w14:paraId="00000209"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Tìm từ cho tranh</w:t>
            </w:r>
          </w:p>
          <w:p w14:paraId="0000020A"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Sao chép từ, sao chép chữ cái</w:t>
            </w:r>
          </w:p>
          <w:p w14:paraId="0000020B" w14:textId="77777777" w:rsidR="007D1081" w:rsidRDefault="00000000">
            <w:pPr>
              <w:spacing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1D1B10"/>
                <w:sz w:val="28"/>
                <w:szCs w:val="28"/>
              </w:rPr>
              <w:t>* Trò chơi tư duy</w:t>
            </w:r>
            <w:r>
              <w:rPr>
                <w:rFonts w:ascii="Times New Roman" w:eastAsia="Times New Roman" w:hAnsi="Times New Roman" w:cs="Times New Roman"/>
                <w:b/>
                <w:i/>
                <w:color w:val="1D1B10"/>
                <w:sz w:val="28"/>
                <w:szCs w:val="28"/>
                <w:u w:val="single"/>
              </w:rPr>
              <w:br/>
            </w:r>
            <w:r>
              <w:rPr>
                <w:rFonts w:ascii="Times New Roman" w:eastAsia="Times New Roman" w:hAnsi="Times New Roman" w:cs="Times New Roman"/>
                <w:color w:val="1D1B10"/>
                <w:sz w:val="28"/>
                <w:szCs w:val="28"/>
              </w:rPr>
              <w:t xml:space="preserve"> - Trò chơi kismart</w:t>
            </w:r>
            <w:r>
              <w:rPr>
                <w:rFonts w:ascii="Times New Roman" w:eastAsia="Times New Roman" w:hAnsi="Times New Roman" w:cs="Times New Roman"/>
                <w:color w:val="1D1B10"/>
                <w:sz w:val="28"/>
                <w:szCs w:val="28"/>
              </w:rPr>
              <w:br/>
              <w:t xml:space="preserve"> - Ghép tranh đồ chơi, trang phục của bé.</w:t>
            </w:r>
          </w:p>
          <w:p w14:paraId="0000020C"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Lập trình viên nhí</w:t>
            </w:r>
          </w:p>
          <w:p w14:paraId="0000020D" w14:textId="77777777" w:rsidR="007D1081" w:rsidRDefault="00000000">
            <w:pPr>
              <w:spacing w:line="300" w:lineRule="auto"/>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*Trò chơi tiếng anh</w:t>
            </w:r>
          </w:p>
          <w:p w14:paraId="0000020E" w14:textId="77777777" w:rsidR="007D1081"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Nối đúng bộ phận </w:t>
            </w:r>
          </w:p>
          <w:p w14:paraId="0000020F" w14:textId="77777777" w:rsidR="007D1081"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-What color is it</w:t>
            </w:r>
            <w:r>
              <w:rPr>
                <w:rFonts w:ascii="Times New Roman" w:eastAsia="Times New Roman" w:hAnsi="Times New Roman" w:cs="Times New Roman"/>
                <w:color w:val="1D1B10"/>
                <w:sz w:val="28"/>
                <w:szCs w:val="28"/>
              </w:rPr>
              <w:br/>
            </w:r>
            <w:r>
              <w:rPr>
                <w:rFonts w:ascii="Times New Roman" w:eastAsia="Times New Roman" w:hAnsi="Times New Roman" w:cs="Times New Roman"/>
                <w:b/>
                <w:color w:val="1D1B10"/>
                <w:sz w:val="28"/>
                <w:szCs w:val="28"/>
              </w:rPr>
              <w:t>* Trò chơi dân gian</w:t>
            </w:r>
            <w:r>
              <w:rPr>
                <w:rFonts w:ascii="Times New Roman" w:eastAsia="Times New Roman" w:hAnsi="Times New Roman" w:cs="Times New Roman"/>
                <w:color w:val="1D1B10"/>
                <w:sz w:val="28"/>
                <w:szCs w:val="28"/>
              </w:rPr>
              <w:br/>
              <w:t xml:space="preserve"> Ô ăn quan, Cắp cua</w:t>
            </w:r>
          </w:p>
        </w:tc>
        <w:tc>
          <w:tcPr>
            <w:tcW w:w="2570" w:type="dxa"/>
            <w:tcBorders>
              <w:top w:val="nil"/>
              <w:left w:val="single" w:sz="4" w:space="0" w:color="000000"/>
              <w:bottom w:val="single" w:sz="4" w:space="0" w:color="000000"/>
              <w:right w:val="single" w:sz="4" w:space="0" w:color="000000"/>
            </w:tcBorders>
            <w:vAlign w:val="center"/>
          </w:tcPr>
          <w:p w14:paraId="00000210"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Bảng chơi nối đúng bóng hình</w:t>
            </w:r>
          </w:p>
        </w:tc>
        <w:tc>
          <w:tcPr>
            <w:tcW w:w="999" w:type="dxa"/>
            <w:tcBorders>
              <w:top w:val="nil"/>
              <w:left w:val="nil"/>
              <w:bottom w:val="single" w:sz="4" w:space="0" w:color="000000"/>
              <w:right w:val="single" w:sz="4" w:space="0" w:color="000000"/>
            </w:tcBorders>
            <w:vAlign w:val="center"/>
          </w:tcPr>
          <w:p w14:paraId="00000211"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12"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w:t>
            </w:r>
          </w:p>
        </w:tc>
        <w:tc>
          <w:tcPr>
            <w:tcW w:w="1000" w:type="dxa"/>
            <w:tcBorders>
              <w:top w:val="nil"/>
              <w:left w:val="nil"/>
              <w:bottom w:val="single" w:sz="4" w:space="0" w:color="000000"/>
              <w:right w:val="single" w:sz="4" w:space="0" w:color="000000"/>
            </w:tcBorders>
          </w:tcPr>
          <w:p w14:paraId="0000021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07AD2411"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1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1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1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1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1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19"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Bảng chơi tìm đường</w:t>
            </w:r>
          </w:p>
        </w:tc>
        <w:tc>
          <w:tcPr>
            <w:tcW w:w="999" w:type="dxa"/>
            <w:tcBorders>
              <w:top w:val="nil"/>
              <w:left w:val="nil"/>
              <w:bottom w:val="single" w:sz="4" w:space="0" w:color="000000"/>
              <w:right w:val="single" w:sz="4" w:space="0" w:color="000000"/>
            </w:tcBorders>
            <w:vAlign w:val="center"/>
          </w:tcPr>
          <w:p w14:paraId="0000021A"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1B"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1000" w:type="dxa"/>
            <w:tcBorders>
              <w:top w:val="nil"/>
              <w:left w:val="nil"/>
              <w:bottom w:val="single" w:sz="4" w:space="0" w:color="000000"/>
              <w:right w:val="single" w:sz="4" w:space="0" w:color="000000"/>
            </w:tcBorders>
          </w:tcPr>
          <w:p w14:paraId="0000021C"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184D4651"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1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1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1F"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20"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2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22"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Lô tô hình ảnh an toàn cho bé</w:t>
            </w:r>
          </w:p>
        </w:tc>
        <w:tc>
          <w:tcPr>
            <w:tcW w:w="999" w:type="dxa"/>
            <w:tcBorders>
              <w:top w:val="nil"/>
              <w:left w:val="nil"/>
              <w:bottom w:val="single" w:sz="4" w:space="0" w:color="000000"/>
              <w:right w:val="single" w:sz="4" w:space="0" w:color="000000"/>
            </w:tcBorders>
            <w:vAlign w:val="center"/>
          </w:tcPr>
          <w:p w14:paraId="0000022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w:t>
            </w:r>
          </w:p>
        </w:tc>
        <w:tc>
          <w:tcPr>
            <w:tcW w:w="999" w:type="dxa"/>
            <w:tcBorders>
              <w:top w:val="nil"/>
              <w:left w:val="nil"/>
              <w:bottom w:val="single" w:sz="4" w:space="0" w:color="000000"/>
              <w:right w:val="single" w:sz="4" w:space="0" w:color="000000"/>
            </w:tcBorders>
            <w:vAlign w:val="center"/>
          </w:tcPr>
          <w:p w14:paraId="00000224"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 </w:t>
            </w:r>
          </w:p>
        </w:tc>
        <w:tc>
          <w:tcPr>
            <w:tcW w:w="1000" w:type="dxa"/>
            <w:tcBorders>
              <w:top w:val="nil"/>
              <w:left w:val="nil"/>
              <w:bottom w:val="single" w:sz="4" w:space="0" w:color="000000"/>
              <w:right w:val="single" w:sz="4" w:space="0" w:color="000000"/>
            </w:tcBorders>
          </w:tcPr>
          <w:p w14:paraId="00000225"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678F565C"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2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2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2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2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2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2B"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Lô tô hình ảnh an toàn và không an toàn</w:t>
            </w:r>
          </w:p>
        </w:tc>
        <w:tc>
          <w:tcPr>
            <w:tcW w:w="999" w:type="dxa"/>
            <w:tcBorders>
              <w:top w:val="nil"/>
              <w:left w:val="nil"/>
              <w:bottom w:val="single" w:sz="4" w:space="0" w:color="000000"/>
              <w:right w:val="single" w:sz="4" w:space="0" w:color="000000"/>
            </w:tcBorders>
            <w:vAlign w:val="bottom"/>
          </w:tcPr>
          <w:p w14:paraId="0000022C"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2D"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tcPr>
          <w:p w14:paraId="0000022E"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22F"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00F0E576"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30"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3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32"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33"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3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35" w14:textId="77777777" w:rsidR="007D1081" w:rsidRDefault="00000000">
            <w:pPr>
              <w:spacing w:before="240"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Bảng chơi tách gộp</w:t>
            </w:r>
          </w:p>
        </w:tc>
        <w:tc>
          <w:tcPr>
            <w:tcW w:w="999" w:type="dxa"/>
            <w:tcBorders>
              <w:top w:val="nil"/>
              <w:left w:val="nil"/>
              <w:bottom w:val="single" w:sz="4" w:space="0" w:color="000000"/>
              <w:right w:val="single" w:sz="4" w:space="0" w:color="000000"/>
            </w:tcBorders>
            <w:vAlign w:val="bottom"/>
          </w:tcPr>
          <w:p w14:paraId="00000236" w14:textId="77777777" w:rsidR="007D1081" w:rsidRDefault="00000000">
            <w:pPr>
              <w:spacing w:before="240"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37" w14:textId="77777777" w:rsidR="007D1081" w:rsidRDefault="00000000">
            <w:pPr>
              <w:spacing w:before="240"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 </w:t>
            </w:r>
          </w:p>
        </w:tc>
        <w:tc>
          <w:tcPr>
            <w:tcW w:w="1000" w:type="dxa"/>
            <w:tcBorders>
              <w:top w:val="nil"/>
              <w:left w:val="nil"/>
              <w:bottom w:val="single" w:sz="4" w:space="0" w:color="000000"/>
              <w:right w:val="single" w:sz="4" w:space="0" w:color="000000"/>
            </w:tcBorders>
          </w:tcPr>
          <w:p w14:paraId="00000238" w14:textId="77777777" w:rsidR="007D1081" w:rsidRDefault="007D1081">
            <w:pPr>
              <w:spacing w:before="240" w:line="300" w:lineRule="auto"/>
              <w:rPr>
                <w:rFonts w:ascii="Times New Roman" w:eastAsia="Times New Roman" w:hAnsi="Times New Roman" w:cs="Times New Roman"/>
                <w:color w:val="1D1B10"/>
                <w:sz w:val="28"/>
                <w:szCs w:val="28"/>
              </w:rPr>
            </w:pPr>
          </w:p>
          <w:p w14:paraId="00000239" w14:textId="77777777" w:rsidR="007D1081" w:rsidRDefault="00000000">
            <w:pPr>
              <w:spacing w:before="240"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349F91C5"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3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3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3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3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3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single" w:sz="4" w:space="0" w:color="000000"/>
              <w:left w:val="single" w:sz="4" w:space="0" w:color="000000"/>
              <w:bottom w:val="single" w:sz="4" w:space="0" w:color="000000"/>
              <w:right w:val="single" w:sz="4" w:space="0" w:color="000000"/>
            </w:tcBorders>
            <w:vAlign w:val="center"/>
          </w:tcPr>
          <w:p w14:paraId="0000023F"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Bảng chơi sắp xếp theo quy tắc</w:t>
            </w:r>
          </w:p>
        </w:tc>
        <w:tc>
          <w:tcPr>
            <w:tcW w:w="999" w:type="dxa"/>
            <w:tcBorders>
              <w:top w:val="nil"/>
              <w:left w:val="nil"/>
              <w:bottom w:val="single" w:sz="4" w:space="0" w:color="000000"/>
              <w:right w:val="single" w:sz="4" w:space="0" w:color="000000"/>
            </w:tcBorders>
            <w:vAlign w:val="center"/>
          </w:tcPr>
          <w:p w14:paraId="00000240"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41"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1000" w:type="dxa"/>
            <w:tcBorders>
              <w:top w:val="nil"/>
              <w:left w:val="nil"/>
              <w:bottom w:val="single" w:sz="4" w:space="0" w:color="000000"/>
              <w:right w:val="single" w:sz="4" w:space="0" w:color="000000"/>
            </w:tcBorders>
          </w:tcPr>
          <w:p w14:paraId="00000242"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68A80B5B"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43"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4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4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4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4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single" w:sz="4" w:space="0" w:color="000000"/>
              <w:left w:val="single" w:sz="4" w:space="0" w:color="000000"/>
              <w:bottom w:val="single" w:sz="4" w:space="0" w:color="000000"/>
              <w:right w:val="single" w:sz="4" w:space="0" w:color="000000"/>
            </w:tcBorders>
            <w:vAlign w:val="center"/>
          </w:tcPr>
          <w:p w14:paraId="00000248" w14:textId="77777777" w:rsidR="007D1081" w:rsidRDefault="00000000">
            <w:pPr>
              <w:numPr>
                <w:ilvl w:val="0"/>
                <w:numId w:val="1"/>
              </w:numPr>
              <w:pBdr>
                <w:top w:val="nil"/>
                <w:left w:val="nil"/>
                <w:bottom w:val="nil"/>
                <w:right w:val="nil"/>
                <w:between w:val="nil"/>
              </w:pBdr>
              <w:spacing w:line="300" w:lineRule="auto"/>
              <w:rPr>
                <w:color w:val="1D1B10"/>
                <w:sz w:val="28"/>
                <w:szCs w:val="28"/>
              </w:rPr>
            </w:pPr>
            <w:r>
              <w:rPr>
                <w:rFonts w:ascii="Times New Roman" w:eastAsia="Times New Roman" w:hAnsi="Times New Roman" w:cs="Times New Roman"/>
                <w:color w:val="1D1B10"/>
                <w:sz w:val="28"/>
                <w:szCs w:val="28"/>
              </w:rPr>
              <w:t>Bảng chơi tiếng anh</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49"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4A"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single" w:sz="4" w:space="0" w:color="000000"/>
              <w:left w:val="single" w:sz="4" w:space="0" w:color="000000"/>
              <w:bottom w:val="single" w:sz="4" w:space="0" w:color="000000"/>
              <w:right w:val="single" w:sz="4" w:space="0" w:color="000000"/>
            </w:tcBorders>
            <w:vAlign w:val="center"/>
          </w:tcPr>
          <w:p w14:paraId="0000024B"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11C890C5"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4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4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4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4F"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50"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single" w:sz="4" w:space="0" w:color="000000"/>
              <w:left w:val="single" w:sz="4" w:space="0" w:color="000000"/>
              <w:bottom w:val="single" w:sz="4" w:space="0" w:color="000000"/>
              <w:right w:val="single" w:sz="4" w:space="0" w:color="000000"/>
            </w:tcBorders>
            <w:vAlign w:val="center"/>
          </w:tcPr>
          <w:p w14:paraId="00000251"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Chữ cái, bảng chơi sao chép từ, tìm từ cho tranh</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52"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5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single" w:sz="4" w:space="0" w:color="000000"/>
              <w:left w:val="single" w:sz="4" w:space="0" w:color="000000"/>
              <w:bottom w:val="single" w:sz="4" w:space="0" w:color="000000"/>
              <w:right w:val="single" w:sz="4" w:space="0" w:color="000000"/>
            </w:tcBorders>
          </w:tcPr>
          <w:p w14:paraId="00000254"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5666842C"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5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5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5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5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5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single" w:sz="4" w:space="0" w:color="000000"/>
              <w:left w:val="single" w:sz="4" w:space="0" w:color="000000"/>
              <w:bottom w:val="single" w:sz="4" w:space="0" w:color="000000"/>
              <w:right w:val="single" w:sz="4" w:space="0" w:color="000000"/>
            </w:tcBorders>
            <w:vAlign w:val="center"/>
          </w:tcPr>
          <w:p w14:paraId="0000025A"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Bảng chơi tách gộp trong phạm vi 7</w:t>
            </w:r>
          </w:p>
        </w:tc>
        <w:tc>
          <w:tcPr>
            <w:tcW w:w="999" w:type="dxa"/>
            <w:tcBorders>
              <w:top w:val="single" w:sz="4" w:space="0" w:color="000000"/>
              <w:left w:val="nil"/>
              <w:bottom w:val="single" w:sz="4" w:space="0" w:color="000000"/>
              <w:right w:val="single" w:sz="4" w:space="0" w:color="000000"/>
            </w:tcBorders>
            <w:vAlign w:val="center"/>
          </w:tcPr>
          <w:p w14:paraId="0000025B" w14:textId="77777777" w:rsidR="007D1081" w:rsidRDefault="007D1081">
            <w:pPr>
              <w:spacing w:line="300" w:lineRule="auto"/>
              <w:jc w:val="center"/>
              <w:rPr>
                <w:color w:val="1D1B10"/>
              </w:rPr>
            </w:pPr>
          </w:p>
        </w:tc>
        <w:tc>
          <w:tcPr>
            <w:tcW w:w="999" w:type="dxa"/>
            <w:tcBorders>
              <w:top w:val="single" w:sz="4" w:space="0" w:color="000000"/>
              <w:left w:val="nil"/>
              <w:bottom w:val="single" w:sz="4" w:space="0" w:color="000000"/>
              <w:right w:val="single" w:sz="4" w:space="0" w:color="000000"/>
            </w:tcBorders>
            <w:vAlign w:val="center"/>
          </w:tcPr>
          <w:p w14:paraId="0000025C" w14:textId="77777777" w:rsidR="007D1081" w:rsidRDefault="007D1081">
            <w:pPr>
              <w:spacing w:line="300" w:lineRule="auto"/>
              <w:jc w:val="center"/>
              <w:rPr>
                <w:color w:val="1D1B10"/>
              </w:rPr>
            </w:pPr>
          </w:p>
        </w:tc>
        <w:tc>
          <w:tcPr>
            <w:tcW w:w="1000" w:type="dxa"/>
            <w:tcBorders>
              <w:top w:val="single" w:sz="4" w:space="0" w:color="000000"/>
              <w:left w:val="nil"/>
              <w:bottom w:val="single" w:sz="4" w:space="0" w:color="000000"/>
              <w:right w:val="single" w:sz="4" w:space="0" w:color="000000"/>
            </w:tcBorders>
          </w:tcPr>
          <w:p w14:paraId="0000025D" w14:textId="77777777" w:rsidR="007D1081" w:rsidRDefault="00000000">
            <w:pPr>
              <w:spacing w:line="300" w:lineRule="auto"/>
              <w:jc w:val="center"/>
              <w:rPr>
                <w:color w:val="1D1B10"/>
              </w:rPr>
            </w:pPr>
            <w:r>
              <w:rPr>
                <w:color w:val="1D1B10"/>
              </w:rPr>
              <w:t>x</w:t>
            </w:r>
          </w:p>
        </w:tc>
      </w:tr>
      <w:tr w:rsidR="007D1081" w14:paraId="35E96513"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5E" w14:textId="77777777" w:rsidR="007D1081" w:rsidRDefault="007D1081">
            <w:pPr>
              <w:widowControl w:val="0"/>
              <w:pBdr>
                <w:top w:val="nil"/>
                <w:left w:val="nil"/>
                <w:bottom w:val="nil"/>
                <w:right w:val="nil"/>
                <w:between w:val="nil"/>
              </w:pBdr>
              <w:spacing w:line="276" w:lineRule="auto"/>
              <w:rPr>
                <w:color w:val="1D1B10"/>
              </w:rPr>
            </w:pPr>
          </w:p>
        </w:tc>
        <w:tc>
          <w:tcPr>
            <w:tcW w:w="1015" w:type="dxa"/>
            <w:vMerge/>
            <w:tcBorders>
              <w:top w:val="single" w:sz="4" w:space="0" w:color="000000"/>
              <w:left w:val="single" w:sz="4" w:space="0" w:color="000000"/>
              <w:bottom w:val="single" w:sz="4" w:space="0" w:color="000000"/>
              <w:right w:val="single" w:sz="4" w:space="0" w:color="000000"/>
            </w:tcBorders>
          </w:tcPr>
          <w:p w14:paraId="0000025F" w14:textId="77777777" w:rsidR="007D1081" w:rsidRDefault="007D1081">
            <w:pPr>
              <w:widowControl w:val="0"/>
              <w:pBdr>
                <w:top w:val="nil"/>
                <w:left w:val="nil"/>
                <w:bottom w:val="nil"/>
                <w:right w:val="nil"/>
                <w:between w:val="nil"/>
              </w:pBdr>
              <w:spacing w:line="276" w:lineRule="auto"/>
              <w:rPr>
                <w:color w:val="1D1B10"/>
              </w:rPr>
            </w:pPr>
          </w:p>
        </w:tc>
        <w:tc>
          <w:tcPr>
            <w:tcW w:w="1560" w:type="dxa"/>
            <w:vMerge/>
            <w:tcBorders>
              <w:top w:val="single" w:sz="4" w:space="0" w:color="000000"/>
              <w:left w:val="single" w:sz="4" w:space="0" w:color="000000"/>
              <w:bottom w:val="single" w:sz="4" w:space="0" w:color="000000"/>
              <w:right w:val="single" w:sz="4" w:space="0" w:color="000000"/>
            </w:tcBorders>
          </w:tcPr>
          <w:p w14:paraId="00000260" w14:textId="77777777" w:rsidR="007D1081" w:rsidRDefault="007D1081">
            <w:pPr>
              <w:widowControl w:val="0"/>
              <w:pBdr>
                <w:top w:val="nil"/>
                <w:left w:val="nil"/>
                <w:bottom w:val="nil"/>
                <w:right w:val="nil"/>
                <w:between w:val="nil"/>
              </w:pBdr>
              <w:spacing w:line="276" w:lineRule="auto"/>
              <w:rPr>
                <w:color w:val="1D1B10"/>
              </w:rPr>
            </w:pPr>
          </w:p>
        </w:tc>
        <w:tc>
          <w:tcPr>
            <w:tcW w:w="2940" w:type="dxa"/>
            <w:vMerge/>
            <w:tcBorders>
              <w:top w:val="single" w:sz="4" w:space="0" w:color="000000"/>
              <w:left w:val="single" w:sz="4" w:space="0" w:color="000000"/>
              <w:bottom w:val="single" w:sz="4" w:space="0" w:color="000000"/>
              <w:right w:val="single" w:sz="4" w:space="0" w:color="000000"/>
            </w:tcBorders>
          </w:tcPr>
          <w:p w14:paraId="00000261" w14:textId="77777777" w:rsidR="007D1081" w:rsidRDefault="007D1081">
            <w:pPr>
              <w:widowControl w:val="0"/>
              <w:pBdr>
                <w:top w:val="nil"/>
                <w:left w:val="nil"/>
                <w:bottom w:val="nil"/>
                <w:right w:val="nil"/>
                <w:between w:val="nil"/>
              </w:pBdr>
              <w:spacing w:line="276" w:lineRule="auto"/>
              <w:rPr>
                <w:color w:val="1D1B10"/>
              </w:rPr>
            </w:pPr>
          </w:p>
        </w:tc>
        <w:tc>
          <w:tcPr>
            <w:tcW w:w="2960" w:type="dxa"/>
            <w:vMerge/>
            <w:tcBorders>
              <w:top w:val="single" w:sz="4" w:space="0" w:color="000000"/>
              <w:left w:val="single" w:sz="4" w:space="0" w:color="000000"/>
              <w:bottom w:val="single" w:sz="4" w:space="0" w:color="000000"/>
              <w:right w:val="single" w:sz="4" w:space="0" w:color="000000"/>
            </w:tcBorders>
          </w:tcPr>
          <w:p w14:paraId="00000262" w14:textId="77777777" w:rsidR="007D1081" w:rsidRDefault="007D1081">
            <w:pPr>
              <w:widowControl w:val="0"/>
              <w:pBdr>
                <w:top w:val="nil"/>
                <w:left w:val="nil"/>
                <w:bottom w:val="nil"/>
                <w:right w:val="nil"/>
                <w:between w:val="nil"/>
              </w:pBdr>
              <w:spacing w:line="276" w:lineRule="auto"/>
              <w:rPr>
                <w:color w:val="1D1B10"/>
              </w:rPr>
            </w:pPr>
          </w:p>
        </w:tc>
        <w:tc>
          <w:tcPr>
            <w:tcW w:w="2570" w:type="dxa"/>
            <w:tcBorders>
              <w:top w:val="nil"/>
              <w:left w:val="single" w:sz="4" w:space="0" w:color="000000"/>
              <w:bottom w:val="single" w:sz="4" w:space="0" w:color="000000"/>
              <w:right w:val="single" w:sz="4" w:space="0" w:color="000000"/>
            </w:tcBorders>
            <w:vAlign w:val="center"/>
          </w:tcPr>
          <w:p w14:paraId="00000263"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Chơi các bảng chơi chữ cái trong góc học tập.</w:t>
            </w:r>
          </w:p>
        </w:tc>
        <w:tc>
          <w:tcPr>
            <w:tcW w:w="999" w:type="dxa"/>
            <w:tcBorders>
              <w:top w:val="nil"/>
              <w:left w:val="nil"/>
              <w:bottom w:val="single" w:sz="4" w:space="0" w:color="000000"/>
              <w:right w:val="single" w:sz="4" w:space="0" w:color="000000"/>
            </w:tcBorders>
            <w:vAlign w:val="center"/>
          </w:tcPr>
          <w:p w14:paraId="00000264"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999" w:type="dxa"/>
            <w:tcBorders>
              <w:top w:val="nil"/>
              <w:left w:val="nil"/>
              <w:bottom w:val="single" w:sz="4" w:space="0" w:color="000000"/>
              <w:right w:val="single" w:sz="4" w:space="0" w:color="000000"/>
            </w:tcBorders>
            <w:vAlign w:val="center"/>
          </w:tcPr>
          <w:p w14:paraId="00000265"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tcPr>
          <w:p w14:paraId="00000266"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55D7629E"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6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6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6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6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6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6C"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Mảnh dời ghép tranh</w:t>
            </w:r>
          </w:p>
        </w:tc>
        <w:tc>
          <w:tcPr>
            <w:tcW w:w="999" w:type="dxa"/>
            <w:tcBorders>
              <w:top w:val="nil"/>
              <w:left w:val="nil"/>
              <w:bottom w:val="single" w:sz="4" w:space="0" w:color="000000"/>
              <w:right w:val="single" w:sz="4" w:space="0" w:color="000000"/>
            </w:tcBorders>
            <w:vAlign w:val="center"/>
          </w:tcPr>
          <w:p w14:paraId="0000026D"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bottom"/>
          </w:tcPr>
          <w:p w14:paraId="0000026E"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w:t>
            </w:r>
          </w:p>
        </w:tc>
        <w:tc>
          <w:tcPr>
            <w:tcW w:w="1000" w:type="dxa"/>
            <w:tcBorders>
              <w:top w:val="nil"/>
              <w:left w:val="nil"/>
              <w:bottom w:val="single" w:sz="4" w:space="0" w:color="000000"/>
              <w:right w:val="single" w:sz="4" w:space="0" w:color="000000"/>
            </w:tcBorders>
          </w:tcPr>
          <w:p w14:paraId="0000026F" w14:textId="77777777" w:rsidR="007D1081" w:rsidRDefault="007D1081">
            <w:pPr>
              <w:spacing w:line="300" w:lineRule="auto"/>
              <w:rPr>
                <w:rFonts w:ascii="Times New Roman" w:eastAsia="Times New Roman" w:hAnsi="Times New Roman" w:cs="Times New Roman"/>
                <w:color w:val="1D1B10"/>
                <w:sz w:val="28"/>
                <w:szCs w:val="28"/>
              </w:rPr>
            </w:pPr>
          </w:p>
        </w:tc>
      </w:tr>
      <w:tr w:rsidR="007D1081" w14:paraId="42EF23A3"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70"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7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72"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73"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7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75" w14:textId="77777777" w:rsidR="007D1081" w:rsidRDefault="00000000">
            <w:pPr>
              <w:numPr>
                <w:ilvl w:val="0"/>
                <w:numId w:val="1"/>
              </w:numPr>
              <w:pBdr>
                <w:top w:val="nil"/>
                <w:left w:val="nil"/>
                <w:bottom w:val="nil"/>
                <w:right w:val="nil"/>
                <w:between w:val="nil"/>
              </w:pBdr>
              <w:spacing w:line="300" w:lineRule="auto"/>
              <w:rPr>
                <w:color w:val="1D1B10"/>
                <w:sz w:val="28"/>
                <w:szCs w:val="28"/>
              </w:rPr>
            </w:pPr>
            <w:r>
              <w:rPr>
                <w:rFonts w:ascii="Times New Roman" w:eastAsia="Times New Roman" w:hAnsi="Times New Roman" w:cs="Times New Roman"/>
                <w:color w:val="1D1B10"/>
                <w:sz w:val="28"/>
                <w:szCs w:val="28"/>
              </w:rPr>
              <w:t>Bảng chơi</w:t>
            </w:r>
          </w:p>
        </w:tc>
        <w:tc>
          <w:tcPr>
            <w:tcW w:w="999" w:type="dxa"/>
            <w:tcBorders>
              <w:top w:val="nil"/>
              <w:left w:val="nil"/>
              <w:bottom w:val="single" w:sz="4" w:space="0" w:color="000000"/>
              <w:right w:val="single" w:sz="4" w:space="0" w:color="000000"/>
            </w:tcBorders>
            <w:vAlign w:val="center"/>
          </w:tcPr>
          <w:p w14:paraId="00000276"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77"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vAlign w:val="center"/>
          </w:tcPr>
          <w:p w14:paraId="00000278"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6B36EEB1"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tcPr>
          <w:p w14:paraId="0000027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tcPr>
          <w:p w14:paraId="0000027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14:paraId="0000027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tcPr>
          <w:p w14:paraId="0000027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tcPr>
          <w:p w14:paraId="0000027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single" w:sz="4" w:space="0" w:color="000000"/>
              <w:bottom w:val="single" w:sz="4" w:space="0" w:color="000000"/>
              <w:right w:val="single" w:sz="4" w:space="0" w:color="000000"/>
            </w:tcBorders>
            <w:vAlign w:val="center"/>
          </w:tcPr>
          <w:p w14:paraId="0000027E"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Bảng chơi. Bàn tính ( số, que tính)</w:t>
            </w:r>
          </w:p>
        </w:tc>
        <w:tc>
          <w:tcPr>
            <w:tcW w:w="999" w:type="dxa"/>
            <w:tcBorders>
              <w:top w:val="nil"/>
              <w:left w:val="nil"/>
              <w:bottom w:val="single" w:sz="4" w:space="0" w:color="000000"/>
              <w:right w:val="single" w:sz="4" w:space="0" w:color="000000"/>
            </w:tcBorders>
            <w:vAlign w:val="center"/>
          </w:tcPr>
          <w:p w14:paraId="0000027F"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w:t>
            </w:r>
          </w:p>
        </w:tc>
        <w:tc>
          <w:tcPr>
            <w:tcW w:w="999" w:type="dxa"/>
            <w:tcBorders>
              <w:top w:val="nil"/>
              <w:left w:val="nil"/>
              <w:bottom w:val="single" w:sz="4" w:space="0" w:color="000000"/>
              <w:right w:val="single" w:sz="4" w:space="0" w:color="000000"/>
            </w:tcBorders>
            <w:vAlign w:val="center"/>
          </w:tcPr>
          <w:p w14:paraId="00000280"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vAlign w:val="center"/>
          </w:tcPr>
          <w:p w14:paraId="00000281"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356FEB45" w14:textId="77777777">
        <w:trPr>
          <w:trHeight w:val="19"/>
        </w:trPr>
        <w:tc>
          <w:tcPr>
            <w:tcW w:w="661" w:type="dxa"/>
            <w:vMerge w:val="restart"/>
            <w:tcBorders>
              <w:top w:val="single" w:sz="4" w:space="0" w:color="000000"/>
              <w:left w:val="single" w:sz="4" w:space="0" w:color="000000"/>
              <w:bottom w:val="single" w:sz="4" w:space="0" w:color="000000"/>
              <w:right w:val="single" w:sz="4" w:space="0" w:color="000000"/>
            </w:tcBorders>
            <w:vAlign w:val="center"/>
          </w:tcPr>
          <w:p w14:paraId="00000282"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4</w:t>
            </w:r>
          </w:p>
        </w:tc>
        <w:tc>
          <w:tcPr>
            <w:tcW w:w="1015" w:type="dxa"/>
            <w:vMerge w:val="restart"/>
            <w:tcBorders>
              <w:top w:val="single" w:sz="4" w:space="0" w:color="000000"/>
              <w:left w:val="single" w:sz="4" w:space="0" w:color="000000"/>
              <w:bottom w:val="single" w:sz="4" w:space="0" w:color="000000"/>
              <w:right w:val="single" w:sz="4" w:space="0" w:color="000000"/>
            </w:tcBorders>
            <w:vAlign w:val="center"/>
          </w:tcPr>
          <w:p w14:paraId="00000283"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Góc sách</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0000284" w14:textId="77777777" w:rsidR="007D1081" w:rsidRDefault="00000000">
            <w:pPr>
              <w:spacing w:line="300" w:lineRule="auto"/>
              <w:jc w:val="center"/>
              <w:rPr>
                <w:rFonts w:ascii="Times New Roman" w:eastAsia="Times New Roman" w:hAnsi="Times New Roman" w:cs="Times New Roman"/>
                <w:b/>
                <w:i/>
                <w:color w:val="1D1B10"/>
                <w:sz w:val="28"/>
                <w:szCs w:val="28"/>
              </w:rPr>
            </w:pPr>
            <w:r>
              <w:rPr>
                <w:rFonts w:ascii="Times New Roman" w:eastAsia="Times New Roman" w:hAnsi="Times New Roman" w:cs="Times New Roman"/>
                <w:b/>
                <w:i/>
                <w:color w:val="1D1B10"/>
                <w:sz w:val="28"/>
                <w:szCs w:val="28"/>
              </w:rPr>
              <w:t>Read</w:t>
            </w:r>
          </w:p>
        </w:tc>
        <w:tc>
          <w:tcPr>
            <w:tcW w:w="2940" w:type="dxa"/>
            <w:vMerge w:val="restart"/>
            <w:tcBorders>
              <w:top w:val="single" w:sz="4" w:space="0" w:color="000000"/>
              <w:left w:val="single" w:sz="4" w:space="0" w:color="000000"/>
              <w:bottom w:val="single" w:sz="4" w:space="0" w:color="000000"/>
              <w:right w:val="single" w:sz="4" w:space="0" w:color="000000"/>
            </w:tcBorders>
            <w:vAlign w:val="center"/>
          </w:tcPr>
          <w:p w14:paraId="00000285"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Trẻ biết lựa chọn sách, tranh ảnh về chủ đề bản thân. Biết lật mở sách</w:t>
            </w:r>
          </w:p>
          <w:p w14:paraId="00000286"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Trẻ biết trò chuyện về nội dung trong sách, kể chuyện theo tranh.</w:t>
            </w:r>
            <w:r>
              <w:rPr>
                <w:rFonts w:ascii="Times New Roman" w:eastAsia="Times New Roman" w:hAnsi="Times New Roman" w:cs="Times New Roman"/>
                <w:color w:val="1D1B10"/>
                <w:sz w:val="28"/>
                <w:szCs w:val="28"/>
              </w:rPr>
              <w:br/>
              <w:t xml:space="preserve"> - Đọc thơ chữ to từ </w:t>
            </w:r>
            <w:r>
              <w:rPr>
                <w:rFonts w:ascii="Times New Roman" w:eastAsia="Times New Roman" w:hAnsi="Times New Roman" w:cs="Times New Roman"/>
                <w:color w:val="1D1B10"/>
                <w:sz w:val="28"/>
                <w:szCs w:val="28"/>
              </w:rPr>
              <w:lastRenderedPageBreak/>
              <w:t>trên xuống dưới, từ trái sang phải, chỉ đến đâu đọc đến đó.</w:t>
            </w:r>
          </w:p>
        </w:tc>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00000287"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 xml:space="preserve"> - Bé xem sách.</w:t>
            </w:r>
            <w:r>
              <w:rPr>
                <w:rFonts w:ascii="Times New Roman" w:eastAsia="Times New Roman" w:hAnsi="Times New Roman" w:cs="Times New Roman"/>
                <w:color w:val="1D1B10"/>
                <w:sz w:val="28"/>
                <w:szCs w:val="28"/>
              </w:rPr>
              <w:br/>
              <w:t xml:space="preserve"> - Trò chuyện về nội dung trong sách.</w:t>
            </w:r>
            <w:r>
              <w:rPr>
                <w:rFonts w:ascii="Times New Roman" w:eastAsia="Times New Roman" w:hAnsi="Times New Roman" w:cs="Times New Roman"/>
                <w:color w:val="1D1B10"/>
                <w:sz w:val="28"/>
                <w:szCs w:val="28"/>
              </w:rPr>
              <w:br/>
              <w:t xml:space="preserve"> - Kể chuyện theo tranh.</w:t>
            </w:r>
            <w:r>
              <w:rPr>
                <w:rFonts w:ascii="Times New Roman" w:eastAsia="Times New Roman" w:hAnsi="Times New Roman" w:cs="Times New Roman"/>
                <w:color w:val="1D1B10"/>
                <w:sz w:val="28"/>
                <w:szCs w:val="28"/>
              </w:rPr>
              <w:br/>
              <w:t xml:space="preserve"> - Đọc thơ chữ to: Cô dạy,An toàn với bé..</w:t>
            </w:r>
          </w:p>
          <w:p w14:paraId="00000288"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-Trò chuyện về nội dung có trong sách</w:t>
            </w:r>
          </w:p>
          <w:p w14:paraId="00000289"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-Kể chuyện theo tranh.</w:t>
            </w:r>
          </w:p>
        </w:tc>
        <w:tc>
          <w:tcPr>
            <w:tcW w:w="2570" w:type="dxa"/>
            <w:tcBorders>
              <w:top w:val="single" w:sz="4" w:space="0" w:color="000000"/>
              <w:left w:val="single" w:sz="4" w:space="0" w:color="000000"/>
              <w:bottom w:val="single" w:sz="4" w:space="0" w:color="000000"/>
              <w:right w:val="single" w:sz="4" w:space="0" w:color="000000"/>
            </w:tcBorders>
            <w:vAlign w:val="center"/>
          </w:tcPr>
          <w:p w14:paraId="0000028A"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lastRenderedPageBreak/>
              <w:t xml:space="preserve"> - Sách tranh phù hợp chủ đề thực hiện.</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8B"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8C"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single" w:sz="4" w:space="0" w:color="000000"/>
              <w:bottom w:val="single" w:sz="4" w:space="0" w:color="000000"/>
              <w:right w:val="single" w:sz="4" w:space="0" w:color="000000"/>
            </w:tcBorders>
          </w:tcPr>
          <w:p w14:paraId="0000028D"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28E"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21A1905B"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28F"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290"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00029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vAlign w:val="center"/>
          </w:tcPr>
          <w:p w14:paraId="00000292"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vAlign w:val="center"/>
          </w:tcPr>
          <w:p w14:paraId="00000293"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single" w:sz="4" w:space="0" w:color="000000"/>
              <w:left w:val="nil"/>
              <w:bottom w:val="single" w:sz="4" w:space="0" w:color="000000"/>
              <w:right w:val="single" w:sz="4" w:space="0" w:color="000000"/>
            </w:tcBorders>
          </w:tcPr>
          <w:p w14:paraId="00000294"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Tranh ảnh, rối dẹt, rối tay. Bạn trai, bạn gái, bố , mẹ...</w:t>
            </w:r>
          </w:p>
        </w:tc>
        <w:tc>
          <w:tcPr>
            <w:tcW w:w="999" w:type="dxa"/>
            <w:tcBorders>
              <w:top w:val="single" w:sz="4" w:space="0" w:color="000000"/>
              <w:left w:val="nil"/>
              <w:bottom w:val="single" w:sz="4" w:space="0" w:color="000000"/>
              <w:right w:val="single" w:sz="4" w:space="0" w:color="000000"/>
            </w:tcBorders>
            <w:vAlign w:val="center"/>
          </w:tcPr>
          <w:p w14:paraId="00000295"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single" w:sz="4" w:space="0" w:color="000000"/>
              <w:left w:val="nil"/>
              <w:bottom w:val="single" w:sz="4" w:space="0" w:color="000000"/>
              <w:right w:val="single" w:sz="4" w:space="0" w:color="000000"/>
            </w:tcBorders>
            <w:vAlign w:val="center"/>
          </w:tcPr>
          <w:p w14:paraId="00000296"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1000" w:type="dxa"/>
            <w:tcBorders>
              <w:top w:val="nil"/>
              <w:left w:val="nil"/>
              <w:bottom w:val="single" w:sz="4" w:space="0" w:color="000000"/>
              <w:right w:val="single" w:sz="4" w:space="0" w:color="000000"/>
            </w:tcBorders>
            <w:vAlign w:val="center"/>
          </w:tcPr>
          <w:p w14:paraId="00000297"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4E2BC82D"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29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299"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00029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vAlign w:val="center"/>
          </w:tcPr>
          <w:p w14:paraId="0000029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vAlign w:val="center"/>
          </w:tcPr>
          <w:p w14:paraId="0000029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nil"/>
              <w:bottom w:val="single" w:sz="4" w:space="0" w:color="000000"/>
              <w:right w:val="single" w:sz="4" w:space="0" w:color="000000"/>
            </w:tcBorders>
          </w:tcPr>
          <w:p w14:paraId="0000029D"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Kể chuyện :Gấu con bị sâu răng</w:t>
            </w:r>
          </w:p>
        </w:tc>
        <w:tc>
          <w:tcPr>
            <w:tcW w:w="999" w:type="dxa"/>
            <w:tcBorders>
              <w:top w:val="nil"/>
              <w:left w:val="nil"/>
              <w:bottom w:val="single" w:sz="4" w:space="0" w:color="000000"/>
              <w:right w:val="single" w:sz="4" w:space="0" w:color="000000"/>
            </w:tcBorders>
            <w:vAlign w:val="center"/>
          </w:tcPr>
          <w:p w14:paraId="0000029E"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999" w:type="dxa"/>
            <w:tcBorders>
              <w:top w:val="nil"/>
              <w:left w:val="nil"/>
              <w:bottom w:val="single" w:sz="4" w:space="0" w:color="000000"/>
              <w:right w:val="single" w:sz="4" w:space="0" w:color="000000"/>
            </w:tcBorders>
            <w:vAlign w:val="center"/>
          </w:tcPr>
          <w:p w14:paraId="0000029F"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vAlign w:val="center"/>
          </w:tcPr>
          <w:p w14:paraId="000002A0"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00AB4D61"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2A1"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2A2"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0002A3"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vAlign w:val="center"/>
          </w:tcPr>
          <w:p w14:paraId="000002A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vAlign w:val="center"/>
          </w:tcPr>
          <w:p w14:paraId="000002A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nil"/>
              <w:bottom w:val="single" w:sz="4" w:space="0" w:color="000000"/>
              <w:right w:val="single" w:sz="4" w:space="0" w:color="000000"/>
            </w:tcBorders>
          </w:tcPr>
          <w:p w14:paraId="000002A6"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Kể chuyện sáng tạo</w:t>
            </w:r>
          </w:p>
        </w:tc>
        <w:tc>
          <w:tcPr>
            <w:tcW w:w="999" w:type="dxa"/>
            <w:tcBorders>
              <w:top w:val="nil"/>
              <w:left w:val="nil"/>
              <w:bottom w:val="single" w:sz="4" w:space="0" w:color="000000"/>
              <w:right w:val="single" w:sz="4" w:space="0" w:color="000000"/>
            </w:tcBorders>
            <w:vAlign w:val="center"/>
          </w:tcPr>
          <w:p w14:paraId="000002A7"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A8" w14:textId="77777777" w:rsidR="007D1081" w:rsidRDefault="007D1081">
            <w:pPr>
              <w:spacing w:line="300" w:lineRule="auto"/>
              <w:jc w:val="center"/>
              <w:rPr>
                <w:rFonts w:ascii="Times New Roman" w:eastAsia="Times New Roman" w:hAnsi="Times New Roman" w:cs="Times New Roman"/>
                <w:color w:val="1D1B10"/>
                <w:sz w:val="28"/>
                <w:szCs w:val="28"/>
              </w:rPr>
            </w:pPr>
          </w:p>
        </w:tc>
        <w:tc>
          <w:tcPr>
            <w:tcW w:w="1000" w:type="dxa"/>
            <w:tcBorders>
              <w:top w:val="nil"/>
              <w:left w:val="nil"/>
              <w:bottom w:val="single" w:sz="4" w:space="0" w:color="000000"/>
              <w:right w:val="single" w:sz="4" w:space="0" w:color="000000"/>
            </w:tcBorders>
            <w:vAlign w:val="center"/>
          </w:tcPr>
          <w:p w14:paraId="000002A9"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46C42C59"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2AA"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2AB"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0002AC"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vAlign w:val="center"/>
          </w:tcPr>
          <w:p w14:paraId="000002AD"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vAlign w:val="center"/>
          </w:tcPr>
          <w:p w14:paraId="000002AE"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nil"/>
              <w:bottom w:val="single" w:sz="4" w:space="0" w:color="000000"/>
              <w:right w:val="single" w:sz="4" w:space="0" w:color="000000"/>
            </w:tcBorders>
            <w:vAlign w:val="center"/>
          </w:tcPr>
          <w:p w14:paraId="000002AF"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Bài thơ chữ to: Cô dạy, An toàn cho bé</w:t>
            </w:r>
          </w:p>
        </w:tc>
        <w:tc>
          <w:tcPr>
            <w:tcW w:w="999" w:type="dxa"/>
            <w:tcBorders>
              <w:top w:val="nil"/>
              <w:left w:val="nil"/>
              <w:bottom w:val="single" w:sz="4" w:space="0" w:color="000000"/>
              <w:right w:val="single" w:sz="4" w:space="0" w:color="000000"/>
            </w:tcBorders>
            <w:vAlign w:val="center"/>
          </w:tcPr>
          <w:p w14:paraId="000002B0"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999" w:type="dxa"/>
            <w:tcBorders>
              <w:top w:val="nil"/>
              <w:left w:val="nil"/>
              <w:bottom w:val="single" w:sz="4" w:space="0" w:color="000000"/>
              <w:right w:val="single" w:sz="4" w:space="0" w:color="000000"/>
            </w:tcBorders>
            <w:vAlign w:val="center"/>
          </w:tcPr>
          <w:p w14:paraId="000002B1"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w:t>
            </w:r>
          </w:p>
        </w:tc>
        <w:tc>
          <w:tcPr>
            <w:tcW w:w="1000" w:type="dxa"/>
            <w:tcBorders>
              <w:top w:val="nil"/>
              <w:left w:val="nil"/>
              <w:bottom w:val="single" w:sz="4" w:space="0" w:color="000000"/>
              <w:right w:val="single" w:sz="4" w:space="0" w:color="000000"/>
            </w:tcBorders>
          </w:tcPr>
          <w:p w14:paraId="000002B2" w14:textId="77777777" w:rsidR="007D1081" w:rsidRDefault="007D1081">
            <w:pPr>
              <w:spacing w:line="300" w:lineRule="auto"/>
              <w:jc w:val="center"/>
              <w:rPr>
                <w:rFonts w:ascii="Times New Roman" w:eastAsia="Times New Roman" w:hAnsi="Times New Roman" w:cs="Times New Roman"/>
                <w:color w:val="1D1B10"/>
                <w:sz w:val="28"/>
                <w:szCs w:val="28"/>
              </w:rPr>
            </w:pPr>
          </w:p>
          <w:p w14:paraId="000002B3"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r>
      <w:tr w:rsidR="007D1081" w14:paraId="6EE62F51" w14:textId="77777777">
        <w:trPr>
          <w:trHeight w:val="19"/>
        </w:trPr>
        <w:tc>
          <w:tcPr>
            <w:tcW w:w="661" w:type="dxa"/>
            <w:vMerge/>
            <w:tcBorders>
              <w:top w:val="single" w:sz="4" w:space="0" w:color="000000"/>
              <w:left w:val="single" w:sz="4" w:space="0" w:color="000000"/>
              <w:bottom w:val="single" w:sz="4" w:space="0" w:color="000000"/>
              <w:right w:val="single" w:sz="4" w:space="0" w:color="000000"/>
            </w:tcBorders>
            <w:vAlign w:val="center"/>
          </w:tcPr>
          <w:p w14:paraId="000002B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14:paraId="000002B5"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00002B6"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40" w:type="dxa"/>
            <w:vMerge/>
            <w:tcBorders>
              <w:top w:val="single" w:sz="4" w:space="0" w:color="000000"/>
              <w:left w:val="single" w:sz="4" w:space="0" w:color="000000"/>
              <w:bottom w:val="single" w:sz="4" w:space="0" w:color="000000"/>
              <w:right w:val="single" w:sz="4" w:space="0" w:color="000000"/>
            </w:tcBorders>
            <w:vAlign w:val="center"/>
          </w:tcPr>
          <w:p w14:paraId="000002B7"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960" w:type="dxa"/>
            <w:vMerge/>
            <w:tcBorders>
              <w:top w:val="single" w:sz="4" w:space="0" w:color="000000"/>
              <w:left w:val="single" w:sz="4" w:space="0" w:color="000000"/>
              <w:bottom w:val="single" w:sz="4" w:space="0" w:color="000000"/>
              <w:right w:val="single" w:sz="4" w:space="0" w:color="000000"/>
            </w:tcBorders>
            <w:vAlign w:val="center"/>
          </w:tcPr>
          <w:p w14:paraId="000002B8"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2570" w:type="dxa"/>
            <w:tcBorders>
              <w:top w:val="nil"/>
              <w:left w:val="nil"/>
              <w:bottom w:val="single" w:sz="4" w:space="0" w:color="000000"/>
              <w:right w:val="single" w:sz="4" w:space="0" w:color="000000"/>
            </w:tcBorders>
            <w:vAlign w:val="center"/>
          </w:tcPr>
          <w:p w14:paraId="000002B9" w14:textId="77777777" w:rsidR="007D1081" w:rsidRDefault="00000000">
            <w:pPr>
              <w:spacing w:line="300" w:lineRule="auto"/>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xml:space="preserve"> - Kể chuyện theo tranh</w:t>
            </w:r>
          </w:p>
        </w:tc>
        <w:tc>
          <w:tcPr>
            <w:tcW w:w="999" w:type="dxa"/>
            <w:tcBorders>
              <w:top w:val="nil"/>
              <w:left w:val="nil"/>
              <w:bottom w:val="single" w:sz="4" w:space="0" w:color="000000"/>
              <w:right w:val="single" w:sz="4" w:space="0" w:color="000000"/>
            </w:tcBorders>
            <w:vAlign w:val="center"/>
          </w:tcPr>
          <w:p w14:paraId="000002BA"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 </w:t>
            </w:r>
          </w:p>
        </w:tc>
        <w:tc>
          <w:tcPr>
            <w:tcW w:w="999" w:type="dxa"/>
            <w:tcBorders>
              <w:top w:val="nil"/>
              <w:left w:val="nil"/>
              <w:bottom w:val="single" w:sz="4" w:space="0" w:color="000000"/>
              <w:right w:val="single" w:sz="4" w:space="0" w:color="000000"/>
            </w:tcBorders>
            <w:vAlign w:val="center"/>
          </w:tcPr>
          <w:p w14:paraId="000002BB"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x</w:t>
            </w:r>
          </w:p>
        </w:tc>
        <w:tc>
          <w:tcPr>
            <w:tcW w:w="1000" w:type="dxa"/>
            <w:tcBorders>
              <w:top w:val="nil"/>
              <w:left w:val="nil"/>
              <w:bottom w:val="single" w:sz="4" w:space="0" w:color="000000"/>
              <w:right w:val="single" w:sz="4" w:space="0" w:color="000000"/>
            </w:tcBorders>
          </w:tcPr>
          <w:p w14:paraId="000002BC"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0FB22BB1" w14:textId="77777777">
        <w:trPr>
          <w:trHeight w:val="948"/>
        </w:trPr>
        <w:tc>
          <w:tcPr>
            <w:tcW w:w="661" w:type="dxa"/>
            <w:tcBorders>
              <w:top w:val="single" w:sz="4" w:space="0" w:color="000000"/>
              <w:left w:val="single" w:sz="4" w:space="0" w:color="000000"/>
              <w:right w:val="single" w:sz="4" w:space="0" w:color="000000"/>
            </w:tcBorders>
            <w:vAlign w:val="center"/>
          </w:tcPr>
          <w:p w14:paraId="000002BD"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1D1B10"/>
                <w:sz w:val="28"/>
                <w:szCs w:val="28"/>
              </w:rPr>
              <w:t>5</w:t>
            </w:r>
          </w:p>
        </w:tc>
        <w:tc>
          <w:tcPr>
            <w:tcW w:w="1015" w:type="dxa"/>
            <w:tcBorders>
              <w:top w:val="single" w:sz="4" w:space="0" w:color="000000"/>
              <w:left w:val="single" w:sz="4" w:space="0" w:color="000000"/>
              <w:right w:val="single" w:sz="4" w:space="0" w:color="000000"/>
            </w:tcBorders>
            <w:vAlign w:val="center"/>
          </w:tcPr>
          <w:p w14:paraId="000002BE" w14:textId="77777777" w:rsidR="007D1081" w:rsidRDefault="00000000">
            <w:pPr>
              <w:spacing w:line="300" w:lineRule="auto"/>
              <w:jc w:val="center"/>
              <w:rPr>
                <w:rFonts w:ascii="Times New Roman" w:eastAsia="Times New Roman" w:hAnsi="Times New Roman" w:cs="Times New Roman"/>
                <w:b/>
                <w:color w:val="1D1B10"/>
                <w:sz w:val="28"/>
                <w:szCs w:val="28"/>
              </w:rPr>
            </w:pPr>
            <w:r>
              <w:rPr>
                <w:rFonts w:ascii="Times New Roman" w:eastAsia="Times New Roman" w:hAnsi="Times New Roman" w:cs="Times New Roman"/>
                <w:b/>
                <w:color w:val="1D1B10"/>
                <w:sz w:val="28"/>
                <w:szCs w:val="28"/>
              </w:rPr>
              <w:t>Nghệ thuật</w:t>
            </w:r>
          </w:p>
        </w:tc>
        <w:tc>
          <w:tcPr>
            <w:tcW w:w="1560" w:type="dxa"/>
            <w:tcBorders>
              <w:top w:val="single" w:sz="4" w:space="0" w:color="000000"/>
              <w:left w:val="single" w:sz="4" w:space="0" w:color="000000"/>
              <w:right w:val="single" w:sz="4" w:space="0" w:color="000000"/>
            </w:tcBorders>
            <w:vAlign w:val="center"/>
          </w:tcPr>
          <w:p w14:paraId="000002BF"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0"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1"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2"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3"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4"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5" w14:textId="77777777" w:rsidR="007D1081" w:rsidRDefault="00000000">
            <w:pPr>
              <w:spacing w:line="300" w:lineRule="auto"/>
              <w:jc w:val="center"/>
              <w:rPr>
                <w:rFonts w:ascii="Times New Roman" w:eastAsia="Times New Roman" w:hAnsi="Times New Roman" w:cs="Times New Roman"/>
                <w:b/>
                <w:i/>
                <w:color w:val="1D1B10"/>
                <w:sz w:val="28"/>
                <w:szCs w:val="28"/>
              </w:rPr>
            </w:pPr>
            <w:r>
              <w:rPr>
                <w:rFonts w:ascii="Times New Roman" w:eastAsia="Times New Roman" w:hAnsi="Times New Roman" w:cs="Times New Roman"/>
                <w:b/>
                <w:i/>
                <w:color w:val="1D1B10"/>
                <w:sz w:val="28"/>
                <w:szCs w:val="28"/>
              </w:rPr>
              <w:t>Art</w:t>
            </w:r>
          </w:p>
          <w:p w14:paraId="000002C6"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7"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8"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9"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A"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B" w14:textId="77777777" w:rsidR="007D1081" w:rsidRDefault="007D1081">
            <w:pPr>
              <w:spacing w:line="300" w:lineRule="auto"/>
              <w:jc w:val="center"/>
              <w:rPr>
                <w:rFonts w:ascii="Times New Roman" w:eastAsia="Times New Roman" w:hAnsi="Times New Roman" w:cs="Times New Roman"/>
                <w:b/>
                <w:i/>
                <w:color w:val="1D1B10"/>
                <w:sz w:val="28"/>
                <w:szCs w:val="28"/>
              </w:rPr>
            </w:pPr>
          </w:p>
          <w:p w14:paraId="000002CC" w14:textId="77777777" w:rsidR="007D1081" w:rsidRDefault="007D1081">
            <w:pPr>
              <w:spacing w:line="300" w:lineRule="auto"/>
              <w:rPr>
                <w:rFonts w:ascii="Times New Roman" w:eastAsia="Times New Roman" w:hAnsi="Times New Roman" w:cs="Times New Roman"/>
                <w:b/>
                <w:i/>
                <w:color w:val="1D1B10"/>
                <w:sz w:val="28"/>
                <w:szCs w:val="28"/>
              </w:rPr>
            </w:pPr>
          </w:p>
        </w:tc>
        <w:tc>
          <w:tcPr>
            <w:tcW w:w="2940" w:type="dxa"/>
            <w:tcBorders>
              <w:top w:val="single" w:sz="4" w:space="0" w:color="000000"/>
              <w:bottom w:val="single" w:sz="4" w:space="0" w:color="000000"/>
              <w:right w:val="single" w:sz="4" w:space="0" w:color="000000"/>
            </w:tcBorders>
            <w:vAlign w:val="center"/>
          </w:tcPr>
          <w:p w14:paraId="000002CD" w14:textId="77777777" w:rsidR="007D1081"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Trẻ sử dụng các kỹ năng nặn, xé dán, tô màu, vẽ, trang trí, xếp dán...tạo ra sản phẩm chủ đề .An toàn</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Biết cầm bút đúng cách.</w:t>
            </w:r>
          </w:p>
          <w:p w14:paraId="000002CE" w14:textId="77777777" w:rsidR="007D1081" w:rsidRDefault="00000000">
            <w:pPr>
              <w:spacing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Trẻ biết cách phân bố cục bức tranh cho hài hòa. vẽ, tô màu đẹp.</w:t>
            </w:r>
          </w:p>
          <w:p w14:paraId="000002CF" w14:textId="77777777" w:rsidR="007D1081" w:rsidRDefault="00000000">
            <w:pPr>
              <w:spacing w:line="300" w:lineRule="auto"/>
              <w:jc w:val="both"/>
              <w:rPr>
                <w:rFonts w:ascii="Times New Roman" w:eastAsia="Times New Roman" w:hAnsi="Times New Roman" w:cs="Times New Roman"/>
                <w:sz w:val="28"/>
                <w:szCs w:val="28"/>
              </w:rPr>
            </w:pPr>
            <w:bookmarkStart w:id="2" w:name="_heading=h.p6lkqu1696ze" w:colFirst="0" w:colLast="0"/>
            <w:bookmarkEnd w:id="2"/>
            <w:r>
              <w:rPr>
                <w:rFonts w:ascii="Times New Roman" w:eastAsia="Times New Roman" w:hAnsi="Times New Roman" w:cs="Times New Roman"/>
                <w:sz w:val="28"/>
                <w:szCs w:val="28"/>
              </w:rPr>
              <w:t>- Biết sử dụng các nguyên vật liệu sẵn có để tạo ra sản phẩm</w:t>
            </w:r>
          </w:p>
          <w:p w14:paraId="000002D0" w14:textId="77777777" w:rsidR="007D1081"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rPr>
              <w:t>Có khả năng tự chọn dụng cụ, vật liệu để tạo ra sản phẩm theo ý thích.</w:t>
            </w:r>
          </w:p>
          <w:p w14:paraId="000002D1" w14:textId="77777777" w:rsidR="007D1081" w:rsidRDefault="00000000">
            <w:pPr>
              <w:pBdr>
                <w:top w:val="nil"/>
                <w:left w:val="nil"/>
                <w:bottom w:val="nil"/>
                <w:right w:val="nil"/>
                <w:between w:val="nil"/>
              </w:pBdr>
              <w:ind w:hanging="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Đặt tên cho sản phẩm tạo hình.</w:t>
            </w:r>
          </w:p>
        </w:tc>
        <w:tc>
          <w:tcPr>
            <w:tcW w:w="2960" w:type="dxa"/>
            <w:tcBorders>
              <w:top w:val="single" w:sz="4" w:space="0" w:color="000000"/>
              <w:left w:val="single" w:sz="4" w:space="0" w:color="000000"/>
              <w:bottom w:val="single" w:sz="4" w:space="0" w:color="000000"/>
              <w:right w:val="single" w:sz="4" w:space="0" w:color="000000"/>
            </w:tcBorders>
            <w:vAlign w:val="center"/>
          </w:tcPr>
          <w:p w14:paraId="000002D2" w14:textId="77777777" w:rsidR="007D1081" w:rsidRDefault="00000000">
            <w:pPr>
              <w:spacing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Cô hướng dẫn trẻ cách vẽ, xé dán, in, cắt trang trí,phân bố cục hợp lý, tô màu tranh. cách sử dụng màu. Nặn bánh ,vòng tay</w:t>
            </w:r>
          </w:p>
          <w:p w14:paraId="000002D3" w14:textId="77777777" w:rsidR="007D1081" w:rsidRDefault="0000000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trang phục đi chơi cho bé từ giấy đã qua sử dụng, túi bóng,lá cây</w:t>
            </w:r>
          </w:p>
          <w:p w14:paraId="000002D4" w14:textId="77777777" w:rsidR="007D1081" w:rsidRDefault="007D1081">
            <w:pPr>
              <w:spacing w:line="300" w:lineRule="auto"/>
              <w:jc w:val="both"/>
              <w:rPr>
                <w:rFonts w:ascii="Times New Roman" w:eastAsia="Times New Roman" w:hAnsi="Times New Roman" w:cs="Times New Roman"/>
                <w:color w:val="000000"/>
                <w:sz w:val="28"/>
                <w:szCs w:val="28"/>
              </w:rPr>
            </w:pPr>
          </w:p>
          <w:p w14:paraId="000002D5" w14:textId="77777777" w:rsidR="007D1081" w:rsidRDefault="007D1081">
            <w:pPr>
              <w:spacing w:line="300" w:lineRule="auto"/>
              <w:jc w:val="both"/>
              <w:rPr>
                <w:rFonts w:ascii="Times New Roman" w:eastAsia="Times New Roman" w:hAnsi="Times New Roman" w:cs="Times New Roman"/>
                <w:color w:val="000000"/>
                <w:sz w:val="28"/>
                <w:szCs w:val="28"/>
              </w:rPr>
            </w:pPr>
          </w:p>
          <w:p w14:paraId="000002D6" w14:textId="77777777" w:rsidR="007D1081" w:rsidRDefault="007D1081">
            <w:pPr>
              <w:spacing w:line="300" w:lineRule="auto"/>
              <w:jc w:val="both"/>
              <w:rPr>
                <w:rFonts w:ascii="Times New Roman" w:eastAsia="Times New Roman" w:hAnsi="Times New Roman" w:cs="Times New Roman"/>
                <w:color w:val="000000"/>
                <w:sz w:val="28"/>
                <w:szCs w:val="28"/>
              </w:rPr>
            </w:pPr>
          </w:p>
          <w:p w14:paraId="000002D7" w14:textId="77777777" w:rsidR="007D1081" w:rsidRDefault="007D1081">
            <w:pPr>
              <w:spacing w:line="300" w:lineRule="auto"/>
              <w:jc w:val="both"/>
              <w:rPr>
                <w:rFonts w:ascii="Times New Roman" w:eastAsia="Times New Roman" w:hAnsi="Times New Roman" w:cs="Times New Roman"/>
                <w:color w:val="000000"/>
                <w:sz w:val="28"/>
                <w:szCs w:val="28"/>
              </w:rPr>
            </w:pPr>
          </w:p>
          <w:p w14:paraId="000002D8" w14:textId="77777777" w:rsidR="007D1081" w:rsidRDefault="007D1081">
            <w:pPr>
              <w:spacing w:line="300" w:lineRule="auto"/>
              <w:rPr>
                <w:rFonts w:ascii="Times New Roman" w:eastAsia="Times New Roman" w:hAnsi="Times New Roman" w:cs="Times New Roman"/>
                <w:color w:val="1D1B10"/>
                <w:sz w:val="28"/>
                <w:szCs w:val="28"/>
              </w:rPr>
            </w:pPr>
          </w:p>
        </w:tc>
        <w:tc>
          <w:tcPr>
            <w:tcW w:w="2570" w:type="dxa"/>
            <w:tcBorders>
              <w:top w:val="single" w:sz="4" w:space="0" w:color="000000"/>
              <w:left w:val="single" w:sz="4" w:space="0" w:color="000000"/>
              <w:bottom w:val="single" w:sz="4" w:space="0" w:color="000000"/>
              <w:right w:val="single" w:sz="4" w:space="0" w:color="000000"/>
            </w:tcBorders>
            <w:vAlign w:val="center"/>
          </w:tcPr>
          <w:p w14:paraId="000002D9" w14:textId="77777777" w:rsidR="007D1081" w:rsidRDefault="00000000">
            <w:pPr>
              <w:tabs>
                <w:tab w:val="left" w:pos="4875"/>
              </w:tabs>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Màu, giấy màu, giấy vẽ, bút vẽ.</w:t>
            </w:r>
          </w:p>
          <w:p w14:paraId="000002DA" w14:textId="77777777" w:rsidR="007D1081" w:rsidRDefault="00000000">
            <w:pPr>
              <w:tabs>
                <w:tab w:val="left" w:pos="4875"/>
              </w:tabs>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Mẫu gợi ý của cô</w:t>
            </w:r>
          </w:p>
          <w:p w14:paraId="000002DB" w14:textId="77777777" w:rsidR="007D1081" w:rsidRDefault="00000000">
            <w:pPr>
              <w:tabs>
                <w:tab w:val="left" w:pos="4875"/>
              </w:tabs>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Đất nặn, bảng, kéo, keo, hồ dán. Sáp màu, màu nước.</w:t>
            </w:r>
          </w:p>
          <w:p w14:paraId="000002DC" w14:textId="77777777" w:rsidR="007D1081" w:rsidRDefault="00000000">
            <w:pPr>
              <w:tabs>
                <w:tab w:val="left" w:pos="4875"/>
              </w:tabs>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Tranh rỗng</w:t>
            </w:r>
          </w:p>
          <w:p w14:paraId="000002DD" w14:textId="77777777" w:rsidR="007D1081" w:rsidRDefault="00000000">
            <w:pPr>
              <w:spacing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Bảng hướng dẫn cách pha màu nước</w:t>
            </w:r>
          </w:p>
          <w:p w14:paraId="000002DE" w14:textId="77777777" w:rsidR="007D1081" w:rsidRDefault="007D1081">
            <w:pPr>
              <w:spacing w:line="300" w:lineRule="auto"/>
              <w:rPr>
                <w:rFonts w:ascii="Times New Roman" w:eastAsia="Times New Roman" w:hAnsi="Times New Roman" w:cs="Times New Roman"/>
                <w:sz w:val="28"/>
                <w:szCs w:val="28"/>
              </w:rPr>
            </w:pPr>
          </w:p>
          <w:p w14:paraId="000002DF" w14:textId="77777777" w:rsidR="007D1081" w:rsidRDefault="007D1081">
            <w:pPr>
              <w:spacing w:line="300" w:lineRule="auto"/>
              <w:rPr>
                <w:rFonts w:ascii="Times New Roman" w:eastAsia="Times New Roman" w:hAnsi="Times New Roman" w:cs="Times New Roman"/>
                <w:sz w:val="28"/>
                <w:szCs w:val="28"/>
              </w:rPr>
            </w:pPr>
          </w:p>
          <w:p w14:paraId="000002E0" w14:textId="77777777" w:rsidR="007D1081" w:rsidRDefault="007D1081">
            <w:pPr>
              <w:spacing w:line="300" w:lineRule="auto"/>
              <w:rPr>
                <w:rFonts w:ascii="Times New Roman" w:eastAsia="Times New Roman" w:hAnsi="Times New Roman" w:cs="Times New Roman"/>
                <w:sz w:val="28"/>
                <w:szCs w:val="28"/>
              </w:rPr>
            </w:pPr>
          </w:p>
          <w:p w14:paraId="000002E1" w14:textId="77777777" w:rsidR="007D1081" w:rsidRDefault="007D1081">
            <w:pPr>
              <w:spacing w:line="300" w:lineRule="auto"/>
              <w:rPr>
                <w:rFonts w:ascii="Times New Roman" w:eastAsia="Times New Roman" w:hAnsi="Times New Roman" w:cs="Times New Roman"/>
                <w:sz w:val="28"/>
                <w:szCs w:val="28"/>
              </w:rPr>
            </w:pPr>
          </w:p>
          <w:p w14:paraId="000002E2" w14:textId="77777777" w:rsidR="007D1081" w:rsidRDefault="007D1081">
            <w:pPr>
              <w:spacing w:line="300" w:lineRule="auto"/>
              <w:rPr>
                <w:rFonts w:ascii="Times New Roman" w:eastAsia="Times New Roman" w:hAnsi="Times New Roman" w:cs="Times New Roman"/>
                <w:sz w:val="28"/>
                <w:szCs w:val="28"/>
              </w:rPr>
            </w:pPr>
          </w:p>
          <w:p w14:paraId="000002E3" w14:textId="77777777" w:rsidR="007D1081" w:rsidRDefault="007D1081">
            <w:pPr>
              <w:spacing w:line="300" w:lineRule="auto"/>
              <w:rPr>
                <w:rFonts w:ascii="Times New Roman" w:eastAsia="Times New Roman" w:hAnsi="Times New Roman" w:cs="Times New Roman"/>
                <w:color w:val="1D1B10"/>
                <w:sz w:val="28"/>
                <w:szCs w:val="28"/>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000002E4"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000000"/>
                <w:sz w:val="28"/>
                <w:szCs w:val="28"/>
              </w:rPr>
              <w:t>x</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E5" w14:textId="77777777" w:rsidR="007D1081" w:rsidRDefault="00000000">
            <w:pPr>
              <w:spacing w:line="300"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color w:val="000000"/>
                <w:sz w:val="28"/>
                <w:szCs w:val="28"/>
              </w:rPr>
              <w:t>x</w:t>
            </w:r>
          </w:p>
        </w:tc>
        <w:tc>
          <w:tcPr>
            <w:tcW w:w="1000" w:type="dxa"/>
            <w:tcBorders>
              <w:top w:val="single" w:sz="4" w:space="0" w:color="000000"/>
              <w:left w:val="single" w:sz="4" w:space="0" w:color="000000"/>
              <w:bottom w:val="single" w:sz="4" w:space="0" w:color="000000"/>
              <w:right w:val="single" w:sz="4" w:space="0" w:color="000000"/>
            </w:tcBorders>
            <w:vAlign w:val="center"/>
          </w:tcPr>
          <w:p w14:paraId="000002E6"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7"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8"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9"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A"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w:t>
            </w:r>
          </w:p>
          <w:p w14:paraId="000002EB"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C"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D" w14:textId="77777777" w:rsidR="007D1081" w:rsidRDefault="007D1081">
            <w:pPr>
              <w:spacing w:line="300" w:lineRule="auto"/>
              <w:jc w:val="center"/>
              <w:rPr>
                <w:rFonts w:ascii="Times New Roman" w:eastAsia="Times New Roman" w:hAnsi="Times New Roman" w:cs="Times New Roman"/>
                <w:color w:val="000000"/>
                <w:sz w:val="28"/>
                <w:szCs w:val="28"/>
              </w:rPr>
            </w:pPr>
          </w:p>
          <w:p w14:paraId="000002EE" w14:textId="77777777" w:rsidR="007D1081" w:rsidRDefault="007D1081">
            <w:pPr>
              <w:spacing w:line="300" w:lineRule="auto"/>
              <w:jc w:val="center"/>
              <w:rPr>
                <w:rFonts w:ascii="Times New Roman" w:eastAsia="Times New Roman" w:hAnsi="Times New Roman" w:cs="Times New Roman"/>
                <w:color w:val="1D1B10"/>
                <w:sz w:val="28"/>
                <w:szCs w:val="28"/>
              </w:rPr>
            </w:pPr>
          </w:p>
        </w:tc>
      </w:tr>
      <w:tr w:rsidR="007D1081" w14:paraId="4142E31E" w14:textId="77777777">
        <w:trPr>
          <w:trHeight w:val="3526"/>
        </w:trPr>
        <w:tc>
          <w:tcPr>
            <w:tcW w:w="661" w:type="dxa"/>
            <w:tcBorders>
              <w:top w:val="single" w:sz="4" w:space="0" w:color="000000"/>
              <w:left w:val="single" w:sz="4" w:space="0" w:color="000000"/>
              <w:bottom w:val="single" w:sz="4" w:space="0" w:color="000000"/>
              <w:right w:val="single" w:sz="4" w:space="0" w:color="000000"/>
            </w:tcBorders>
            <w:vAlign w:val="center"/>
          </w:tcPr>
          <w:p w14:paraId="000002EF"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color w:val="1D1B10"/>
                <w:sz w:val="28"/>
                <w:szCs w:val="28"/>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000002F0" w14:textId="77777777" w:rsidR="007D1081" w:rsidRDefault="00000000">
            <w:pPr>
              <w:spacing w:line="312" w:lineRule="auto"/>
              <w:jc w:val="center"/>
              <w:rPr>
                <w:rFonts w:ascii="Times New Roman" w:eastAsia="Times New Roman" w:hAnsi="Times New Roman" w:cs="Times New Roman"/>
                <w:color w:val="1D1B10"/>
                <w:sz w:val="28"/>
                <w:szCs w:val="28"/>
              </w:rPr>
            </w:pPr>
            <w:r>
              <w:rPr>
                <w:rFonts w:ascii="Times New Roman" w:eastAsia="Times New Roman" w:hAnsi="Times New Roman" w:cs="Times New Roman"/>
                <w:b/>
                <w:sz w:val="28"/>
                <w:szCs w:val="28"/>
              </w:rPr>
              <w:t>Khám phá khoa học</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2F1"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 vui</w:t>
            </w:r>
          </w:p>
        </w:tc>
        <w:tc>
          <w:tcPr>
            <w:tcW w:w="2940" w:type="dxa"/>
            <w:tcBorders>
              <w:top w:val="single" w:sz="4" w:space="0" w:color="000000"/>
              <w:left w:val="single" w:sz="4" w:space="0" w:color="000000"/>
              <w:bottom w:val="single" w:sz="4" w:space="0" w:color="000000"/>
              <w:right w:val="single" w:sz="4" w:space="0" w:color="000000"/>
            </w:tcBorders>
            <w:vAlign w:val="center"/>
          </w:tcPr>
          <w:p w14:paraId="000002F2"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biết cách làm thí nghiệm: Nhỏ màu thực phẩm vào nước muối </w:t>
            </w:r>
          </w:p>
          <w:p w14:paraId="000002F3"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quan sát thí nghiệm; Màu thực phẩm tan và không tan </w:t>
            </w:r>
          </w:p>
          <w:p w14:paraId="000002F4"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Qua thí nghiệm giúp trẻ  phát triển khả năng tư duy sáng tạo và tăng khả năng tập trung cho trẻ.</w:t>
            </w:r>
          </w:p>
        </w:tc>
        <w:tc>
          <w:tcPr>
            <w:tcW w:w="2960" w:type="dxa"/>
            <w:tcBorders>
              <w:top w:val="single" w:sz="4" w:space="0" w:color="000000"/>
              <w:left w:val="single" w:sz="4" w:space="0" w:color="000000"/>
              <w:bottom w:val="single" w:sz="4" w:space="0" w:color="000000"/>
              <w:right w:val="single" w:sz="4" w:space="0" w:color="000000"/>
            </w:tcBorders>
            <w:vAlign w:val="center"/>
          </w:tcPr>
          <w:p w14:paraId="000002F5"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Làm thí nghiệm: Sự kì diệu của muối.</w:t>
            </w:r>
          </w:p>
          <w:p w14:paraId="000002F6"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Nhỏ vài giọt màu thực phẩm vào nước </w:t>
            </w:r>
          </w:p>
          <w:p w14:paraId="000002F7"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màu thực phẩm tan trong nước</w:t>
            </w:r>
          </w:p>
          <w:p w14:paraId="000002F8"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Nhỏ màu thực phẩm vào nước hoà tan có muối.</w:t>
            </w:r>
          </w:p>
          <w:p w14:paraId="000002F9"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Màu thực phẩm không hoà tan </w:t>
            </w:r>
          </w:p>
        </w:tc>
        <w:tc>
          <w:tcPr>
            <w:tcW w:w="2570" w:type="dxa"/>
            <w:tcBorders>
              <w:top w:val="single" w:sz="4" w:space="0" w:color="000000"/>
              <w:left w:val="single" w:sz="4" w:space="0" w:color="000000"/>
              <w:bottom w:val="single" w:sz="4" w:space="0" w:color="000000"/>
              <w:right w:val="single" w:sz="4" w:space="0" w:color="000000"/>
            </w:tcBorders>
            <w:vAlign w:val="center"/>
          </w:tcPr>
          <w:p w14:paraId="000002FA" w14:textId="77777777" w:rsidR="007D1081" w:rsidRDefault="00000000">
            <w:pPr>
              <w:tabs>
                <w:tab w:val="left" w:pos="4875"/>
              </w:tabs>
              <w:rPr>
                <w:rFonts w:ascii="Times New Roman" w:eastAsia="Times New Roman" w:hAnsi="Times New Roman" w:cs="Times New Roman"/>
                <w:sz w:val="28"/>
                <w:szCs w:val="28"/>
              </w:rPr>
            </w:pPr>
            <w:r>
              <w:rPr>
                <w:rFonts w:ascii="Times New Roman" w:eastAsia="Times New Roman" w:hAnsi="Times New Roman" w:cs="Times New Roman"/>
                <w:sz w:val="28"/>
                <w:szCs w:val="28"/>
              </w:rPr>
              <w:t>- Đồ dùng thí nghiệm:Cốc nhựa, màu , muối.nước</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2FB" w14:textId="77777777" w:rsidR="007D1081" w:rsidRDefault="007D1081">
            <w:pPr>
              <w:spacing w:line="300" w:lineRule="auto"/>
              <w:jc w:val="center"/>
              <w:rPr>
                <w:rFonts w:ascii="Times New Roman" w:eastAsia="Times New Roman" w:hAnsi="Times New Roman" w:cs="Times New Roman"/>
                <w:color w:val="000000"/>
                <w:sz w:val="28"/>
                <w:szCs w:val="28"/>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000002FC"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x</w:t>
            </w:r>
          </w:p>
        </w:tc>
        <w:tc>
          <w:tcPr>
            <w:tcW w:w="1000" w:type="dxa"/>
            <w:tcBorders>
              <w:top w:val="single" w:sz="4" w:space="0" w:color="000000"/>
              <w:left w:val="single" w:sz="4" w:space="0" w:color="000000"/>
              <w:bottom w:val="single" w:sz="4" w:space="0" w:color="000000"/>
              <w:right w:val="single" w:sz="4" w:space="0" w:color="000000"/>
            </w:tcBorders>
            <w:vAlign w:val="center"/>
          </w:tcPr>
          <w:p w14:paraId="000002FD" w14:textId="77777777" w:rsidR="007D1081" w:rsidRDefault="007D1081">
            <w:pPr>
              <w:spacing w:line="300" w:lineRule="auto"/>
              <w:jc w:val="center"/>
              <w:rPr>
                <w:rFonts w:ascii="Times New Roman" w:eastAsia="Times New Roman" w:hAnsi="Times New Roman" w:cs="Times New Roman"/>
                <w:color w:val="000000"/>
                <w:sz w:val="28"/>
                <w:szCs w:val="28"/>
              </w:rPr>
            </w:pPr>
          </w:p>
        </w:tc>
      </w:tr>
      <w:tr w:rsidR="007D1081" w14:paraId="3E0FCA1E" w14:textId="77777777">
        <w:trPr>
          <w:trHeight w:val="3526"/>
        </w:trPr>
        <w:tc>
          <w:tcPr>
            <w:tcW w:w="661" w:type="dxa"/>
            <w:tcBorders>
              <w:top w:val="single" w:sz="4" w:space="0" w:color="000000"/>
              <w:left w:val="single" w:sz="4" w:space="0" w:color="000000"/>
              <w:bottom w:val="single" w:sz="4" w:space="0" w:color="000000"/>
              <w:right w:val="single" w:sz="4" w:space="0" w:color="000000"/>
            </w:tcBorders>
            <w:vAlign w:val="center"/>
          </w:tcPr>
          <w:p w14:paraId="000002FE" w14:textId="77777777" w:rsidR="007D1081" w:rsidRDefault="007D1081">
            <w:pPr>
              <w:widowControl w:val="0"/>
              <w:pBdr>
                <w:top w:val="nil"/>
                <w:left w:val="nil"/>
                <w:bottom w:val="nil"/>
                <w:right w:val="nil"/>
                <w:between w:val="nil"/>
              </w:pBdr>
              <w:spacing w:line="276" w:lineRule="auto"/>
              <w:rPr>
                <w:color w:val="1D1B10"/>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000002FF" w14:textId="77777777" w:rsidR="007D1081" w:rsidRDefault="00000000">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 thiên nhiên</w:t>
            </w:r>
          </w:p>
        </w:tc>
        <w:tc>
          <w:tcPr>
            <w:tcW w:w="1560" w:type="dxa"/>
            <w:tcBorders>
              <w:top w:val="single" w:sz="4" w:space="0" w:color="000000"/>
              <w:left w:val="single" w:sz="4" w:space="0" w:color="000000"/>
              <w:bottom w:val="single" w:sz="4" w:space="0" w:color="000000"/>
              <w:right w:val="single" w:sz="4" w:space="0" w:color="000000"/>
            </w:tcBorders>
            <w:vAlign w:val="center"/>
          </w:tcPr>
          <w:p w14:paraId="00000300" w14:textId="77777777" w:rsidR="007D1081"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Thiên nhiên diệu kì</w:t>
            </w:r>
          </w:p>
        </w:tc>
        <w:tc>
          <w:tcPr>
            <w:tcW w:w="2940" w:type="dxa"/>
            <w:tcBorders>
              <w:top w:val="single" w:sz="4" w:space="0" w:color="000000"/>
              <w:left w:val="single" w:sz="4" w:space="0" w:color="000000"/>
              <w:bottom w:val="single" w:sz="4" w:space="0" w:color="000000"/>
              <w:right w:val="single" w:sz="4" w:space="0" w:color="000000"/>
            </w:tcBorders>
            <w:vAlign w:val="center"/>
          </w:tcPr>
          <w:p w14:paraId="00000301"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tên, đặc điểm một số cây trong góc thiên nhiên.</w:t>
            </w:r>
          </w:p>
          <w:p w14:paraId="00000302"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Trẻ có kỹ năng chăm sóc cây như tưới nước, xới đất, trồng cây cùng cô.</w:t>
            </w:r>
          </w:p>
          <w:p w14:paraId="00000303"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Yêu thích vẻ đẹp cây xanh.</w:t>
            </w:r>
          </w:p>
          <w:p w14:paraId="00000304" w14:textId="77777777" w:rsidR="007D1081" w:rsidRDefault="007D1081">
            <w:pPr>
              <w:tabs>
                <w:tab w:val="left" w:pos="3600"/>
              </w:tabs>
              <w:rPr>
                <w:rFonts w:ascii="Times New Roman" w:eastAsia="Times New Roman" w:hAnsi="Times New Roman" w:cs="Times New Roman"/>
              </w:rPr>
            </w:pPr>
          </w:p>
        </w:tc>
        <w:tc>
          <w:tcPr>
            <w:tcW w:w="2960" w:type="dxa"/>
            <w:tcBorders>
              <w:top w:val="single" w:sz="4" w:space="0" w:color="000000"/>
              <w:left w:val="single" w:sz="4" w:space="0" w:color="000000"/>
              <w:bottom w:val="single" w:sz="4" w:space="0" w:color="000000"/>
              <w:right w:val="single" w:sz="4" w:space="0" w:color="000000"/>
            </w:tcBorders>
            <w:vAlign w:val="center"/>
          </w:tcPr>
          <w:p w14:paraId="00000305" w14:textId="77777777" w:rsidR="007D1081" w:rsidRDefault="00000000">
            <w:pPr>
              <w:tabs>
                <w:tab w:val="left" w:pos="36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theo dõi sự phát triển của cây.</w:t>
            </w:r>
          </w:p>
          <w:p w14:paraId="00000306" w14:textId="77777777" w:rsidR="007D1081" w:rsidRDefault="00000000">
            <w:pPr>
              <w:tabs>
                <w:tab w:val="left" w:pos="3600"/>
              </w:tabs>
              <w:rPr>
                <w:rFonts w:ascii="Times New Roman" w:eastAsia="Times New Roman" w:hAnsi="Times New Roman" w:cs="Times New Roman"/>
              </w:rPr>
            </w:pPr>
            <w:r>
              <w:rPr>
                <w:rFonts w:ascii="Times New Roman" w:eastAsia="Times New Roman" w:hAnsi="Times New Roman" w:cs="Times New Roman"/>
                <w:sz w:val="28"/>
                <w:szCs w:val="28"/>
              </w:rPr>
              <w:t>- Bé in lá cây.</w:t>
            </w:r>
          </w:p>
        </w:tc>
        <w:tc>
          <w:tcPr>
            <w:tcW w:w="2570" w:type="dxa"/>
            <w:tcBorders>
              <w:top w:val="single" w:sz="4" w:space="0" w:color="000000"/>
              <w:left w:val="single" w:sz="4" w:space="0" w:color="000000"/>
              <w:bottom w:val="single" w:sz="4" w:space="0" w:color="000000"/>
              <w:right w:val="single" w:sz="4" w:space="0" w:color="000000"/>
            </w:tcBorders>
            <w:vAlign w:val="center"/>
          </w:tcPr>
          <w:p w14:paraId="00000307" w14:textId="77777777" w:rsidR="007D1081" w:rsidRDefault="00000000">
            <w:pPr>
              <w:tabs>
                <w:tab w:val="left" w:pos="4875"/>
              </w:tabs>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Cây xanh.</w:t>
            </w:r>
          </w:p>
          <w:p w14:paraId="00000308" w14:textId="77777777" w:rsidR="007D1081" w:rsidRDefault="00000000">
            <w:pPr>
              <w:tabs>
                <w:tab w:val="left" w:pos="4875"/>
              </w:tabs>
              <w:rPr>
                <w:rFonts w:ascii="Times New Roman" w:eastAsia="Times New Roman" w:hAnsi="Times New Roman" w:cs="Times New Roman"/>
                <w:sz w:val="28"/>
                <w:szCs w:val="28"/>
              </w:rPr>
            </w:pPr>
            <w:r>
              <w:rPr>
                <w:rFonts w:ascii="Times New Roman" w:eastAsia="Times New Roman" w:hAnsi="Times New Roman" w:cs="Times New Roman"/>
                <w:sz w:val="28"/>
                <w:szCs w:val="28"/>
              </w:rPr>
              <w:t>- Bộ dụng cụ xới đất, trồng cây, chai tưới nước.</w:t>
            </w:r>
          </w:p>
          <w:p w14:paraId="00000309" w14:textId="77777777" w:rsidR="007D1081" w:rsidRDefault="00000000">
            <w:pPr>
              <w:tabs>
                <w:tab w:val="left" w:pos="4875"/>
              </w:tabs>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bảng chơi: Sự phát triển của cây, bé in lá cây</w:t>
            </w:r>
          </w:p>
          <w:p w14:paraId="0000030A" w14:textId="77777777" w:rsidR="007D1081" w:rsidRDefault="007D1081">
            <w:pPr>
              <w:tabs>
                <w:tab w:val="left" w:pos="4875"/>
              </w:tabs>
              <w:rPr>
                <w:rFonts w:ascii="Times New Roman" w:eastAsia="Times New Roman" w:hAnsi="Times New Roman" w:cs="Times New Roman"/>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0000030B"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w:t>
            </w:r>
          </w:p>
        </w:tc>
        <w:tc>
          <w:tcPr>
            <w:tcW w:w="999" w:type="dxa"/>
            <w:tcBorders>
              <w:top w:val="single" w:sz="4" w:space="0" w:color="000000"/>
              <w:left w:val="single" w:sz="4" w:space="0" w:color="000000"/>
              <w:bottom w:val="single" w:sz="4" w:space="0" w:color="000000"/>
              <w:right w:val="single" w:sz="4" w:space="0" w:color="000000"/>
            </w:tcBorders>
            <w:vAlign w:val="center"/>
          </w:tcPr>
          <w:p w14:paraId="0000030C" w14:textId="77777777" w:rsidR="007D1081" w:rsidRDefault="00000000">
            <w:pPr>
              <w:spacing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000" w:type="dxa"/>
            <w:tcBorders>
              <w:top w:val="single" w:sz="4" w:space="0" w:color="000000"/>
              <w:left w:val="single" w:sz="4" w:space="0" w:color="000000"/>
              <w:bottom w:val="single" w:sz="4" w:space="0" w:color="000000"/>
              <w:right w:val="single" w:sz="4" w:space="0" w:color="000000"/>
            </w:tcBorders>
            <w:vAlign w:val="center"/>
          </w:tcPr>
          <w:p w14:paraId="0000030D" w14:textId="77777777" w:rsidR="007D1081" w:rsidRDefault="00000000">
            <w:pPr>
              <w:spacing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w:t>
            </w:r>
          </w:p>
        </w:tc>
      </w:tr>
    </w:tbl>
    <w:p w14:paraId="0000030E" w14:textId="77777777" w:rsidR="007D1081" w:rsidRDefault="007D1081">
      <w:pPr>
        <w:spacing w:line="300" w:lineRule="auto"/>
      </w:pPr>
    </w:p>
    <w:tbl>
      <w:tblPr>
        <w:tblStyle w:val="a9"/>
        <w:tblW w:w="13176" w:type="dxa"/>
        <w:tblBorders>
          <w:top w:val="nil"/>
          <w:left w:val="nil"/>
          <w:bottom w:val="nil"/>
          <w:right w:val="nil"/>
          <w:insideH w:val="nil"/>
          <w:insideV w:val="nil"/>
        </w:tblBorders>
        <w:tblLayout w:type="fixed"/>
        <w:tblLook w:val="0400" w:firstRow="0" w:lastRow="0" w:firstColumn="0" w:lastColumn="0" w:noHBand="0" w:noVBand="1"/>
      </w:tblPr>
      <w:tblGrid>
        <w:gridCol w:w="6588"/>
        <w:gridCol w:w="6588"/>
      </w:tblGrid>
      <w:tr w:rsidR="007D1081" w14:paraId="1CFF2B79" w14:textId="77777777">
        <w:tc>
          <w:tcPr>
            <w:tcW w:w="6588" w:type="dxa"/>
          </w:tcPr>
          <w:p w14:paraId="0000030F" w14:textId="77777777" w:rsidR="007D1081" w:rsidRDefault="00000000">
            <w:pPr>
              <w:tabs>
                <w:tab w:val="left" w:pos="10427"/>
              </w:tabs>
              <w:spacing w:line="30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xml:space="preserve">                                                                         </w:t>
            </w:r>
          </w:p>
          <w:p w14:paraId="00000310" w14:textId="733CAC98" w:rsidR="007D1081" w:rsidRDefault="00000000">
            <w:pPr>
              <w:tabs>
                <w:tab w:val="left" w:pos="10427"/>
              </w:tabs>
              <w:spacing w:line="30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           TTCM       </w:t>
            </w:r>
          </w:p>
          <w:p w14:paraId="00000311" w14:textId="77777777" w:rsidR="007D1081" w:rsidRDefault="007D1081">
            <w:pPr>
              <w:tabs>
                <w:tab w:val="left" w:pos="10427"/>
              </w:tabs>
              <w:spacing w:line="300" w:lineRule="auto"/>
              <w:rPr>
                <w:rFonts w:ascii="Times New Roman" w:eastAsia="Times New Roman" w:hAnsi="Times New Roman" w:cs="Times New Roman"/>
                <w:b/>
                <w:sz w:val="28"/>
                <w:szCs w:val="28"/>
              </w:rPr>
            </w:pPr>
          </w:p>
          <w:p w14:paraId="00000312" w14:textId="77777777" w:rsidR="007D1081" w:rsidRDefault="007D1081">
            <w:pPr>
              <w:tabs>
                <w:tab w:val="left" w:pos="10427"/>
              </w:tabs>
              <w:spacing w:line="300" w:lineRule="auto"/>
              <w:rPr>
                <w:rFonts w:ascii="Times New Roman" w:eastAsia="Times New Roman" w:hAnsi="Times New Roman" w:cs="Times New Roman"/>
                <w:b/>
                <w:sz w:val="28"/>
                <w:szCs w:val="28"/>
              </w:rPr>
            </w:pPr>
          </w:p>
          <w:p w14:paraId="00000313" w14:textId="77777777" w:rsidR="007D1081" w:rsidRDefault="00000000">
            <w:pPr>
              <w:tabs>
                <w:tab w:val="left" w:pos="10427"/>
              </w:tabs>
              <w:spacing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Nguyễn Thị Lý</w:t>
            </w:r>
          </w:p>
        </w:tc>
        <w:tc>
          <w:tcPr>
            <w:tcW w:w="6588" w:type="dxa"/>
          </w:tcPr>
          <w:p w14:paraId="00000314" w14:textId="77777777" w:rsidR="007D1081" w:rsidRDefault="007D1081">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bl>
            <w:tblPr>
              <w:tblStyle w:val="aa"/>
              <w:tblW w:w="6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4"/>
              <w:gridCol w:w="3174"/>
            </w:tblGrid>
            <w:tr w:rsidR="007D1081" w14:paraId="7EC9C107" w14:textId="77777777">
              <w:tc>
                <w:tcPr>
                  <w:tcW w:w="3174" w:type="dxa"/>
                  <w:tcBorders>
                    <w:top w:val="nil"/>
                    <w:left w:val="nil"/>
                    <w:bottom w:val="nil"/>
                    <w:right w:val="nil"/>
                  </w:tcBorders>
                </w:tcPr>
                <w:p w14:paraId="00000315" w14:textId="77777777" w:rsidR="007D1081" w:rsidRDefault="007D1081">
                  <w:pPr>
                    <w:tabs>
                      <w:tab w:val="left" w:pos="10427"/>
                    </w:tabs>
                    <w:spacing w:line="300" w:lineRule="auto"/>
                    <w:rPr>
                      <w:b/>
                      <w:sz w:val="28"/>
                      <w:szCs w:val="28"/>
                    </w:rPr>
                  </w:pPr>
                </w:p>
                <w:p w14:paraId="00000316" w14:textId="77777777" w:rsidR="007D1081" w:rsidRDefault="007D1081">
                  <w:pPr>
                    <w:tabs>
                      <w:tab w:val="left" w:pos="10427"/>
                    </w:tabs>
                    <w:spacing w:line="300" w:lineRule="auto"/>
                    <w:rPr>
                      <w:b/>
                      <w:sz w:val="28"/>
                      <w:szCs w:val="28"/>
                    </w:rPr>
                  </w:pPr>
                </w:p>
              </w:tc>
              <w:tc>
                <w:tcPr>
                  <w:tcW w:w="3174" w:type="dxa"/>
                  <w:tcBorders>
                    <w:top w:val="nil"/>
                    <w:left w:val="nil"/>
                    <w:bottom w:val="nil"/>
                    <w:right w:val="nil"/>
                  </w:tcBorders>
                </w:tcPr>
                <w:p w14:paraId="00000317" w14:textId="77777777" w:rsidR="007D1081" w:rsidRDefault="00000000">
                  <w:pPr>
                    <w:tabs>
                      <w:tab w:val="left" w:pos="10427"/>
                    </w:tabs>
                    <w:spacing w:line="30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Ngày 18 tháng 10 năm 2025</w:t>
                  </w:r>
                </w:p>
                <w:p w14:paraId="00000318" w14:textId="77777777" w:rsidR="007D1081" w:rsidRDefault="00000000">
                  <w:pPr>
                    <w:tabs>
                      <w:tab w:val="left" w:pos="10427"/>
                    </w:tab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viên</w:t>
                  </w:r>
                </w:p>
                <w:p w14:paraId="00000319" w14:textId="77777777" w:rsidR="007D1081" w:rsidRDefault="007D1081">
                  <w:pPr>
                    <w:tabs>
                      <w:tab w:val="left" w:pos="10427"/>
                    </w:tabs>
                    <w:spacing w:line="300" w:lineRule="auto"/>
                    <w:jc w:val="center"/>
                    <w:rPr>
                      <w:rFonts w:ascii="Times New Roman" w:eastAsia="Times New Roman" w:hAnsi="Times New Roman" w:cs="Times New Roman"/>
                      <w:b/>
                      <w:sz w:val="28"/>
                      <w:szCs w:val="28"/>
                    </w:rPr>
                  </w:pPr>
                </w:p>
                <w:p w14:paraId="0000031A" w14:textId="77777777" w:rsidR="007D1081" w:rsidRDefault="007D1081">
                  <w:pPr>
                    <w:tabs>
                      <w:tab w:val="left" w:pos="10427"/>
                    </w:tabs>
                    <w:spacing w:line="300" w:lineRule="auto"/>
                    <w:jc w:val="center"/>
                    <w:rPr>
                      <w:rFonts w:ascii="Times New Roman" w:eastAsia="Times New Roman" w:hAnsi="Times New Roman" w:cs="Times New Roman"/>
                      <w:b/>
                      <w:sz w:val="28"/>
                      <w:szCs w:val="28"/>
                    </w:rPr>
                  </w:pPr>
                </w:p>
                <w:p w14:paraId="0000031B" w14:textId="77777777" w:rsidR="007D1081" w:rsidRDefault="00000000">
                  <w:pPr>
                    <w:tabs>
                      <w:tab w:val="left" w:pos="10427"/>
                    </w:tabs>
                    <w:spacing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Đỗ Thị Nghĩa</w:t>
                  </w:r>
                </w:p>
                <w:p w14:paraId="0000031C" w14:textId="77777777" w:rsidR="007D1081" w:rsidRDefault="007D1081">
                  <w:pPr>
                    <w:tabs>
                      <w:tab w:val="left" w:pos="10427"/>
                    </w:tabs>
                    <w:spacing w:line="300" w:lineRule="auto"/>
                    <w:jc w:val="center"/>
                    <w:rPr>
                      <w:rFonts w:ascii="Times New Roman" w:eastAsia="Times New Roman" w:hAnsi="Times New Roman" w:cs="Times New Roman"/>
                      <w:b/>
                      <w:sz w:val="28"/>
                      <w:szCs w:val="28"/>
                    </w:rPr>
                  </w:pPr>
                </w:p>
                <w:p w14:paraId="0000031D" w14:textId="77777777" w:rsidR="007D1081" w:rsidRDefault="007D1081">
                  <w:pPr>
                    <w:tabs>
                      <w:tab w:val="left" w:pos="10427"/>
                    </w:tabs>
                    <w:spacing w:line="300" w:lineRule="auto"/>
                    <w:jc w:val="center"/>
                    <w:rPr>
                      <w:rFonts w:ascii="Times New Roman" w:eastAsia="Times New Roman" w:hAnsi="Times New Roman" w:cs="Times New Roman"/>
                      <w:b/>
                      <w:sz w:val="28"/>
                      <w:szCs w:val="28"/>
                    </w:rPr>
                  </w:pPr>
                </w:p>
              </w:tc>
            </w:tr>
          </w:tbl>
          <w:p w14:paraId="0000031E" w14:textId="77777777" w:rsidR="007D1081" w:rsidRDefault="007D1081">
            <w:pPr>
              <w:tabs>
                <w:tab w:val="left" w:pos="10427"/>
              </w:tabs>
              <w:spacing w:line="300" w:lineRule="auto"/>
              <w:rPr>
                <w:rFonts w:ascii="Times New Roman" w:eastAsia="Times New Roman" w:hAnsi="Times New Roman" w:cs="Times New Roman"/>
                <w:b/>
                <w:sz w:val="28"/>
                <w:szCs w:val="28"/>
              </w:rPr>
            </w:pPr>
          </w:p>
        </w:tc>
      </w:tr>
    </w:tbl>
    <w:p w14:paraId="0000031F" w14:textId="77777777" w:rsidR="007D1081" w:rsidRDefault="007D1081">
      <w:pPr>
        <w:spacing w:line="300" w:lineRule="auto"/>
        <w:rPr>
          <w:b/>
        </w:rPr>
      </w:pPr>
    </w:p>
    <w:p w14:paraId="00000320" w14:textId="77777777" w:rsidR="007D1081" w:rsidRDefault="007D1081">
      <w:pPr>
        <w:spacing w:line="300" w:lineRule="auto"/>
        <w:ind w:firstLine="720"/>
        <w:rPr>
          <w:b/>
        </w:rPr>
      </w:pPr>
    </w:p>
    <w:p w14:paraId="00000321" w14:textId="77777777" w:rsidR="007D1081" w:rsidRDefault="007D1081">
      <w:pPr>
        <w:pBdr>
          <w:top w:val="nil"/>
          <w:left w:val="nil"/>
          <w:bottom w:val="nil"/>
          <w:right w:val="nil"/>
          <w:between w:val="nil"/>
        </w:pBdr>
        <w:spacing w:line="300" w:lineRule="auto"/>
        <w:rPr>
          <w:color w:val="000000"/>
        </w:rPr>
      </w:pPr>
    </w:p>
    <w:sectPr w:rsidR="007D1081">
      <w:headerReference w:type="default" r:id="rId13"/>
      <w:footerReference w:type="default" r:id="rId14"/>
      <w:pgSz w:w="16840" w:h="11907" w:orient="landscape"/>
      <w:pgMar w:top="426" w:right="851" w:bottom="568" w:left="1134" w:header="397" w:footer="9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ý Nguyễn" w:date="2025-10-19T14:10:00Z" w:initials="">
    <w:p w14:paraId="00000327" w14:textId="77777777" w:rsidR="007D1081"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Trên - dưới - trước -sau</w:t>
      </w:r>
    </w:p>
    <w:p w14:paraId="00000328" w14:textId="77777777" w:rsidR="007D1081"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(Phải - trái ở chủ đề nghề nghiệp)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3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328" w16cid:durableId="000003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69C0D" w14:textId="77777777" w:rsidR="00CB77A7" w:rsidRDefault="00CB77A7">
      <w:r>
        <w:separator/>
      </w:r>
    </w:p>
  </w:endnote>
  <w:endnote w:type="continuationSeparator" w:id="0">
    <w:p w14:paraId="0F45B45C" w14:textId="77777777" w:rsidR="00CB77A7" w:rsidRDefault="00CB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6D98435-031C-4756-8DD5-BD3C4155BC7E}"/>
  </w:font>
  <w:font w:name="Century Schoolbook">
    <w:charset w:val="00"/>
    <w:family w:val="roman"/>
    <w:pitch w:val="variable"/>
    <w:sig w:usb0="00000287" w:usb1="00000000" w:usb2="00000000" w:usb3="00000000" w:csb0="0000009F" w:csb1="00000000"/>
    <w:embedRegular r:id="rId2" w:fontKey="{8DCAB3FD-77A0-4E1C-AEDC-3FAC537D5517}"/>
    <w:embedBold r:id="rId3" w:fontKey="{30723236-67BF-4FC0-B6CE-4540C1D28BCA}"/>
  </w:font>
  <w:font w:name="Cambria">
    <w:panose1 w:val="02040503050406030204"/>
    <w:charset w:val="00"/>
    <w:family w:val="roman"/>
    <w:pitch w:val="variable"/>
    <w:sig w:usb0="E00006FF" w:usb1="420024FF" w:usb2="02000000" w:usb3="00000000" w:csb0="0000019F" w:csb1="00000000"/>
    <w:embedRegular r:id="rId4" w:fontKey="{69D7271F-D57D-4A3D-91DF-525EE3362331}"/>
    <w:embedBoldItalic r:id="rId5" w:fontKey="{FC0FEE01-BD5E-41AB-A433-93AF0F00D908}"/>
  </w:font>
  <w:font w:name=".VnCentury Schoolbook">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VnTime">
    <w:panose1 w:val="00000000000000000000"/>
    <w:charset w:val="00"/>
    <w:family w:val="roman"/>
    <w:notTrueType/>
    <w:pitch w:val="default"/>
  </w:font>
  <w:font w:name="Verdana">
    <w:panose1 w:val="020B0604030504040204"/>
    <w:charset w:val="00"/>
    <w:family w:val="roman"/>
    <w:pitch w:val="variable"/>
    <w:sig w:usb0="00000003" w:usb1="00000000" w:usb2="00000000" w:usb3="00000000" w:csb0="00000001" w:csb1="00000000"/>
    <w:embedRegular r:id="rId6" w:fontKey="{77C4CC7B-520F-4F0A-9256-2E67ABE9C7BC}"/>
  </w:font>
  <w:font w:name="Tahoma">
    <w:panose1 w:val="020B0604030504040204"/>
    <w:charset w:val="00"/>
    <w:family w:val="swiss"/>
    <w:pitch w:val="variable"/>
    <w:sig w:usb0="E1002EFF" w:usb1="C000605B" w:usb2="00000029" w:usb3="00000000" w:csb0="000101FF" w:csb1="00000000"/>
    <w:embedRegular r:id="rId7" w:fontKey="{A9333073-36B8-41E6-9D21-4AEA9EFA593C}"/>
  </w:font>
  <w:font w:name="Calibri">
    <w:panose1 w:val="020F0502020204030204"/>
    <w:charset w:val="00"/>
    <w:family w:val="swiss"/>
    <w:pitch w:val="variable"/>
    <w:sig w:usb0="E4002EFF" w:usb1="C200247B" w:usb2="00000009" w:usb3="00000000" w:csb0="000001FF" w:csb1="00000000"/>
    <w:embedRegular r:id="rId8" w:fontKey="{12284F39-D23D-401D-A1B4-5AF5B4F1F983}"/>
    <w:embedBold r:id="rId9" w:fontKey="{DB48CFEA-2B05-4495-A8C2-EEE23CF6FE7C}"/>
  </w:font>
  <w:font w:name="Georgia">
    <w:panose1 w:val="02040502050405020303"/>
    <w:charset w:val="00"/>
    <w:family w:val="auto"/>
    <w:pitch w:val="default"/>
    <w:embedRegular r:id="rId10" w:fontKey="{00B5F9C1-8307-4882-8B0C-BB6D584130E2}"/>
    <w:embedItalic r:id="rId11" w:fontKey="{603FCE50-8A5E-4B28-9A62-35C1E47067D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5" w14:textId="28179E1F" w:rsidR="007D108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A468C">
      <w:rPr>
        <w:noProof/>
        <w:color w:val="000000"/>
      </w:rPr>
      <w:t>1</w:t>
    </w:r>
    <w:r>
      <w:rPr>
        <w:color w:val="000000"/>
      </w:rPr>
      <w:fldChar w:fldCharType="end"/>
    </w:r>
  </w:p>
  <w:p w14:paraId="00000326" w14:textId="77777777" w:rsidR="007D1081" w:rsidRDefault="007D108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92053" w14:textId="77777777" w:rsidR="00CB77A7" w:rsidRDefault="00CB77A7">
      <w:r>
        <w:separator/>
      </w:r>
    </w:p>
  </w:footnote>
  <w:footnote w:type="continuationSeparator" w:id="0">
    <w:p w14:paraId="6B1EC505" w14:textId="77777777" w:rsidR="00CB77A7" w:rsidRDefault="00CB7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2" w14:textId="77777777" w:rsidR="007D1081" w:rsidRDefault="007D1081">
    <w:pPr>
      <w:pBdr>
        <w:top w:val="nil"/>
        <w:left w:val="nil"/>
        <w:bottom w:val="nil"/>
        <w:right w:val="nil"/>
        <w:between w:val="nil"/>
      </w:pBdr>
      <w:tabs>
        <w:tab w:val="center" w:pos="4320"/>
        <w:tab w:val="right" w:pos="8640"/>
      </w:tabs>
      <w:rPr>
        <w:color w:val="000000"/>
      </w:rPr>
    </w:pPr>
  </w:p>
  <w:p w14:paraId="00000323" w14:textId="77777777" w:rsidR="007D1081" w:rsidRDefault="007D1081">
    <w:pPr>
      <w:pBdr>
        <w:top w:val="nil"/>
        <w:left w:val="nil"/>
        <w:bottom w:val="nil"/>
        <w:right w:val="nil"/>
        <w:between w:val="nil"/>
      </w:pBdr>
      <w:tabs>
        <w:tab w:val="center" w:pos="4320"/>
        <w:tab w:val="right" w:pos="8640"/>
      </w:tabs>
      <w:rPr>
        <w:color w:val="000000"/>
      </w:rPr>
    </w:pPr>
  </w:p>
  <w:p w14:paraId="00000324" w14:textId="77777777" w:rsidR="007D1081" w:rsidRDefault="007D108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5169"/>
    <w:multiLevelType w:val="multilevel"/>
    <w:tmpl w:val="C69E0E1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16cid:durableId="108935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081"/>
    <w:rsid w:val="0004306A"/>
    <w:rsid w:val="001A468C"/>
    <w:rsid w:val="007D1081"/>
    <w:rsid w:val="00CB7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15CE"/>
  <w15:docId w15:val="{2F8F8D07-5505-4593-B2A7-FF5C6889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Century Schoolbook" w:eastAsia="Century Schoolbook" w:hAnsi="Century Schoolbook" w:cs="Century Schoolbook"/>
      <w:b/>
      <w:sz w:val="24"/>
      <w:szCs w:val="24"/>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i/>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381A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34"/>
    <w:qFormat/>
    <w:rsid w:val="00381AF1"/>
    <w:pPr>
      <w:ind w:left="720"/>
      <w:contextualSpacing/>
    </w:pPr>
  </w:style>
  <w:style w:type="table" w:customStyle="1" w:styleId="14">
    <w:name w:val="14"/>
    <w:basedOn w:val="TableNormal"/>
    <w:rPr>
      <w:sz w:val="20"/>
      <w:szCs w:val="20"/>
    </w:rPr>
    <w:tblPr>
      <w:tblStyleRowBandSize w:val="1"/>
      <w:tblStyleColBandSize w:val="1"/>
    </w:tblPr>
  </w:style>
  <w:style w:type="table" w:customStyle="1" w:styleId="13">
    <w:name w:val="13"/>
    <w:basedOn w:val="TableNormal"/>
    <w:rPr>
      <w:sz w:val="20"/>
      <w:szCs w:val="20"/>
    </w:rPr>
    <w:tblPr>
      <w:tblStyleRowBandSize w:val="1"/>
      <w:tblStyleColBandSize w:val="1"/>
    </w:tblPr>
  </w:style>
  <w:style w:type="table" w:customStyle="1" w:styleId="12">
    <w:name w:val="12"/>
    <w:basedOn w:val="TableNormal"/>
    <w:rPr>
      <w:sz w:val="20"/>
      <w:szCs w:val="20"/>
    </w:rPr>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676F35"/>
    <w:rPr>
      <w:rFonts w:ascii="Calibri" w:eastAsia="Calibri"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1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
    <w:name w:val="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4">
    <w:name w:val="4"/>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3">
    <w:name w:val="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2">
    <w:name w:val="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
    <w:name w:val="1"/>
    <w:basedOn w:val="TableNormal"/>
    <w:rPr>
      <w:rFonts w:ascii="Calibri" w:eastAsia="Calibri" w:hAnsi="Calibri" w:cs="Calibri"/>
      <w:sz w:val="22"/>
      <w:szCs w:val="22"/>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2196F"/>
    <w:rPr>
      <w:sz w:val="16"/>
      <w:szCs w:val="16"/>
    </w:rPr>
  </w:style>
  <w:style w:type="paragraph" w:styleId="CommentText">
    <w:name w:val="annotation text"/>
    <w:basedOn w:val="Normal"/>
    <w:link w:val="CommentTextChar"/>
    <w:uiPriority w:val="99"/>
    <w:semiHidden/>
    <w:unhideWhenUsed/>
    <w:rsid w:val="00B2196F"/>
    <w:rPr>
      <w:sz w:val="20"/>
      <w:szCs w:val="20"/>
    </w:rPr>
  </w:style>
  <w:style w:type="character" w:customStyle="1" w:styleId="CommentTextChar">
    <w:name w:val="Comment Text Char"/>
    <w:basedOn w:val="DefaultParagraphFont"/>
    <w:link w:val="CommentText"/>
    <w:uiPriority w:val="99"/>
    <w:semiHidden/>
    <w:rsid w:val="00B2196F"/>
    <w:rPr>
      <w:sz w:val="20"/>
      <w:szCs w:val="20"/>
    </w:rPr>
  </w:style>
  <w:style w:type="paragraph" w:styleId="CommentSubject">
    <w:name w:val="annotation subject"/>
    <w:basedOn w:val="CommentText"/>
    <w:next w:val="CommentText"/>
    <w:link w:val="CommentSubjectChar"/>
    <w:uiPriority w:val="99"/>
    <w:semiHidden/>
    <w:unhideWhenUsed/>
    <w:rsid w:val="00B2196F"/>
    <w:rPr>
      <w:b/>
      <w:bCs/>
    </w:rPr>
  </w:style>
  <w:style w:type="character" w:customStyle="1" w:styleId="CommentSubjectChar">
    <w:name w:val="Comment Subject Char"/>
    <w:basedOn w:val="CommentTextChar"/>
    <w:link w:val="CommentSubject"/>
    <w:uiPriority w:val="99"/>
    <w:semiHidden/>
    <w:rsid w:val="00B2196F"/>
    <w:rPr>
      <w:b/>
      <w:bCs/>
      <w:sz w:val="20"/>
      <w:szCs w:val="20"/>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uT90KmfMrFLehDAZHGnvaoOTw==">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2748</Words>
  <Characters>15669</Characters>
  <Application>Microsoft Office Word</Application>
  <DocSecurity>0</DocSecurity>
  <Lines>130</Lines>
  <Paragraphs>36</Paragraphs>
  <ScaleCrop>false</ScaleCrop>
  <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2025-10-17T13:19:00Z</dcterms:created>
  <dcterms:modified xsi:type="dcterms:W3CDTF">2025-10-22T04:50:00Z</dcterms:modified>
</cp:coreProperties>
</file>