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26D" w:rsidRPr="00AD426D" w:rsidRDefault="00AD426D" w:rsidP="00AD426D">
      <w:pPr>
        <w:spacing w:before="120" w:after="120" w:line="360" w:lineRule="exact"/>
        <w:jc w:val="center"/>
        <w:rPr>
          <w:rFonts w:ascii="Times New Roman" w:hAnsi="Times New Roman" w:cs="Times New Roman"/>
          <w:b/>
          <w:sz w:val="28"/>
          <w:szCs w:val="28"/>
        </w:rPr>
      </w:pPr>
      <w:r w:rsidRPr="00AD426D">
        <w:rPr>
          <w:rFonts w:ascii="Times New Roman" w:hAnsi="Times New Roman" w:cs="Times New Roman"/>
          <w:b/>
          <w:sz w:val="28"/>
          <w:szCs w:val="28"/>
        </w:rPr>
        <w:t>Phụ lục</w:t>
      </w:r>
    </w:p>
    <w:p w:rsidR="00AD426D" w:rsidRPr="00AD426D" w:rsidRDefault="00AD426D" w:rsidP="00AD426D">
      <w:pPr>
        <w:spacing w:before="120" w:after="120" w:line="360" w:lineRule="exact"/>
        <w:jc w:val="center"/>
        <w:rPr>
          <w:rFonts w:ascii="Times New Roman" w:eastAsia="Calibri" w:hAnsi="Times New Roman" w:cs="Times New Roman"/>
          <w:b/>
          <w:sz w:val="26"/>
        </w:rPr>
      </w:pPr>
      <w:r w:rsidRPr="00AD426D">
        <w:rPr>
          <w:rFonts w:ascii="Times New Roman" w:eastAsia="Calibri" w:hAnsi="Times New Roman" w:cs="Times New Roman"/>
          <w:b/>
          <w:sz w:val="26"/>
        </w:rPr>
        <w:t xml:space="preserve">DANH MỤC MỘT SỐ HÀNH VI VI PHẠM </w:t>
      </w:r>
      <w:r w:rsidR="00C91C51">
        <w:rPr>
          <w:rFonts w:ascii="Times New Roman" w:eastAsia="Calibri" w:hAnsi="Times New Roman" w:cs="Times New Roman"/>
          <w:b/>
          <w:sz w:val="26"/>
        </w:rPr>
        <w:t>HÀNH CHÍNH</w:t>
      </w:r>
      <w:r w:rsidRPr="00AD426D">
        <w:rPr>
          <w:rFonts w:ascii="Times New Roman" w:eastAsia="Calibri" w:hAnsi="Times New Roman" w:cs="Times New Roman"/>
          <w:b/>
          <w:sz w:val="26"/>
        </w:rPr>
        <w:t xml:space="preserve">, MỨC PHẠT VÀ CĂN CỨ PHÁP LÝ LIÊN QUAN ĐẾN </w:t>
      </w:r>
      <w:r>
        <w:rPr>
          <w:rFonts w:ascii="Times New Roman" w:eastAsia="Calibri" w:hAnsi="Times New Roman" w:cs="Times New Roman"/>
          <w:b/>
          <w:sz w:val="26"/>
        </w:rPr>
        <w:br/>
        <w:t>PHÂN LOẠI, THU GOM, VẬN CHUYỂN VÀ XỬ LÝ RÁC THẢI SINH HOẠT</w:t>
      </w:r>
      <w:r w:rsidRPr="00AD426D">
        <w:rPr>
          <w:rFonts w:ascii="Times New Roman" w:eastAsia="Calibri" w:hAnsi="Times New Roman" w:cs="Times New Roman"/>
          <w:b/>
          <w:sz w:val="26"/>
        </w:rPr>
        <w:t xml:space="preserve"> </w:t>
      </w:r>
      <w:r w:rsidR="00CA5B0C">
        <w:rPr>
          <w:rFonts w:ascii="Times New Roman" w:eastAsia="Calibri" w:hAnsi="Times New Roman" w:cs="Times New Roman"/>
          <w:b/>
          <w:sz w:val="26"/>
        </w:rPr>
        <w:t xml:space="preserve">THUỘC THẨM QUYỀN XỬ PHẠT CỦA </w:t>
      </w:r>
      <w:r w:rsidR="00CA5B0C">
        <w:rPr>
          <w:rFonts w:ascii="Times New Roman" w:eastAsia="Calibri" w:hAnsi="Times New Roman" w:cs="Times New Roman"/>
          <w:b/>
          <w:sz w:val="26"/>
        </w:rPr>
        <w:br/>
        <w:t>CHỦ TỊCH ỦY BAN NHÂN DÂN CÁC CẤP</w:t>
      </w:r>
    </w:p>
    <w:p w:rsidR="00AD426D" w:rsidRDefault="00AD426D" w:rsidP="00C91C51">
      <w:pPr>
        <w:spacing w:before="120" w:after="120" w:line="360" w:lineRule="exact"/>
        <w:jc w:val="center"/>
        <w:rPr>
          <w:rFonts w:ascii="Times New Roman" w:eastAsia="Calibri" w:hAnsi="Times New Roman" w:cs="Times New Roman"/>
          <w:i/>
          <w:sz w:val="28"/>
          <w:szCs w:val="28"/>
        </w:rPr>
      </w:pPr>
      <w:r>
        <w:rPr>
          <w:rFonts w:ascii="Times New Roman" w:eastAsia="Calibri" w:hAnsi="Times New Roman" w:cs="Times New Roman"/>
          <w:i/>
          <w:noProof/>
          <w:sz w:val="28"/>
          <w:szCs w:val="28"/>
        </w:rPr>
        <mc:AlternateContent>
          <mc:Choice Requires="wps">
            <w:drawing>
              <wp:anchor distT="0" distB="0" distL="114300" distR="114300" simplePos="0" relativeHeight="251659264" behindDoc="0" locked="0" layoutInCell="1" allowOverlap="1">
                <wp:simplePos x="0" y="0"/>
                <wp:positionH relativeFrom="column">
                  <wp:posOffset>3514725</wp:posOffset>
                </wp:positionH>
                <wp:positionV relativeFrom="paragraph">
                  <wp:posOffset>295274</wp:posOffset>
                </wp:positionV>
                <wp:extent cx="187642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F146E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75pt,23.25pt" to="424.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" strokecolor="black [3200]" strokeweight=".5pt">
                <v:stroke joinstyle="miter"/>
              </v:line>
            </w:pict>
          </mc:Fallback>
        </mc:AlternateContent>
      </w:r>
      <w:r w:rsidRPr="00AD426D">
        <w:rPr>
          <w:rFonts w:ascii="Times New Roman" w:eastAsia="Calibri" w:hAnsi="Times New Roman" w:cs="Times New Roman"/>
          <w:i/>
          <w:sz w:val="28"/>
          <w:szCs w:val="28"/>
        </w:rPr>
        <w:t xml:space="preserve"> (Ban hành kèm theo Công văn số      /STP-QLXLVPHC&amp;TDTHPL ngày    /</w:t>
      </w:r>
      <w:r w:rsidR="00207167">
        <w:rPr>
          <w:rFonts w:ascii="Times New Roman" w:eastAsia="Calibri" w:hAnsi="Times New Roman" w:cs="Times New Roman"/>
          <w:i/>
          <w:sz w:val="28"/>
          <w:szCs w:val="28"/>
        </w:rPr>
        <w:t>9</w:t>
      </w:r>
      <w:r w:rsidRPr="00AD426D">
        <w:rPr>
          <w:rFonts w:ascii="Times New Roman" w:eastAsia="Calibri" w:hAnsi="Times New Roman" w:cs="Times New Roman"/>
          <w:i/>
          <w:sz w:val="28"/>
          <w:szCs w:val="28"/>
        </w:rPr>
        <w:t>/2024 của Sở Tư pháp)</w:t>
      </w:r>
    </w:p>
    <w:p w:rsidR="00C91C51" w:rsidRDefault="00C91C51" w:rsidP="00C91C51">
      <w:pPr>
        <w:spacing w:before="120" w:after="120" w:line="360" w:lineRule="exact"/>
        <w:jc w:val="both"/>
        <w:rPr>
          <w:rFonts w:ascii="Times New Roman" w:hAnsi="Times New Roman" w:cs="Times New Roman"/>
          <w:sz w:val="28"/>
          <w:szCs w:val="28"/>
        </w:rPr>
      </w:pPr>
    </w:p>
    <w:p w:rsidR="00C91C51" w:rsidRDefault="00C91C51" w:rsidP="009D5A4E">
      <w:pPr>
        <w:spacing w:before="120" w:after="120" w:line="360" w:lineRule="exact"/>
        <w:ind w:right="539" w:firstLine="709"/>
        <w:jc w:val="both"/>
        <w:rPr>
          <w:rFonts w:ascii="Times New Roman" w:hAnsi="Times New Roman" w:cs="Times New Roman"/>
          <w:sz w:val="28"/>
          <w:szCs w:val="28"/>
        </w:rPr>
      </w:pPr>
      <w:r>
        <w:rPr>
          <w:rFonts w:ascii="Times New Roman" w:hAnsi="Times New Roman" w:cs="Times New Roman"/>
          <w:sz w:val="28"/>
          <w:szCs w:val="28"/>
        </w:rPr>
        <w:t xml:space="preserve">Theo quy định </w:t>
      </w:r>
      <w:r w:rsidR="00CA5B0C">
        <w:rPr>
          <w:rFonts w:ascii="Times New Roman" w:hAnsi="Times New Roman" w:cs="Times New Roman"/>
          <w:sz w:val="28"/>
          <w:szCs w:val="28"/>
        </w:rPr>
        <w:t>tại</w:t>
      </w:r>
      <w:r>
        <w:rPr>
          <w:rFonts w:ascii="Times New Roman" w:hAnsi="Times New Roman" w:cs="Times New Roman"/>
          <w:sz w:val="28"/>
          <w:szCs w:val="28"/>
        </w:rPr>
        <w:t xml:space="preserve"> </w:t>
      </w:r>
      <w:r w:rsidR="00CA5B0C">
        <w:rPr>
          <w:rFonts w:ascii="Times New Roman" w:hAnsi="Times New Roman" w:cs="Times New Roman"/>
          <w:sz w:val="28"/>
          <w:szCs w:val="28"/>
        </w:rPr>
        <w:t xml:space="preserve">Điều 25, 26 </w:t>
      </w:r>
      <w:r>
        <w:rPr>
          <w:rFonts w:ascii="Times New Roman" w:hAnsi="Times New Roman" w:cs="Times New Roman"/>
          <w:sz w:val="28"/>
          <w:szCs w:val="28"/>
        </w:rPr>
        <w:t xml:space="preserve">Nghị định số </w:t>
      </w:r>
      <w:r w:rsidRPr="007E205D">
        <w:rPr>
          <w:rFonts w:ascii="Times New Roman" w:hAnsi="Times New Roman" w:cs="Times New Roman"/>
          <w:sz w:val="28"/>
          <w:szCs w:val="28"/>
        </w:rPr>
        <w:t xml:space="preserve">45/2022/NĐ-CP ngày 07/7/2022 của </w:t>
      </w:r>
      <w:r>
        <w:rPr>
          <w:rFonts w:ascii="Times New Roman" w:hAnsi="Times New Roman" w:cs="Times New Roman"/>
          <w:sz w:val="28"/>
          <w:szCs w:val="28"/>
        </w:rPr>
        <w:t>C</w:t>
      </w:r>
      <w:r w:rsidRPr="007E205D">
        <w:rPr>
          <w:rFonts w:ascii="Times New Roman" w:hAnsi="Times New Roman" w:cs="Times New Roman"/>
          <w:sz w:val="28"/>
          <w:szCs w:val="28"/>
        </w:rPr>
        <w:t>hính phủ quy định về xử phạt vi phạm hành chính trong lĩnh vực bảo vệ môi trường</w:t>
      </w:r>
      <w:r>
        <w:rPr>
          <w:rFonts w:ascii="Times New Roman" w:hAnsi="Times New Roman" w:cs="Times New Roman"/>
          <w:sz w:val="28"/>
          <w:szCs w:val="28"/>
        </w:rPr>
        <w:t>, một số hành vi vi phạm liên quan đến phân loại, thu gom, vận chuyển và xử lý rác thải sinh hoạt (</w:t>
      </w:r>
      <w:r w:rsidRPr="00A96A2C">
        <w:rPr>
          <w:rFonts w:ascii="Times New Roman" w:hAnsi="Times New Roman" w:cs="Times New Roman"/>
          <w:color w:val="000000"/>
          <w:sz w:val="28"/>
          <w:szCs w:val="28"/>
          <w:shd w:val="clear" w:color="auto" w:fill="FFFFFF"/>
        </w:rPr>
        <w:t>chất thải rắn sinh hoạt</w:t>
      </w:r>
      <w:r>
        <w:rPr>
          <w:rFonts w:ascii="Times New Roman" w:hAnsi="Times New Roman" w:cs="Times New Roman"/>
          <w:color w:val="000000"/>
          <w:sz w:val="28"/>
          <w:szCs w:val="28"/>
          <w:shd w:val="clear" w:color="auto" w:fill="FFFFFF"/>
        </w:rPr>
        <w:t>)</w:t>
      </w:r>
      <w:r w:rsidRPr="00A96A2C">
        <w:rPr>
          <w:rFonts w:ascii="Times New Roman" w:hAnsi="Times New Roman" w:cs="Times New Roman"/>
          <w:color w:val="000000"/>
          <w:sz w:val="28"/>
          <w:szCs w:val="28"/>
          <w:shd w:val="clear" w:color="auto" w:fill="FFFFFF"/>
        </w:rPr>
        <w:t xml:space="preserve"> </w:t>
      </w:r>
      <w:r w:rsidR="00CA5B0C">
        <w:rPr>
          <w:rFonts w:ascii="Times New Roman" w:hAnsi="Times New Roman" w:cs="Times New Roman"/>
          <w:sz w:val="28"/>
          <w:szCs w:val="28"/>
        </w:rPr>
        <w:t>thuộc thẩm quyền xử phạt của Chủ tịch Ủy ban nhân dân các cấp</w:t>
      </w:r>
      <w:r>
        <w:rPr>
          <w:rFonts w:ascii="Times New Roman" w:hAnsi="Times New Roman" w:cs="Times New Roman"/>
          <w:sz w:val="28"/>
          <w:szCs w:val="28"/>
        </w:rPr>
        <w:t xml:space="preserve"> xử phạt vi phạm hành chính </w:t>
      </w:r>
      <w:r w:rsidR="00331DF2">
        <w:rPr>
          <w:rFonts w:ascii="Times New Roman" w:hAnsi="Times New Roman" w:cs="Times New Roman"/>
          <w:sz w:val="28"/>
          <w:szCs w:val="28"/>
        </w:rPr>
        <w:t>cụ thể</w:t>
      </w:r>
      <w:r>
        <w:rPr>
          <w:rFonts w:ascii="Times New Roman" w:hAnsi="Times New Roman" w:cs="Times New Roman"/>
          <w:sz w:val="28"/>
          <w:szCs w:val="28"/>
        </w:rPr>
        <w:t xml:space="preserve"> như sau:</w:t>
      </w:r>
    </w:p>
    <w:tbl>
      <w:tblPr>
        <w:tblStyle w:val="TableGrid"/>
        <w:tblW w:w="14737" w:type="dxa"/>
        <w:tblLook w:val="04A0" w:firstRow="1" w:lastRow="0" w:firstColumn="1" w:lastColumn="0" w:noHBand="0" w:noVBand="1"/>
      </w:tblPr>
      <w:tblGrid>
        <w:gridCol w:w="746"/>
        <w:gridCol w:w="6904"/>
        <w:gridCol w:w="4252"/>
        <w:gridCol w:w="1276"/>
        <w:gridCol w:w="1559"/>
      </w:tblGrid>
      <w:tr w:rsidR="00AD426D" w:rsidRPr="003000D6" w:rsidTr="00FD7B16">
        <w:trPr>
          <w:trHeight w:val="340"/>
        </w:trPr>
        <w:tc>
          <w:tcPr>
            <w:tcW w:w="746" w:type="dxa"/>
            <w:vAlign w:val="center"/>
          </w:tcPr>
          <w:p w:rsidR="00AD426D" w:rsidRPr="003000D6" w:rsidRDefault="00AD426D" w:rsidP="009D5A4E">
            <w:pPr>
              <w:spacing w:before="60" w:after="60"/>
              <w:jc w:val="center"/>
              <w:rPr>
                <w:rFonts w:ascii="Times New Roman" w:hAnsi="Times New Roman" w:cs="Times New Roman"/>
                <w:b/>
                <w:sz w:val="28"/>
                <w:szCs w:val="28"/>
              </w:rPr>
            </w:pPr>
            <w:r w:rsidRPr="003000D6">
              <w:rPr>
                <w:rFonts w:ascii="Times New Roman" w:hAnsi="Times New Roman" w:cs="Times New Roman"/>
                <w:b/>
                <w:sz w:val="28"/>
                <w:szCs w:val="28"/>
              </w:rPr>
              <w:t>STT</w:t>
            </w:r>
          </w:p>
        </w:tc>
        <w:tc>
          <w:tcPr>
            <w:tcW w:w="6904" w:type="dxa"/>
            <w:vAlign w:val="center"/>
          </w:tcPr>
          <w:p w:rsidR="00AD426D" w:rsidRPr="003000D6" w:rsidRDefault="00AD426D" w:rsidP="009D5A4E">
            <w:pPr>
              <w:spacing w:before="60" w:after="60"/>
              <w:jc w:val="center"/>
              <w:rPr>
                <w:rFonts w:ascii="Times New Roman" w:hAnsi="Times New Roman" w:cs="Times New Roman"/>
                <w:b/>
                <w:sz w:val="28"/>
                <w:szCs w:val="28"/>
              </w:rPr>
            </w:pPr>
            <w:r>
              <w:rPr>
                <w:rFonts w:ascii="Times New Roman" w:hAnsi="Times New Roman" w:cs="Times New Roman"/>
                <w:b/>
                <w:sz w:val="28"/>
                <w:szCs w:val="28"/>
              </w:rPr>
              <w:t>H</w:t>
            </w:r>
            <w:r w:rsidRPr="003000D6">
              <w:rPr>
                <w:rFonts w:ascii="Times New Roman" w:hAnsi="Times New Roman" w:cs="Times New Roman"/>
                <w:b/>
                <w:sz w:val="28"/>
                <w:szCs w:val="28"/>
              </w:rPr>
              <w:t>ành vi vi phạm</w:t>
            </w:r>
          </w:p>
        </w:tc>
        <w:tc>
          <w:tcPr>
            <w:tcW w:w="4252" w:type="dxa"/>
            <w:vAlign w:val="center"/>
          </w:tcPr>
          <w:p w:rsidR="00AD426D" w:rsidRPr="003000D6" w:rsidRDefault="00AD426D" w:rsidP="009D5A4E">
            <w:pPr>
              <w:spacing w:before="60" w:after="60"/>
              <w:jc w:val="center"/>
              <w:rPr>
                <w:rFonts w:ascii="Times New Roman" w:hAnsi="Times New Roman" w:cs="Times New Roman"/>
                <w:b/>
                <w:sz w:val="28"/>
                <w:szCs w:val="28"/>
              </w:rPr>
            </w:pPr>
            <w:r>
              <w:rPr>
                <w:rFonts w:ascii="Times New Roman" w:hAnsi="Times New Roman" w:cs="Times New Roman"/>
                <w:b/>
                <w:sz w:val="28"/>
                <w:szCs w:val="28"/>
              </w:rPr>
              <w:t xml:space="preserve">Hình thức xử </w:t>
            </w:r>
            <w:r w:rsidR="00E81A63">
              <w:rPr>
                <w:rFonts w:ascii="Times New Roman" w:hAnsi="Times New Roman" w:cs="Times New Roman"/>
                <w:b/>
                <w:sz w:val="28"/>
                <w:szCs w:val="28"/>
              </w:rPr>
              <w:t>lý</w:t>
            </w:r>
          </w:p>
        </w:tc>
        <w:tc>
          <w:tcPr>
            <w:tcW w:w="1276" w:type="dxa"/>
            <w:vAlign w:val="center"/>
          </w:tcPr>
          <w:p w:rsidR="00AD426D" w:rsidRPr="003000D6" w:rsidRDefault="00AD426D" w:rsidP="009D5A4E">
            <w:pPr>
              <w:spacing w:before="60" w:after="60"/>
              <w:jc w:val="center"/>
              <w:rPr>
                <w:rFonts w:ascii="Times New Roman" w:hAnsi="Times New Roman" w:cs="Times New Roman"/>
                <w:b/>
                <w:sz w:val="28"/>
                <w:szCs w:val="28"/>
              </w:rPr>
            </w:pPr>
            <w:r>
              <w:rPr>
                <w:rFonts w:ascii="Times New Roman" w:hAnsi="Times New Roman" w:cs="Times New Roman"/>
                <w:b/>
                <w:sz w:val="28"/>
                <w:szCs w:val="28"/>
              </w:rPr>
              <w:t>Căn cứ pháp lý</w:t>
            </w:r>
          </w:p>
        </w:tc>
        <w:tc>
          <w:tcPr>
            <w:tcW w:w="1559" w:type="dxa"/>
            <w:vAlign w:val="center"/>
          </w:tcPr>
          <w:p w:rsidR="00AD426D" w:rsidRPr="003000D6" w:rsidRDefault="00AD426D" w:rsidP="009D5A4E">
            <w:pPr>
              <w:spacing w:before="60" w:after="60"/>
              <w:jc w:val="center"/>
              <w:rPr>
                <w:rFonts w:ascii="Times New Roman" w:hAnsi="Times New Roman" w:cs="Times New Roman"/>
                <w:b/>
                <w:sz w:val="28"/>
                <w:szCs w:val="28"/>
              </w:rPr>
            </w:pPr>
            <w:r>
              <w:rPr>
                <w:rFonts w:ascii="Times New Roman" w:hAnsi="Times New Roman" w:cs="Times New Roman"/>
                <w:b/>
                <w:sz w:val="28"/>
                <w:szCs w:val="28"/>
              </w:rPr>
              <w:t>G</w:t>
            </w:r>
            <w:r w:rsidRPr="003000D6">
              <w:rPr>
                <w:rFonts w:ascii="Times New Roman" w:hAnsi="Times New Roman" w:cs="Times New Roman"/>
                <w:b/>
                <w:sz w:val="28"/>
                <w:szCs w:val="28"/>
              </w:rPr>
              <w:t>hi chú</w:t>
            </w:r>
          </w:p>
        </w:tc>
      </w:tr>
      <w:tr w:rsidR="00B35157" w:rsidRPr="00E0685B" w:rsidTr="0050733D">
        <w:trPr>
          <w:trHeight w:val="340"/>
        </w:trPr>
        <w:tc>
          <w:tcPr>
            <w:tcW w:w="14737" w:type="dxa"/>
            <w:gridSpan w:val="5"/>
            <w:vAlign w:val="center"/>
          </w:tcPr>
          <w:p w:rsidR="00B35157" w:rsidRPr="00E0685B" w:rsidRDefault="00114615" w:rsidP="009D5A4E">
            <w:pPr>
              <w:spacing w:before="60" w:after="60"/>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I. HÀNH VI VI PHẠM THUỘC THẨM QUYỀN CỦA CHỦ TỊCH ỦY BAN NHÂN DÂN CẤP XÃ</w:t>
            </w:r>
          </w:p>
        </w:tc>
      </w:tr>
      <w:tr w:rsidR="00B35157" w:rsidRPr="003000D6" w:rsidTr="00FD7B16">
        <w:trPr>
          <w:trHeight w:val="340"/>
        </w:trPr>
        <w:tc>
          <w:tcPr>
            <w:tcW w:w="746" w:type="dxa"/>
            <w:vAlign w:val="center"/>
          </w:tcPr>
          <w:p w:rsidR="00B35157" w:rsidRPr="003000D6" w:rsidRDefault="00B35157"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B35157" w:rsidRPr="003000D6" w:rsidRDefault="00B35157" w:rsidP="009D5A4E">
            <w:pPr>
              <w:spacing w:before="60" w:after="60"/>
              <w:jc w:val="both"/>
              <w:rPr>
                <w:rFonts w:ascii="Times New Roman" w:hAnsi="Times New Roman" w:cs="Times New Roman"/>
                <w:b/>
                <w:sz w:val="28"/>
                <w:szCs w:val="28"/>
              </w:rPr>
            </w:pPr>
            <w:r w:rsidRPr="003000D6">
              <w:rPr>
                <w:rFonts w:ascii="Times New Roman" w:hAnsi="Times New Roman" w:cs="Times New Roman"/>
                <w:color w:val="000000"/>
                <w:sz w:val="28"/>
                <w:szCs w:val="28"/>
                <w:shd w:val="clear" w:color="auto" w:fill="FFFFFF"/>
              </w:rPr>
              <w:t>Không phân loại chất thải rắn sinh hoạt theo quy đị</w:t>
            </w:r>
            <w:r w:rsidR="00224254">
              <w:rPr>
                <w:rFonts w:ascii="Times New Roman" w:hAnsi="Times New Roman" w:cs="Times New Roman"/>
                <w:color w:val="000000"/>
                <w:sz w:val="28"/>
                <w:szCs w:val="28"/>
                <w:shd w:val="clear" w:color="auto" w:fill="FFFFFF"/>
              </w:rPr>
              <w:t>nh</w:t>
            </w:r>
          </w:p>
        </w:tc>
        <w:tc>
          <w:tcPr>
            <w:tcW w:w="4252" w:type="dxa"/>
            <w:vAlign w:val="center"/>
          </w:tcPr>
          <w:p w:rsidR="00B35157" w:rsidRPr="003000D6" w:rsidRDefault="00B35157" w:rsidP="009D5A4E">
            <w:pPr>
              <w:spacing w:before="60" w:after="60"/>
              <w:jc w:val="both"/>
              <w:rPr>
                <w:rFonts w:ascii="Times New Roman" w:hAnsi="Times New Roman" w:cs="Times New Roman"/>
                <w:b/>
                <w:sz w:val="28"/>
                <w:szCs w:val="28"/>
              </w:rPr>
            </w:pPr>
            <w:r w:rsidRPr="003000D6">
              <w:rPr>
                <w:rFonts w:ascii="Times New Roman" w:hAnsi="Times New Roman" w:cs="Times New Roman"/>
                <w:color w:val="000000"/>
                <w:sz w:val="28"/>
                <w:szCs w:val="28"/>
                <w:shd w:val="clear" w:color="auto" w:fill="FFFFFF"/>
              </w:rPr>
              <w:t>Phạt tiền từ 500 nghìn đồng đến 1 triệu đồng</w:t>
            </w:r>
          </w:p>
        </w:tc>
        <w:tc>
          <w:tcPr>
            <w:tcW w:w="1276" w:type="dxa"/>
            <w:vAlign w:val="center"/>
          </w:tcPr>
          <w:p w:rsidR="00B35157" w:rsidRPr="003000D6" w:rsidRDefault="00B35157" w:rsidP="009D5A4E">
            <w:pPr>
              <w:spacing w:before="60" w:after="60"/>
              <w:jc w:val="center"/>
              <w:rPr>
                <w:rFonts w:ascii="Times New Roman" w:hAnsi="Times New Roman" w:cs="Times New Roman"/>
                <w:b/>
                <w:sz w:val="28"/>
                <w:szCs w:val="28"/>
              </w:rPr>
            </w:pPr>
            <w:r w:rsidRPr="003000D6">
              <w:rPr>
                <w:rFonts w:ascii="Times New Roman" w:hAnsi="Times New Roman" w:cs="Times New Roman"/>
                <w:sz w:val="28"/>
                <w:szCs w:val="28"/>
              </w:rPr>
              <w:t>Khoản 1 Điều 26</w:t>
            </w:r>
          </w:p>
        </w:tc>
        <w:tc>
          <w:tcPr>
            <w:tcW w:w="1559" w:type="dxa"/>
            <w:vAlign w:val="center"/>
          </w:tcPr>
          <w:p w:rsidR="00B35157" w:rsidRPr="003000D6" w:rsidRDefault="00B35157" w:rsidP="009D5A4E">
            <w:pPr>
              <w:spacing w:before="60" w:after="60"/>
              <w:jc w:val="center"/>
              <w:rPr>
                <w:rFonts w:ascii="Times New Roman" w:hAnsi="Times New Roman" w:cs="Times New Roman"/>
                <w:sz w:val="28"/>
                <w:szCs w:val="28"/>
              </w:rPr>
            </w:pPr>
            <w:r w:rsidRPr="003000D6">
              <w:rPr>
                <w:rFonts w:ascii="Times New Roman" w:hAnsi="Times New Roman" w:cs="Times New Roman"/>
                <w:color w:val="000000"/>
                <w:sz w:val="28"/>
                <w:szCs w:val="28"/>
                <w:shd w:val="clear" w:color="auto" w:fill="FFFFFF"/>
              </w:rPr>
              <w:t>Xử phạt đối với hộ gia đình, cá nhân</w:t>
            </w:r>
          </w:p>
        </w:tc>
      </w:tr>
      <w:tr w:rsidR="00224254" w:rsidRPr="003000D6" w:rsidTr="00FD7B16">
        <w:trPr>
          <w:trHeight w:val="340"/>
        </w:trPr>
        <w:tc>
          <w:tcPr>
            <w:tcW w:w="746" w:type="dxa"/>
            <w:vAlign w:val="center"/>
          </w:tcPr>
          <w:p w:rsidR="00224254" w:rsidRPr="003000D6" w:rsidRDefault="00224254"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224254" w:rsidRPr="003000D6" w:rsidRDefault="00224254"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K</w:t>
            </w:r>
            <w:r w:rsidRPr="003000D6">
              <w:rPr>
                <w:rFonts w:ascii="Times New Roman" w:hAnsi="Times New Roman" w:cs="Times New Roman"/>
                <w:color w:val="000000"/>
                <w:sz w:val="28"/>
                <w:szCs w:val="28"/>
                <w:shd w:val="clear" w:color="auto" w:fill="FFFFFF"/>
              </w:rPr>
              <w:t>hông sử dụng bao bì chứa chất thải rắn sinh hoạt theo quy định</w:t>
            </w:r>
          </w:p>
        </w:tc>
        <w:tc>
          <w:tcPr>
            <w:tcW w:w="4252" w:type="dxa"/>
            <w:vAlign w:val="center"/>
          </w:tcPr>
          <w:p w:rsidR="00224254" w:rsidRPr="003000D6" w:rsidRDefault="00224254" w:rsidP="009D5A4E">
            <w:pPr>
              <w:spacing w:before="60" w:after="60"/>
              <w:jc w:val="both"/>
              <w:rPr>
                <w:rFonts w:ascii="Times New Roman" w:hAnsi="Times New Roman" w:cs="Times New Roman"/>
                <w:b/>
                <w:sz w:val="28"/>
                <w:szCs w:val="28"/>
              </w:rPr>
            </w:pPr>
            <w:r w:rsidRPr="003000D6">
              <w:rPr>
                <w:rFonts w:ascii="Times New Roman" w:hAnsi="Times New Roman" w:cs="Times New Roman"/>
                <w:color w:val="000000"/>
                <w:sz w:val="28"/>
                <w:szCs w:val="28"/>
                <w:shd w:val="clear" w:color="auto" w:fill="FFFFFF"/>
              </w:rPr>
              <w:t>Phạt tiền từ 500 nghìn đồng đến 1 triệu đồng</w:t>
            </w:r>
          </w:p>
        </w:tc>
        <w:tc>
          <w:tcPr>
            <w:tcW w:w="1276" w:type="dxa"/>
            <w:vAlign w:val="center"/>
          </w:tcPr>
          <w:p w:rsidR="00224254" w:rsidRPr="003000D6" w:rsidRDefault="00224254" w:rsidP="009D5A4E">
            <w:pPr>
              <w:spacing w:before="60" w:after="60"/>
              <w:jc w:val="center"/>
              <w:rPr>
                <w:rFonts w:ascii="Times New Roman" w:hAnsi="Times New Roman" w:cs="Times New Roman"/>
                <w:b/>
                <w:sz w:val="28"/>
                <w:szCs w:val="28"/>
              </w:rPr>
            </w:pPr>
            <w:r w:rsidRPr="003000D6">
              <w:rPr>
                <w:rFonts w:ascii="Times New Roman" w:hAnsi="Times New Roman" w:cs="Times New Roman"/>
                <w:sz w:val="28"/>
                <w:szCs w:val="28"/>
              </w:rPr>
              <w:t>Khoản 1 Điều 26</w:t>
            </w:r>
          </w:p>
        </w:tc>
        <w:tc>
          <w:tcPr>
            <w:tcW w:w="1559" w:type="dxa"/>
            <w:vAlign w:val="center"/>
          </w:tcPr>
          <w:p w:rsidR="00224254" w:rsidRPr="003000D6" w:rsidRDefault="00224254" w:rsidP="009D5A4E">
            <w:pPr>
              <w:spacing w:before="60" w:after="60"/>
              <w:jc w:val="center"/>
              <w:rPr>
                <w:rFonts w:ascii="Times New Roman" w:hAnsi="Times New Roman" w:cs="Times New Roman"/>
                <w:sz w:val="28"/>
                <w:szCs w:val="28"/>
              </w:rPr>
            </w:pPr>
            <w:r w:rsidRPr="003000D6">
              <w:rPr>
                <w:rFonts w:ascii="Times New Roman" w:hAnsi="Times New Roman" w:cs="Times New Roman"/>
                <w:color w:val="000000"/>
                <w:sz w:val="28"/>
                <w:szCs w:val="28"/>
                <w:shd w:val="clear" w:color="auto" w:fill="FFFFFF"/>
              </w:rPr>
              <w:t>Xử phạt đối với hộ gia đình, cá nhân</w:t>
            </w:r>
          </w:p>
        </w:tc>
      </w:tr>
      <w:tr w:rsidR="002152B9" w:rsidRPr="003000D6" w:rsidTr="00FD7B16">
        <w:trPr>
          <w:trHeight w:val="340"/>
        </w:trPr>
        <w:tc>
          <w:tcPr>
            <w:tcW w:w="746" w:type="dxa"/>
            <w:vAlign w:val="center"/>
          </w:tcPr>
          <w:p w:rsidR="002152B9" w:rsidRPr="003000D6" w:rsidRDefault="002152B9" w:rsidP="009D5A4E">
            <w:pPr>
              <w:pStyle w:val="ListParagraph"/>
              <w:numPr>
                <w:ilvl w:val="0"/>
                <w:numId w:val="1"/>
              </w:numPr>
              <w:spacing w:before="60" w:after="60"/>
              <w:jc w:val="center"/>
              <w:rPr>
                <w:rFonts w:ascii="Times New Roman" w:hAnsi="Times New Roman" w:cs="Times New Roman"/>
                <w:sz w:val="28"/>
                <w:szCs w:val="28"/>
              </w:rPr>
            </w:pPr>
            <w:bookmarkStart w:id="0" w:name="_GoBack"/>
            <w:bookmarkEnd w:id="0"/>
          </w:p>
        </w:tc>
        <w:tc>
          <w:tcPr>
            <w:tcW w:w="6904" w:type="dxa"/>
            <w:vAlign w:val="center"/>
          </w:tcPr>
          <w:p w:rsidR="002152B9" w:rsidRDefault="002152B9"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V</w:t>
            </w:r>
            <w:r w:rsidRPr="002152B9">
              <w:rPr>
                <w:rFonts w:ascii="Times New Roman" w:hAnsi="Times New Roman" w:cs="Times New Roman"/>
                <w:color w:val="000000"/>
                <w:sz w:val="28"/>
                <w:szCs w:val="28"/>
                <w:shd w:val="clear" w:color="auto" w:fill="FFFFFF"/>
              </w:rPr>
              <w:t xml:space="preserve">ứt, thải, bỏ rác thải, đổ nước thải không đúng nơi quy định tại khu chung cư, thương mại, dịch vụ hoặc nơi công cộng, trừ vi phạm quy định tại điểm d </w:t>
            </w:r>
            <w:r>
              <w:rPr>
                <w:rFonts w:ascii="Times New Roman" w:hAnsi="Times New Roman" w:cs="Times New Roman"/>
                <w:sz w:val="28"/>
                <w:szCs w:val="28"/>
              </w:rPr>
              <w:t>k</w:t>
            </w:r>
            <w:r w:rsidRPr="003000D6">
              <w:rPr>
                <w:rFonts w:ascii="Times New Roman" w:hAnsi="Times New Roman" w:cs="Times New Roman"/>
                <w:sz w:val="28"/>
                <w:szCs w:val="28"/>
              </w:rPr>
              <w:t xml:space="preserve">hoản </w:t>
            </w:r>
            <w:r>
              <w:rPr>
                <w:rFonts w:ascii="Times New Roman" w:hAnsi="Times New Roman" w:cs="Times New Roman"/>
                <w:sz w:val="28"/>
                <w:szCs w:val="28"/>
              </w:rPr>
              <w:t>2</w:t>
            </w:r>
            <w:r w:rsidRPr="003000D6">
              <w:rPr>
                <w:rFonts w:ascii="Times New Roman" w:hAnsi="Times New Roman" w:cs="Times New Roman"/>
                <w:sz w:val="28"/>
                <w:szCs w:val="28"/>
              </w:rPr>
              <w:t xml:space="preserve"> Điều 2</w:t>
            </w:r>
            <w:r>
              <w:rPr>
                <w:rFonts w:ascii="Times New Roman" w:hAnsi="Times New Roman" w:cs="Times New Roman"/>
                <w:sz w:val="28"/>
                <w:szCs w:val="28"/>
              </w:rPr>
              <w:t>5</w:t>
            </w:r>
          </w:p>
        </w:tc>
        <w:tc>
          <w:tcPr>
            <w:tcW w:w="4252" w:type="dxa"/>
            <w:vAlign w:val="center"/>
          </w:tcPr>
          <w:p w:rsidR="00F21DAA" w:rsidRDefault="00F21DAA"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2152B9">
              <w:rPr>
                <w:rFonts w:ascii="Times New Roman" w:hAnsi="Times New Roman" w:cs="Times New Roman"/>
                <w:color w:val="000000"/>
                <w:sz w:val="28"/>
                <w:szCs w:val="28"/>
                <w:shd w:val="clear" w:color="auto" w:fill="FFFFFF"/>
              </w:rPr>
              <w:t xml:space="preserve">Phạt tiền từ </w:t>
            </w:r>
            <w:r>
              <w:rPr>
                <w:rFonts w:ascii="Times New Roman" w:hAnsi="Times New Roman" w:cs="Times New Roman"/>
                <w:color w:val="000000"/>
                <w:sz w:val="28"/>
                <w:szCs w:val="28"/>
                <w:shd w:val="clear" w:color="auto" w:fill="FFFFFF"/>
              </w:rPr>
              <w:t>1 triệu</w:t>
            </w:r>
            <w:r w:rsidRPr="002152B9">
              <w:rPr>
                <w:rFonts w:ascii="Times New Roman" w:hAnsi="Times New Roman" w:cs="Times New Roman"/>
                <w:color w:val="000000"/>
                <w:sz w:val="28"/>
                <w:szCs w:val="28"/>
                <w:shd w:val="clear" w:color="auto" w:fill="FFFFFF"/>
              </w:rPr>
              <w:t xml:space="preserve"> đồng đến </w:t>
            </w:r>
            <w:r>
              <w:rPr>
                <w:rFonts w:ascii="Times New Roman" w:hAnsi="Times New Roman" w:cs="Times New Roman"/>
                <w:color w:val="000000"/>
                <w:sz w:val="28"/>
                <w:szCs w:val="28"/>
                <w:shd w:val="clear" w:color="auto" w:fill="FFFFFF"/>
              </w:rPr>
              <w:t xml:space="preserve">2 triệu </w:t>
            </w:r>
            <w:r w:rsidRPr="002152B9">
              <w:rPr>
                <w:rFonts w:ascii="Times New Roman" w:hAnsi="Times New Roman" w:cs="Times New Roman"/>
                <w:color w:val="000000"/>
                <w:sz w:val="28"/>
                <w:szCs w:val="28"/>
                <w:shd w:val="clear" w:color="auto" w:fill="FFFFFF"/>
              </w:rPr>
              <w:t>đồng</w:t>
            </w:r>
          </w:p>
          <w:p w:rsidR="002152B9" w:rsidRPr="003000D6" w:rsidRDefault="00F21DAA"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Biện pháp khắc phục hậu quả:</w:t>
            </w:r>
            <w:r w:rsidRPr="00114615">
              <w:rPr>
                <w:rFonts w:ascii="Times New Roman" w:hAnsi="Times New Roman" w:cs="Times New Roman"/>
                <w:color w:val="000000"/>
                <w:sz w:val="28"/>
                <w:szCs w:val="28"/>
                <w:shd w:val="clear" w:color="auto" w:fill="FFFFFF"/>
              </w:rPr>
              <w:t xml:space="preserve"> Buộc khôi phục lại tình trạng ban đầu; nếu gây ô nhiễm môi trường phải thực hiện các biện pháp khắc </w:t>
            </w:r>
            <w:r w:rsidRPr="00114615">
              <w:rPr>
                <w:rFonts w:ascii="Times New Roman" w:hAnsi="Times New Roman" w:cs="Times New Roman"/>
                <w:color w:val="000000"/>
                <w:sz w:val="28"/>
                <w:szCs w:val="28"/>
                <w:shd w:val="clear" w:color="auto" w:fill="FFFFFF"/>
              </w:rPr>
              <w:lastRenderedPageBreak/>
              <w:t>phục tình trạng ô nhiễm môi trường do vi phạm hành chính</w:t>
            </w:r>
            <w:r>
              <w:rPr>
                <w:rFonts w:ascii="Times New Roman" w:hAnsi="Times New Roman" w:cs="Times New Roman"/>
                <w:color w:val="000000"/>
                <w:sz w:val="28"/>
                <w:szCs w:val="28"/>
                <w:shd w:val="clear" w:color="auto" w:fill="FFFFFF"/>
              </w:rPr>
              <w:t xml:space="preserve"> </w:t>
            </w:r>
            <w:r w:rsidRPr="00114615">
              <w:rPr>
                <w:rFonts w:ascii="Times New Roman" w:hAnsi="Times New Roman" w:cs="Times New Roman"/>
                <w:color w:val="000000"/>
                <w:sz w:val="28"/>
                <w:szCs w:val="28"/>
                <w:shd w:val="clear" w:color="auto" w:fill="FFFFFF"/>
              </w:rPr>
              <w:t>gây ra</w:t>
            </w:r>
          </w:p>
        </w:tc>
        <w:tc>
          <w:tcPr>
            <w:tcW w:w="1276" w:type="dxa"/>
            <w:vAlign w:val="center"/>
          </w:tcPr>
          <w:p w:rsidR="002152B9" w:rsidRPr="003000D6" w:rsidRDefault="002152B9" w:rsidP="009D5A4E">
            <w:pPr>
              <w:spacing w:before="60" w:after="60"/>
              <w:jc w:val="center"/>
              <w:rPr>
                <w:rFonts w:ascii="Times New Roman" w:hAnsi="Times New Roman" w:cs="Times New Roman"/>
                <w:sz w:val="28"/>
                <w:szCs w:val="28"/>
              </w:rPr>
            </w:pPr>
            <w:r>
              <w:rPr>
                <w:rFonts w:ascii="Times New Roman" w:hAnsi="Times New Roman" w:cs="Times New Roman"/>
                <w:sz w:val="28"/>
                <w:szCs w:val="28"/>
              </w:rPr>
              <w:lastRenderedPageBreak/>
              <w:t>Điểm c k</w:t>
            </w:r>
            <w:r w:rsidRPr="003000D6">
              <w:rPr>
                <w:rFonts w:ascii="Times New Roman" w:hAnsi="Times New Roman" w:cs="Times New Roman"/>
                <w:sz w:val="28"/>
                <w:szCs w:val="28"/>
              </w:rPr>
              <w:t xml:space="preserve">hoản </w:t>
            </w:r>
            <w:r>
              <w:rPr>
                <w:rFonts w:ascii="Times New Roman" w:hAnsi="Times New Roman" w:cs="Times New Roman"/>
                <w:sz w:val="28"/>
                <w:szCs w:val="28"/>
              </w:rPr>
              <w:t>2</w:t>
            </w:r>
            <w:r w:rsidRPr="003000D6">
              <w:rPr>
                <w:rFonts w:ascii="Times New Roman" w:hAnsi="Times New Roman" w:cs="Times New Roman"/>
                <w:sz w:val="28"/>
                <w:szCs w:val="28"/>
              </w:rPr>
              <w:t xml:space="preserve"> Điều 2</w:t>
            </w:r>
            <w:r>
              <w:rPr>
                <w:rFonts w:ascii="Times New Roman" w:hAnsi="Times New Roman" w:cs="Times New Roman"/>
                <w:sz w:val="28"/>
                <w:szCs w:val="28"/>
              </w:rPr>
              <w:t>5</w:t>
            </w:r>
          </w:p>
        </w:tc>
        <w:tc>
          <w:tcPr>
            <w:tcW w:w="1559" w:type="dxa"/>
            <w:vAlign w:val="center"/>
          </w:tcPr>
          <w:p w:rsidR="002152B9" w:rsidRPr="003000D6" w:rsidRDefault="002152B9" w:rsidP="009D5A4E">
            <w:pPr>
              <w:spacing w:before="60" w:after="60"/>
              <w:jc w:val="center"/>
              <w:rPr>
                <w:rFonts w:ascii="Times New Roman" w:hAnsi="Times New Roman" w:cs="Times New Roman"/>
                <w:color w:val="000000"/>
                <w:sz w:val="28"/>
                <w:szCs w:val="28"/>
                <w:shd w:val="clear" w:color="auto" w:fill="FFFFFF"/>
              </w:rPr>
            </w:pPr>
          </w:p>
        </w:tc>
      </w:tr>
      <w:tr w:rsidR="00114615" w:rsidRPr="003000D6" w:rsidTr="00FD7B16">
        <w:trPr>
          <w:trHeight w:val="340"/>
        </w:trPr>
        <w:tc>
          <w:tcPr>
            <w:tcW w:w="746" w:type="dxa"/>
            <w:vAlign w:val="center"/>
          </w:tcPr>
          <w:p w:rsidR="00114615" w:rsidRPr="003000D6" w:rsidRDefault="00114615"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114615" w:rsidRPr="003000D6" w:rsidRDefault="00340D7D"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V</w:t>
            </w:r>
            <w:r w:rsidRPr="00340D7D">
              <w:rPr>
                <w:rFonts w:ascii="Times New Roman" w:hAnsi="Times New Roman" w:cs="Times New Roman"/>
                <w:color w:val="000000"/>
                <w:sz w:val="28"/>
                <w:szCs w:val="28"/>
                <w:shd w:val="clear" w:color="auto" w:fill="FFFFFF"/>
              </w:rPr>
              <w:t>ứt, thải, bỏ rác thải trên vỉa hè, lòng đường hoặc vào hệ thống thoát nước thải đô thị hoặc hệ thống thoát nước mặt</w:t>
            </w:r>
          </w:p>
        </w:tc>
        <w:tc>
          <w:tcPr>
            <w:tcW w:w="4252" w:type="dxa"/>
            <w:vAlign w:val="center"/>
          </w:tcPr>
          <w:p w:rsidR="00114615" w:rsidRDefault="00114615"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114615">
              <w:rPr>
                <w:rFonts w:ascii="Times New Roman" w:hAnsi="Times New Roman" w:cs="Times New Roman"/>
                <w:color w:val="000000"/>
                <w:sz w:val="28"/>
                <w:szCs w:val="28"/>
                <w:shd w:val="clear" w:color="auto" w:fill="FFFFFF"/>
              </w:rPr>
              <w:t>Phạt tiền từ 1</w:t>
            </w:r>
            <w:r w:rsidR="003B6877">
              <w:rPr>
                <w:rFonts w:ascii="Times New Roman" w:hAnsi="Times New Roman" w:cs="Times New Roman"/>
                <w:color w:val="000000"/>
                <w:sz w:val="28"/>
                <w:szCs w:val="28"/>
                <w:shd w:val="clear" w:color="auto" w:fill="FFFFFF"/>
              </w:rPr>
              <w:t xml:space="preserve"> triệu đồng</w:t>
            </w:r>
            <w:r w:rsidRPr="00114615">
              <w:rPr>
                <w:rFonts w:ascii="Times New Roman" w:hAnsi="Times New Roman" w:cs="Times New Roman"/>
                <w:color w:val="000000"/>
                <w:sz w:val="28"/>
                <w:szCs w:val="28"/>
                <w:shd w:val="clear" w:color="auto" w:fill="FFFFFF"/>
              </w:rPr>
              <w:t xml:space="preserve"> đến 2</w:t>
            </w:r>
            <w:r w:rsidR="003B6877">
              <w:rPr>
                <w:rFonts w:ascii="Times New Roman" w:hAnsi="Times New Roman" w:cs="Times New Roman"/>
                <w:color w:val="000000"/>
                <w:sz w:val="28"/>
                <w:szCs w:val="28"/>
                <w:shd w:val="clear" w:color="auto" w:fill="FFFFFF"/>
              </w:rPr>
              <w:t xml:space="preserve"> triệu đồng</w:t>
            </w:r>
          </w:p>
          <w:p w:rsidR="00114615" w:rsidRPr="003000D6" w:rsidRDefault="00114615"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Biện pháp khắc phục hậu quả:</w:t>
            </w:r>
            <w:r w:rsidRPr="00114615">
              <w:rPr>
                <w:rFonts w:ascii="Times New Roman" w:hAnsi="Times New Roman" w:cs="Times New Roman"/>
                <w:color w:val="000000"/>
                <w:sz w:val="28"/>
                <w:szCs w:val="28"/>
                <w:shd w:val="clear" w:color="auto" w:fill="FFFFFF"/>
              </w:rPr>
              <w:t xml:space="preserve"> Buộc khôi phục lại tình trạng ban đầu; nếu gây ô nhiễm môi trường phải thực hiện các biện pháp khắc phục tình trạng ô nhiễm môi trường do vi phạm hành chính</w:t>
            </w:r>
            <w:r w:rsidR="002152B9">
              <w:rPr>
                <w:rFonts w:ascii="Times New Roman" w:hAnsi="Times New Roman" w:cs="Times New Roman"/>
                <w:color w:val="000000"/>
                <w:sz w:val="28"/>
                <w:szCs w:val="28"/>
                <w:shd w:val="clear" w:color="auto" w:fill="FFFFFF"/>
              </w:rPr>
              <w:t xml:space="preserve"> </w:t>
            </w:r>
            <w:r w:rsidRPr="00114615">
              <w:rPr>
                <w:rFonts w:ascii="Times New Roman" w:hAnsi="Times New Roman" w:cs="Times New Roman"/>
                <w:color w:val="000000"/>
                <w:sz w:val="28"/>
                <w:szCs w:val="28"/>
                <w:shd w:val="clear" w:color="auto" w:fill="FFFFFF"/>
              </w:rPr>
              <w:t>gây ra</w:t>
            </w:r>
          </w:p>
        </w:tc>
        <w:tc>
          <w:tcPr>
            <w:tcW w:w="1276" w:type="dxa"/>
            <w:vAlign w:val="center"/>
          </w:tcPr>
          <w:p w:rsidR="00114615" w:rsidRPr="003000D6" w:rsidRDefault="00114615" w:rsidP="009D5A4E">
            <w:pPr>
              <w:spacing w:before="60" w:after="60"/>
              <w:jc w:val="center"/>
              <w:rPr>
                <w:rFonts w:ascii="Times New Roman" w:hAnsi="Times New Roman" w:cs="Times New Roman"/>
                <w:sz w:val="28"/>
                <w:szCs w:val="28"/>
              </w:rPr>
            </w:pPr>
            <w:r>
              <w:rPr>
                <w:rFonts w:ascii="Times New Roman" w:hAnsi="Times New Roman" w:cs="Times New Roman"/>
                <w:sz w:val="28"/>
                <w:szCs w:val="28"/>
              </w:rPr>
              <w:t>Điểm d k</w:t>
            </w:r>
            <w:r w:rsidRPr="003000D6">
              <w:rPr>
                <w:rFonts w:ascii="Times New Roman" w:hAnsi="Times New Roman" w:cs="Times New Roman"/>
                <w:sz w:val="28"/>
                <w:szCs w:val="28"/>
              </w:rPr>
              <w:t xml:space="preserve">hoản </w:t>
            </w:r>
            <w:r>
              <w:rPr>
                <w:rFonts w:ascii="Times New Roman" w:hAnsi="Times New Roman" w:cs="Times New Roman"/>
                <w:sz w:val="28"/>
                <w:szCs w:val="28"/>
              </w:rPr>
              <w:t>2</w:t>
            </w:r>
            <w:r w:rsidRPr="003000D6">
              <w:rPr>
                <w:rFonts w:ascii="Times New Roman" w:hAnsi="Times New Roman" w:cs="Times New Roman"/>
                <w:sz w:val="28"/>
                <w:szCs w:val="28"/>
              </w:rPr>
              <w:t xml:space="preserve"> Điều 2</w:t>
            </w:r>
            <w:r>
              <w:rPr>
                <w:rFonts w:ascii="Times New Roman" w:hAnsi="Times New Roman" w:cs="Times New Roman"/>
                <w:sz w:val="28"/>
                <w:szCs w:val="28"/>
              </w:rPr>
              <w:t>5</w:t>
            </w:r>
          </w:p>
        </w:tc>
        <w:tc>
          <w:tcPr>
            <w:tcW w:w="1559" w:type="dxa"/>
            <w:vAlign w:val="center"/>
          </w:tcPr>
          <w:p w:rsidR="00114615" w:rsidRPr="003000D6" w:rsidRDefault="00114615" w:rsidP="009D5A4E">
            <w:pPr>
              <w:spacing w:before="60" w:after="60"/>
              <w:jc w:val="center"/>
              <w:rPr>
                <w:rFonts w:ascii="Times New Roman" w:hAnsi="Times New Roman" w:cs="Times New Roman"/>
                <w:color w:val="000000"/>
                <w:sz w:val="28"/>
                <w:szCs w:val="28"/>
                <w:shd w:val="clear" w:color="auto" w:fill="FFFFFF"/>
              </w:rPr>
            </w:pPr>
          </w:p>
        </w:tc>
      </w:tr>
      <w:tr w:rsidR="00254E07" w:rsidRPr="003000D6" w:rsidTr="00FD7B16">
        <w:trPr>
          <w:trHeight w:val="340"/>
        </w:trPr>
        <w:tc>
          <w:tcPr>
            <w:tcW w:w="746" w:type="dxa"/>
            <w:vAlign w:val="center"/>
          </w:tcPr>
          <w:p w:rsidR="00254E07" w:rsidRPr="003000D6" w:rsidRDefault="00254E07"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254E07" w:rsidRPr="003000D6" w:rsidRDefault="00254E07"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Đ</w:t>
            </w:r>
            <w:r w:rsidRPr="00340D7D">
              <w:rPr>
                <w:rFonts w:ascii="Times New Roman" w:hAnsi="Times New Roman" w:cs="Times New Roman"/>
                <w:color w:val="000000"/>
                <w:sz w:val="28"/>
                <w:szCs w:val="28"/>
                <w:shd w:val="clear" w:color="auto" w:fill="FFFFFF"/>
              </w:rPr>
              <w:t>ổ nước thải không đúng quy định trên vỉa hè, lòng đường phố</w:t>
            </w:r>
          </w:p>
        </w:tc>
        <w:tc>
          <w:tcPr>
            <w:tcW w:w="4252" w:type="dxa"/>
            <w:vAlign w:val="center"/>
          </w:tcPr>
          <w:p w:rsidR="00254E07" w:rsidRDefault="00254E07"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114615">
              <w:rPr>
                <w:rFonts w:ascii="Times New Roman" w:hAnsi="Times New Roman" w:cs="Times New Roman"/>
                <w:color w:val="000000"/>
                <w:sz w:val="28"/>
                <w:szCs w:val="28"/>
                <w:shd w:val="clear" w:color="auto" w:fill="FFFFFF"/>
              </w:rPr>
              <w:t>Phạt tiền từ 1</w:t>
            </w:r>
            <w:r>
              <w:rPr>
                <w:rFonts w:ascii="Times New Roman" w:hAnsi="Times New Roman" w:cs="Times New Roman"/>
                <w:color w:val="000000"/>
                <w:sz w:val="28"/>
                <w:szCs w:val="28"/>
                <w:shd w:val="clear" w:color="auto" w:fill="FFFFFF"/>
              </w:rPr>
              <w:t xml:space="preserve"> triệu đồng</w:t>
            </w:r>
            <w:r w:rsidRPr="00114615">
              <w:rPr>
                <w:rFonts w:ascii="Times New Roman" w:hAnsi="Times New Roman" w:cs="Times New Roman"/>
                <w:color w:val="000000"/>
                <w:sz w:val="28"/>
                <w:szCs w:val="28"/>
                <w:shd w:val="clear" w:color="auto" w:fill="FFFFFF"/>
              </w:rPr>
              <w:t xml:space="preserve"> đến 2</w:t>
            </w:r>
            <w:r>
              <w:rPr>
                <w:rFonts w:ascii="Times New Roman" w:hAnsi="Times New Roman" w:cs="Times New Roman"/>
                <w:color w:val="000000"/>
                <w:sz w:val="28"/>
                <w:szCs w:val="28"/>
                <w:shd w:val="clear" w:color="auto" w:fill="FFFFFF"/>
              </w:rPr>
              <w:t xml:space="preserve"> triệu đồng</w:t>
            </w:r>
          </w:p>
          <w:p w:rsidR="00254E07" w:rsidRPr="003000D6" w:rsidRDefault="00254E07"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Biện pháp khắc phục hậu quả:</w:t>
            </w:r>
            <w:r w:rsidRPr="00114615">
              <w:rPr>
                <w:rFonts w:ascii="Times New Roman" w:hAnsi="Times New Roman" w:cs="Times New Roman"/>
                <w:color w:val="000000"/>
                <w:sz w:val="28"/>
                <w:szCs w:val="28"/>
                <w:shd w:val="clear" w:color="auto" w:fill="FFFFFF"/>
              </w:rPr>
              <w:t xml:space="preserve"> Buộc khôi phục lại tình trạng ban đầu; nếu gây ô nhiễm môi trường phải thực hiện các biện pháp khắc phục tình trạng ô nhiễm môi trường do vi phạm hành chính</w:t>
            </w:r>
            <w:r>
              <w:rPr>
                <w:rFonts w:ascii="Times New Roman" w:hAnsi="Times New Roman" w:cs="Times New Roman"/>
                <w:color w:val="000000"/>
                <w:sz w:val="28"/>
                <w:szCs w:val="28"/>
                <w:shd w:val="clear" w:color="auto" w:fill="FFFFFF"/>
              </w:rPr>
              <w:t xml:space="preserve"> </w:t>
            </w:r>
            <w:r w:rsidRPr="00114615">
              <w:rPr>
                <w:rFonts w:ascii="Times New Roman" w:hAnsi="Times New Roman" w:cs="Times New Roman"/>
                <w:color w:val="000000"/>
                <w:sz w:val="28"/>
                <w:szCs w:val="28"/>
                <w:shd w:val="clear" w:color="auto" w:fill="FFFFFF"/>
              </w:rPr>
              <w:t>gây ra</w:t>
            </w:r>
          </w:p>
        </w:tc>
        <w:tc>
          <w:tcPr>
            <w:tcW w:w="1276" w:type="dxa"/>
            <w:vAlign w:val="center"/>
          </w:tcPr>
          <w:p w:rsidR="00254E07" w:rsidRPr="003000D6" w:rsidRDefault="00254E07" w:rsidP="009D5A4E">
            <w:pPr>
              <w:spacing w:before="60" w:after="60"/>
              <w:jc w:val="center"/>
              <w:rPr>
                <w:rFonts w:ascii="Times New Roman" w:hAnsi="Times New Roman" w:cs="Times New Roman"/>
                <w:sz w:val="28"/>
                <w:szCs w:val="28"/>
              </w:rPr>
            </w:pPr>
            <w:r>
              <w:rPr>
                <w:rFonts w:ascii="Times New Roman" w:hAnsi="Times New Roman" w:cs="Times New Roman"/>
                <w:sz w:val="28"/>
                <w:szCs w:val="28"/>
              </w:rPr>
              <w:t>Điểm d k</w:t>
            </w:r>
            <w:r w:rsidRPr="003000D6">
              <w:rPr>
                <w:rFonts w:ascii="Times New Roman" w:hAnsi="Times New Roman" w:cs="Times New Roman"/>
                <w:sz w:val="28"/>
                <w:szCs w:val="28"/>
              </w:rPr>
              <w:t xml:space="preserve">hoản </w:t>
            </w:r>
            <w:r>
              <w:rPr>
                <w:rFonts w:ascii="Times New Roman" w:hAnsi="Times New Roman" w:cs="Times New Roman"/>
                <w:sz w:val="28"/>
                <w:szCs w:val="28"/>
              </w:rPr>
              <w:t>2</w:t>
            </w:r>
            <w:r w:rsidRPr="003000D6">
              <w:rPr>
                <w:rFonts w:ascii="Times New Roman" w:hAnsi="Times New Roman" w:cs="Times New Roman"/>
                <w:sz w:val="28"/>
                <w:szCs w:val="28"/>
              </w:rPr>
              <w:t xml:space="preserve"> Điều 2</w:t>
            </w:r>
            <w:r>
              <w:rPr>
                <w:rFonts w:ascii="Times New Roman" w:hAnsi="Times New Roman" w:cs="Times New Roman"/>
                <w:sz w:val="28"/>
                <w:szCs w:val="28"/>
              </w:rPr>
              <w:t>5</w:t>
            </w:r>
          </w:p>
        </w:tc>
        <w:tc>
          <w:tcPr>
            <w:tcW w:w="1559" w:type="dxa"/>
            <w:vAlign w:val="center"/>
          </w:tcPr>
          <w:p w:rsidR="00254E07" w:rsidRPr="003000D6" w:rsidRDefault="00254E07" w:rsidP="009D5A4E">
            <w:pPr>
              <w:spacing w:before="60" w:after="60"/>
              <w:jc w:val="center"/>
              <w:rPr>
                <w:rFonts w:ascii="Times New Roman" w:hAnsi="Times New Roman" w:cs="Times New Roman"/>
                <w:color w:val="000000"/>
                <w:sz w:val="28"/>
                <w:szCs w:val="28"/>
                <w:shd w:val="clear" w:color="auto" w:fill="FFFFFF"/>
              </w:rPr>
            </w:pPr>
          </w:p>
        </w:tc>
      </w:tr>
      <w:tr w:rsidR="00254E07" w:rsidRPr="003000D6" w:rsidTr="00FD7B16">
        <w:trPr>
          <w:trHeight w:val="340"/>
        </w:trPr>
        <w:tc>
          <w:tcPr>
            <w:tcW w:w="746" w:type="dxa"/>
            <w:vAlign w:val="center"/>
          </w:tcPr>
          <w:p w:rsidR="00254E07" w:rsidRPr="003000D6" w:rsidRDefault="00254E07"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254E07" w:rsidRPr="003000D6" w:rsidRDefault="00254E07"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T</w:t>
            </w:r>
            <w:r w:rsidRPr="00340D7D">
              <w:rPr>
                <w:rFonts w:ascii="Times New Roman" w:hAnsi="Times New Roman" w:cs="Times New Roman"/>
                <w:color w:val="000000"/>
                <w:sz w:val="28"/>
                <w:szCs w:val="28"/>
                <w:shd w:val="clear" w:color="auto" w:fill="FFFFFF"/>
              </w:rPr>
              <w:t>hải bỏ chất thải nhựa phát sinh từ sinh hoạt vào ao hồ, kênh rạch, sông, suối, biển</w:t>
            </w:r>
          </w:p>
        </w:tc>
        <w:tc>
          <w:tcPr>
            <w:tcW w:w="4252" w:type="dxa"/>
            <w:vAlign w:val="center"/>
          </w:tcPr>
          <w:p w:rsidR="00254E07" w:rsidRDefault="00254E07"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114615">
              <w:rPr>
                <w:rFonts w:ascii="Times New Roman" w:hAnsi="Times New Roman" w:cs="Times New Roman"/>
                <w:color w:val="000000"/>
                <w:sz w:val="28"/>
                <w:szCs w:val="28"/>
                <w:shd w:val="clear" w:color="auto" w:fill="FFFFFF"/>
              </w:rPr>
              <w:t>Phạt tiền từ 1</w:t>
            </w:r>
            <w:r>
              <w:rPr>
                <w:rFonts w:ascii="Times New Roman" w:hAnsi="Times New Roman" w:cs="Times New Roman"/>
                <w:color w:val="000000"/>
                <w:sz w:val="28"/>
                <w:szCs w:val="28"/>
                <w:shd w:val="clear" w:color="auto" w:fill="FFFFFF"/>
              </w:rPr>
              <w:t xml:space="preserve"> triệu đồng</w:t>
            </w:r>
            <w:r w:rsidRPr="00114615">
              <w:rPr>
                <w:rFonts w:ascii="Times New Roman" w:hAnsi="Times New Roman" w:cs="Times New Roman"/>
                <w:color w:val="000000"/>
                <w:sz w:val="28"/>
                <w:szCs w:val="28"/>
                <w:shd w:val="clear" w:color="auto" w:fill="FFFFFF"/>
              </w:rPr>
              <w:t xml:space="preserve"> đến 2</w:t>
            </w:r>
            <w:r>
              <w:rPr>
                <w:rFonts w:ascii="Times New Roman" w:hAnsi="Times New Roman" w:cs="Times New Roman"/>
                <w:color w:val="000000"/>
                <w:sz w:val="28"/>
                <w:szCs w:val="28"/>
                <w:shd w:val="clear" w:color="auto" w:fill="FFFFFF"/>
              </w:rPr>
              <w:t xml:space="preserve"> triệu đồng</w:t>
            </w:r>
          </w:p>
          <w:p w:rsidR="00254E07" w:rsidRPr="003000D6" w:rsidRDefault="00254E07"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Biện pháp khắc phục hậu quả:</w:t>
            </w:r>
            <w:r w:rsidRPr="00114615">
              <w:rPr>
                <w:rFonts w:ascii="Times New Roman" w:hAnsi="Times New Roman" w:cs="Times New Roman"/>
                <w:color w:val="000000"/>
                <w:sz w:val="28"/>
                <w:szCs w:val="28"/>
                <w:shd w:val="clear" w:color="auto" w:fill="FFFFFF"/>
              </w:rPr>
              <w:t xml:space="preserve"> Buộc khôi phục lại tình trạng ban đầu; nếu gây ô nhiễm môi trường phải thực hiện các biện pháp khắc phục tình trạng ô nhiễm môi trường do vi phạm hành chính</w:t>
            </w:r>
            <w:r>
              <w:rPr>
                <w:rFonts w:ascii="Times New Roman" w:hAnsi="Times New Roman" w:cs="Times New Roman"/>
                <w:color w:val="000000"/>
                <w:sz w:val="28"/>
                <w:szCs w:val="28"/>
                <w:shd w:val="clear" w:color="auto" w:fill="FFFFFF"/>
              </w:rPr>
              <w:t xml:space="preserve"> </w:t>
            </w:r>
            <w:r w:rsidRPr="00114615">
              <w:rPr>
                <w:rFonts w:ascii="Times New Roman" w:hAnsi="Times New Roman" w:cs="Times New Roman"/>
                <w:color w:val="000000"/>
                <w:sz w:val="28"/>
                <w:szCs w:val="28"/>
                <w:shd w:val="clear" w:color="auto" w:fill="FFFFFF"/>
              </w:rPr>
              <w:t>gây ra</w:t>
            </w:r>
          </w:p>
        </w:tc>
        <w:tc>
          <w:tcPr>
            <w:tcW w:w="1276" w:type="dxa"/>
            <w:vAlign w:val="center"/>
          </w:tcPr>
          <w:p w:rsidR="00254E07" w:rsidRPr="003000D6" w:rsidRDefault="00254E07" w:rsidP="009D5A4E">
            <w:pPr>
              <w:spacing w:before="60" w:after="60"/>
              <w:jc w:val="center"/>
              <w:rPr>
                <w:rFonts w:ascii="Times New Roman" w:hAnsi="Times New Roman" w:cs="Times New Roman"/>
                <w:sz w:val="28"/>
                <w:szCs w:val="28"/>
              </w:rPr>
            </w:pPr>
            <w:r>
              <w:rPr>
                <w:rFonts w:ascii="Times New Roman" w:hAnsi="Times New Roman" w:cs="Times New Roman"/>
                <w:sz w:val="28"/>
                <w:szCs w:val="28"/>
              </w:rPr>
              <w:t>Điểm d k</w:t>
            </w:r>
            <w:r w:rsidRPr="003000D6">
              <w:rPr>
                <w:rFonts w:ascii="Times New Roman" w:hAnsi="Times New Roman" w:cs="Times New Roman"/>
                <w:sz w:val="28"/>
                <w:szCs w:val="28"/>
              </w:rPr>
              <w:t xml:space="preserve">hoản </w:t>
            </w:r>
            <w:r>
              <w:rPr>
                <w:rFonts w:ascii="Times New Roman" w:hAnsi="Times New Roman" w:cs="Times New Roman"/>
                <w:sz w:val="28"/>
                <w:szCs w:val="28"/>
              </w:rPr>
              <w:t>2</w:t>
            </w:r>
            <w:r w:rsidRPr="003000D6">
              <w:rPr>
                <w:rFonts w:ascii="Times New Roman" w:hAnsi="Times New Roman" w:cs="Times New Roman"/>
                <w:sz w:val="28"/>
                <w:szCs w:val="28"/>
              </w:rPr>
              <w:t xml:space="preserve"> Điều 2</w:t>
            </w:r>
            <w:r>
              <w:rPr>
                <w:rFonts w:ascii="Times New Roman" w:hAnsi="Times New Roman" w:cs="Times New Roman"/>
                <w:sz w:val="28"/>
                <w:szCs w:val="28"/>
              </w:rPr>
              <w:t>5</w:t>
            </w:r>
          </w:p>
        </w:tc>
        <w:tc>
          <w:tcPr>
            <w:tcW w:w="1559" w:type="dxa"/>
            <w:vAlign w:val="center"/>
          </w:tcPr>
          <w:p w:rsidR="00254E07" w:rsidRPr="003000D6" w:rsidRDefault="00254E07" w:rsidP="009D5A4E">
            <w:pPr>
              <w:spacing w:before="60" w:after="60"/>
              <w:jc w:val="center"/>
              <w:rPr>
                <w:rFonts w:ascii="Times New Roman" w:hAnsi="Times New Roman" w:cs="Times New Roman"/>
                <w:color w:val="000000"/>
                <w:sz w:val="28"/>
                <w:szCs w:val="28"/>
                <w:shd w:val="clear" w:color="auto" w:fill="FFFFFF"/>
              </w:rPr>
            </w:pPr>
          </w:p>
        </w:tc>
      </w:tr>
      <w:tr w:rsidR="00F21DAA" w:rsidRPr="003000D6" w:rsidTr="00FD7B16">
        <w:trPr>
          <w:trHeight w:val="340"/>
        </w:trPr>
        <w:tc>
          <w:tcPr>
            <w:tcW w:w="746" w:type="dxa"/>
            <w:vAlign w:val="center"/>
          </w:tcPr>
          <w:p w:rsidR="00F21DAA" w:rsidRPr="003000D6" w:rsidRDefault="00F21DAA"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F21DAA" w:rsidRDefault="00F21DAA"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V</w:t>
            </w:r>
            <w:r w:rsidRPr="00F21DAA">
              <w:rPr>
                <w:rFonts w:ascii="Times New Roman" w:hAnsi="Times New Roman" w:cs="Times New Roman"/>
                <w:color w:val="000000"/>
                <w:sz w:val="28"/>
                <w:szCs w:val="28"/>
                <w:shd w:val="clear" w:color="auto" w:fill="FFFFFF"/>
              </w:rPr>
              <w:t>ận chuyển nguyên liệu, vật liệu không che chắn hoặc để rơi vãi ra môi trường trong khi tham gia giao thông</w:t>
            </w:r>
          </w:p>
        </w:tc>
        <w:tc>
          <w:tcPr>
            <w:tcW w:w="4252" w:type="dxa"/>
            <w:vAlign w:val="center"/>
          </w:tcPr>
          <w:p w:rsidR="00F21DAA" w:rsidRDefault="00F21DAA"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114615">
              <w:rPr>
                <w:rFonts w:ascii="Times New Roman" w:hAnsi="Times New Roman" w:cs="Times New Roman"/>
                <w:color w:val="000000"/>
                <w:sz w:val="28"/>
                <w:szCs w:val="28"/>
                <w:shd w:val="clear" w:color="auto" w:fill="FFFFFF"/>
              </w:rPr>
              <w:t xml:space="preserve">Phạt tiền từ </w:t>
            </w:r>
            <w:r>
              <w:rPr>
                <w:rFonts w:ascii="Times New Roman" w:hAnsi="Times New Roman" w:cs="Times New Roman"/>
                <w:color w:val="000000"/>
                <w:sz w:val="28"/>
                <w:szCs w:val="28"/>
                <w:shd w:val="clear" w:color="auto" w:fill="FFFFFF"/>
              </w:rPr>
              <w:t>2 triệu đồng</w:t>
            </w:r>
            <w:r w:rsidRPr="00114615">
              <w:rPr>
                <w:rFonts w:ascii="Times New Roman" w:hAnsi="Times New Roman" w:cs="Times New Roman"/>
                <w:color w:val="000000"/>
                <w:sz w:val="28"/>
                <w:szCs w:val="28"/>
                <w:shd w:val="clear" w:color="auto" w:fill="FFFFFF"/>
              </w:rPr>
              <w:t xml:space="preserve"> đến </w:t>
            </w:r>
            <w:r>
              <w:rPr>
                <w:rFonts w:ascii="Times New Roman" w:hAnsi="Times New Roman" w:cs="Times New Roman"/>
                <w:color w:val="000000"/>
                <w:sz w:val="28"/>
                <w:szCs w:val="28"/>
                <w:shd w:val="clear" w:color="auto" w:fill="FFFFFF"/>
              </w:rPr>
              <w:t>4 triệu đồng</w:t>
            </w:r>
          </w:p>
          <w:p w:rsidR="00F21DAA" w:rsidRDefault="00F21DAA"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Biện pháp khắc phục hậu quả:</w:t>
            </w:r>
            <w:r w:rsidRPr="00114615">
              <w:rPr>
                <w:rFonts w:ascii="Times New Roman" w:hAnsi="Times New Roman" w:cs="Times New Roman"/>
                <w:color w:val="000000"/>
                <w:sz w:val="28"/>
                <w:szCs w:val="28"/>
                <w:shd w:val="clear" w:color="auto" w:fill="FFFFFF"/>
              </w:rPr>
              <w:t xml:space="preserve"> Buộc khôi phục lại tình trạng ban đầu; nếu gây ô nhiễm môi trường phải thực hiện các biện pháp khắc phục tình trạng ô nhiễm môi trường do vi phạm hành chính</w:t>
            </w:r>
            <w:r>
              <w:rPr>
                <w:rFonts w:ascii="Times New Roman" w:hAnsi="Times New Roman" w:cs="Times New Roman"/>
                <w:color w:val="000000"/>
                <w:sz w:val="28"/>
                <w:szCs w:val="28"/>
                <w:shd w:val="clear" w:color="auto" w:fill="FFFFFF"/>
              </w:rPr>
              <w:t xml:space="preserve"> </w:t>
            </w:r>
            <w:r w:rsidRPr="00114615">
              <w:rPr>
                <w:rFonts w:ascii="Times New Roman" w:hAnsi="Times New Roman" w:cs="Times New Roman"/>
                <w:color w:val="000000"/>
                <w:sz w:val="28"/>
                <w:szCs w:val="28"/>
                <w:shd w:val="clear" w:color="auto" w:fill="FFFFFF"/>
              </w:rPr>
              <w:t>gây ra</w:t>
            </w:r>
          </w:p>
        </w:tc>
        <w:tc>
          <w:tcPr>
            <w:tcW w:w="1276" w:type="dxa"/>
            <w:vAlign w:val="center"/>
          </w:tcPr>
          <w:p w:rsidR="00F21DAA" w:rsidRDefault="00F21DAA" w:rsidP="009D5A4E">
            <w:pPr>
              <w:spacing w:before="60" w:after="60"/>
              <w:jc w:val="center"/>
              <w:rPr>
                <w:rFonts w:ascii="Times New Roman" w:hAnsi="Times New Roman" w:cs="Times New Roman"/>
                <w:sz w:val="28"/>
                <w:szCs w:val="28"/>
              </w:rPr>
            </w:pPr>
            <w:r>
              <w:rPr>
                <w:rFonts w:ascii="Times New Roman" w:hAnsi="Times New Roman" w:cs="Times New Roman"/>
                <w:sz w:val="28"/>
                <w:szCs w:val="28"/>
              </w:rPr>
              <w:lastRenderedPageBreak/>
              <w:t>Kh</w:t>
            </w:r>
            <w:r w:rsidRPr="003000D6">
              <w:rPr>
                <w:rFonts w:ascii="Times New Roman" w:hAnsi="Times New Roman" w:cs="Times New Roman"/>
                <w:sz w:val="28"/>
                <w:szCs w:val="28"/>
              </w:rPr>
              <w:t xml:space="preserve">oản </w:t>
            </w:r>
            <w:r>
              <w:rPr>
                <w:rFonts w:ascii="Times New Roman" w:hAnsi="Times New Roman" w:cs="Times New Roman"/>
                <w:sz w:val="28"/>
                <w:szCs w:val="28"/>
              </w:rPr>
              <w:t>3</w:t>
            </w:r>
            <w:r w:rsidRPr="003000D6">
              <w:rPr>
                <w:rFonts w:ascii="Times New Roman" w:hAnsi="Times New Roman" w:cs="Times New Roman"/>
                <w:sz w:val="28"/>
                <w:szCs w:val="28"/>
              </w:rPr>
              <w:t xml:space="preserve"> Điều 2</w:t>
            </w:r>
            <w:r>
              <w:rPr>
                <w:rFonts w:ascii="Times New Roman" w:hAnsi="Times New Roman" w:cs="Times New Roman"/>
                <w:sz w:val="28"/>
                <w:szCs w:val="28"/>
              </w:rPr>
              <w:t>5</w:t>
            </w:r>
          </w:p>
        </w:tc>
        <w:tc>
          <w:tcPr>
            <w:tcW w:w="1559" w:type="dxa"/>
            <w:vAlign w:val="center"/>
          </w:tcPr>
          <w:p w:rsidR="00F21DAA" w:rsidRPr="003000D6" w:rsidRDefault="00F21DAA" w:rsidP="009D5A4E">
            <w:pPr>
              <w:spacing w:before="60" w:after="60"/>
              <w:jc w:val="center"/>
              <w:rPr>
                <w:rFonts w:ascii="Times New Roman" w:hAnsi="Times New Roman" w:cs="Times New Roman"/>
                <w:color w:val="000000"/>
                <w:sz w:val="28"/>
                <w:szCs w:val="28"/>
                <w:shd w:val="clear" w:color="auto" w:fill="FFFFFF"/>
              </w:rPr>
            </w:pPr>
          </w:p>
        </w:tc>
      </w:tr>
      <w:tr w:rsidR="00B35157" w:rsidRPr="00E0685B" w:rsidTr="00A71AB1">
        <w:trPr>
          <w:trHeight w:val="340"/>
        </w:trPr>
        <w:tc>
          <w:tcPr>
            <w:tcW w:w="14737" w:type="dxa"/>
            <w:gridSpan w:val="5"/>
            <w:vAlign w:val="center"/>
          </w:tcPr>
          <w:p w:rsidR="00B35157" w:rsidRPr="00E0685B" w:rsidRDefault="00114615" w:rsidP="009D5A4E">
            <w:pPr>
              <w:spacing w:before="60" w:after="60"/>
              <w:jc w:val="center"/>
              <w:rPr>
                <w:rFonts w:ascii="Times New Roman" w:hAnsi="Times New Roman" w:cs="Times New Roman"/>
                <w:b/>
                <w:sz w:val="28"/>
                <w:szCs w:val="28"/>
              </w:rPr>
            </w:pPr>
            <w:r>
              <w:rPr>
                <w:rFonts w:ascii="Times New Roman" w:hAnsi="Times New Roman" w:cs="Times New Roman"/>
                <w:b/>
                <w:color w:val="000000"/>
                <w:sz w:val="28"/>
                <w:szCs w:val="28"/>
                <w:shd w:val="clear" w:color="auto" w:fill="FFFFFF"/>
              </w:rPr>
              <w:lastRenderedPageBreak/>
              <w:t>II. HÀNH VI VI PHẠM THUỘC THẨM QUYỀN CỦA CHỦ TỊCH ỦY BAN NHÂN DÂN CẤP HUYỆN</w:t>
            </w:r>
          </w:p>
        </w:tc>
      </w:tr>
      <w:tr w:rsidR="00AD426D" w:rsidRPr="003000D6" w:rsidTr="00FD7B16">
        <w:trPr>
          <w:trHeight w:val="340"/>
        </w:trPr>
        <w:tc>
          <w:tcPr>
            <w:tcW w:w="746" w:type="dxa"/>
            <w:vAlign w:val="center"/>
          </w:tcPr>
          <w:p w:rsidR="00AD426D" w:rsidRPr="003000D6" w:rsidRDefault="00AD426D"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AD426D" w:rsidRPr="003000D6" w:rsidRDefault="00AD426D" w:rsidP="009D5A4E">
            <w:pPr>
              <w:pStyle w:val="NormalWeb"/>
              <w:shd w:val="clear" w:color="auto" w:fill="FFFFFF"/>
              <w:spacing w:before="60" w:beforeAutospacing="0" w:after="60" w:afterAutospacing="0" w:line="234" w:lineRule="atLeast"/>
              <w:jc w:val="both"/>
              <w:rPr>
                <w:color w:val="000000"/>
                <w:sz w:val="28"/>
                <w:szCs w:val="28"/>
                <w:shd w:val="clear" w:color="auto" w:fill="FFFFFF"/>
              </w:rPr>
            </w:pPr>
            <w:r w:rsidRPr="003000D6">
              <w:rPr>
                <w:color w:val="000000"/>
                <w:sz w:val="28"/>
                <w:szCs w:val="28"/>
                <w:shd w:val="clear" w:color="auto" w:fill="FFFFFF"/>
              </w:rPr>
              <w:t xml:space="preserve">Không đào tạo nghiệp vụ, trang bị bảo hộ lao động cho công nhân thu gom, vận </w:t>
            </w:r>
            <w:r w:rsidR="00B35157">
              <w:rPr>
                <w:color w:val="000000"/>
                <w:sz w:val="28"/>
                <w:szCs w:val="28"/>
                <w:shd w:val="clear" w:color="auto" w:fill="FFFFFF"/>
              </w:rPr>
              <w:t>chuyển chất thải rắn sinh hoạt</w:t>
            </w:r>
          </w:p>
        </w:tc>
        <w:tc>
          <w:tcPr>
            <w:tcW w:w="4252" w:type="dxa"/>
            <w:vAlign w:val="center"/>
          </w:tcPr>
          <w:p w:rsidR="00AD426D" w:rsidRPr="003000D6" w:rsidRDefault="00AD426D" w:rsidP="009D5A4E">
            <w:pPr>
              <w:spacing w:before="60" w:after="60"/>
              <w:jc w:val="both"/>
              <w:rPr>
                <w:rFonts w:ascii="Times New Roman" w:hAnsi="Times New Roman" w:cs="Times New Roman"/>
                <w:color w:val="000000"/>
                <w:sz w:val="28"/>
                <w:szCs w:val="28"/>
                <w:shd w:val="clear" w:color="auto" w:fill="FFFFFF"/>
              </w:rPr>
            </w:pPr>
            <w:r w:rsidRPr="003000D6">
              <w:rPr>
                <w:rFonts w:ascii="Times New Roman" w:hAnsi="Times New Roman" w:cs="Times New Roman"/>
                <w:color w:val="000000"/>
                <w:sz w:val="28"/>
                <w:szCs w:val="28"/>
                <w:shd w:val="clear" w:color="auto" w:fill="FFFFFF"/>
              </w:rPr>
              <w:t>Phạt tiền từ 5</w:t>
            </w:r>
            <w:r w:rsidR="003B6877">
              <w:rPr>
                <w:rFonts w:ascii="Times New Roman" w:hAnsi="Times New Roman" w:cs="Times New Roman"/>
                <w:color w:val="000000"/>
                <w:sz w:val="28"/>
                <w:szCs w:val="28"/>
                <w:shd w:val="clear" w:color="auto" w:fill="FFFFFF"/>
              </w:rPr>
              <w:t xml:space="preserve"> triệu đồng</w:t>
            </w:r>
            <w:r w:rsidRPr="003000D6">
              <w:rPr>
                <w:rFonts w:ascii="Times New Roman" w:hAnsi="Times New Roman" w:cs="Times New Roman"/>
                <w:color w:val="000000"/>
                <w:sz w:val="28"/>
                <w:szCs w:val="28"/>
                <w:shd w:val="clear" w:color="auto" w:fill="FFFFFF"/>
              </w:rPr>
              <w:t xml:space="preserve"> đến 10</w:t>
            </w:r>
            <w:r w:rsidR="003B6877">
              <w:rPr>
                <w:rFonts w:ascii="Times New Roman" w:hAnsi="Times New Roman" w:cs="Times New Roman"/>
                <w:color w:val="000000"/>
                <w:sz w:val="28"/>
                <w:szCs w:val="28"/>
                <w:shd w:val="clear" w:color="auto" w:fill="FFFFFF"/>
              </w:rPr>
              <w:t xml:space="preserve"> triệu đồng</w:t>
            </w:r>
          </w:p>
        </w:tc>
        <w:tc>
          <w:tcPr>
            <w:tcW w:w="1276" w:type="dxa"/>
            <w:vAlign w:val="center"/>
          </w:tcPr>
          <w:p w:rsidR="00AD426D" w:rsidRPr="003000D6" w:rsidRDefault="00AD426D"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t>Điểm a khoản 5 Điều 26</w:t>
            </w:r>
          </w:p>
        </w:tc>
        <w:tc>
          <w:tcPr>
            <w:tcW w:w="1559" w:type="dxa"/>
            <w:vAlign w:val="center"/>
          </w:tcPr>
          <w:p w:rsidR="00AD426D" w:rsidRPr="003000D6" w:rsidRDefault="00AD426D" w:rsidP="009D5A4E">
            <w:pPr>
              <w:spacing w:before="60" w:after="60"/>
              <w:jc w:val="center"/>
              <w:rPr>
                <w:rFonts w:ascii="Times New Roman" w:hAnsi="Times New Roman" w:cs="Times New Roman"/>
                <w:color w:val="000000"/>
                <w:sz w:val="28"/>
                <w:szCs w:val="28"/>
                <w:shd w:val="clear" w:color="auto" w:fill="FFFFFF"/>
              </w:rPr>
            </w:pPr>
          </w:p>
        </w:tc>
      </w:tr>
      <w:tr w:rsidR="00B35157" w:rsidRPr="003000D6" w:rsidTr="00FD7B16">
        <w:trPr>
          <w:trHeight w:val="340"/>
        </w:trPr>
        <w:tc>
          <w:tcPr>
            <w:tcW w:w="746" w:type="dxa"/>
            <w:vAlign w:val="center"/>
          </w:tcPr>
          <w:p w:rsidR="00B35157" w:rsidRPr="003000D6" w:rsidRDefault="00B35157"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B35157" w:rsidRPr="003000D6" w:rsidRDefault="00B35157" w:rsidP="009D5A4E">
            <w:pPr>
              <w:pStyle w:val="NormalWeb"/>
              <w:shd w:val="clear" w:color="auto" w:fill="FFFFFF"/>
              <w:spacing w:before="60" w:beforeAutospacing="0" w:after="60" w:afterAutospacing="0" w:line="234" w:lineRule="atLeast"/>
              <w:jc w:val="both"/>
              <w:rPr>
                <w:color w:val="000000"/>
                <w:sz w:val="28"/>
                <w:szCs w:val="28"/>
                <w:shd w:val="clear" w:color="auto" w:fill="FFFFFF"/>
              </w:rPr>
            </w:pPr>
            <w:r>
              <w:rPr>
                <w:color w:val="000000"/>
                <w:sz w:val="28"/>
                <w:szCs w:val="28"/>
                <w:shd w:val="clear" w:color="auto" w:fill="FFFFFF"/>
              </w:rPr>
              <w:t>K</w:t>
            </w:r>
            <w:r w:rsidRPr="003000D6">
              <w:rPr>
                <w:color w:val="000000"/>
                <w:sz w:val="28"/>
                <w:szCs w:val="28"/>
                <w:shd w:val="clear" w:color="auto" w:fill="FFFFFF"/>
              </w:rPr>
              <w:t>hông thông báo cho cơ quan có thẩm quyền trong trường hợp từ chối thu gom, vận chuyển chất thải rắn sinh hoạt của hộ gia đình, cá nhân không phân loại, không sử dụng bao bì đúng quy định</w:t>
            </w:r>
          </w:p>
        </w:tc>
        <w:tc>
          <w:tcPr>
            <w:tcW w:w="4252" w:type="dxa"/>
            <w:vAlign w:val="center"/>
          </w:tcPr>
          <w:p w:rsidR="00B35157" w:rsidRPr="003000D6" w:rsidRDefault="00B35157" w:rsidP="009D5A4E">
            <w:pPr>
              <w:spacing w:before="60" w:after="60"/>
              <w:jc w:val="both"/>
              <w:rPr>
                <w:rFonts w:ascii="Times New Roman" w:hAnsi="Times New Roman" w:cs="Times New Roman"/>
                <w:color w:val="000000"/>
                <w:sz w:val="28"/>
                <w:szCs w:val="28"/>
                <w:shd w:val="clear" w:color="auto" w:fill="FFFFFF"/>
              </w:rPr>
            </w:pPr>
            <w:r w:rsidRPr="003000D6">
              <w:rPr>
                <w:rFonts w:ascii="Times New Roman" w:hAnsi="Times New Roman" w:cs="Times New Roman"/>
                <w:color w:val="000000"/>
                <w:sz w:val="28"/>
                <w:szCs w:val="28"/>
                <w:shd w:val="clear" w:color="auto" w:fill="FFFFFF"/>
              </w:rPr>
              <w:t>Phạt tiền từ 5</w:t>
            </w:r>
            <w:r w:rsidR="003B6877">
              <w:rPr>
                <w:rFonts w:ascii="Times New Roman" w:hAnsi="Times New Roman" w:cs="Times New Roman"/>
                <w:color w:val="000000"/>
                <w:sz w:val="28"/>
                <w:szCs w:val="28"/>
                <w:shd w:val="clear" w:color="auto" w:fill="FFFFFF"/>
              </w:rPr>
              <w:t xml:space="preserve"> triệu đồng</w:t>
            </w:r>
            <w:r w:rsidRPr="003000D6">
              <w:rPr>
                <w:rFonts w:ascii="Times New Roman" w:hAnsi="Times New Roman" w:cs="Times New Roman"/>
                <w:color w:val="000000"/>
                <w:sz w:val="28"/>
                <w:szCs w:val="28"/>
                <w:shd w:val="clear" w:color="auto" w:fill="FFFFFF"/>
              </w:rPr>
              <w:t xml:space="preserve"> đến 10</w:t>
            </w:r>
            <w:r w:rsidR="003B6877">
              <w:rPr>
                <w:rFonts w:ascii="Times New Roman" w:hAnsi="Times New Roman" w:cs="Times New Roman"/>
                <w:color w:val="000000"/>
                <w:sz w:val="28"/>
                <w:szCs w:val="28"/>
                <w:shd w:val="clear" w:color="auto" w:fill="FFFFFF"/>
              </w:rPr>
              <w:t xml:space="preserve"> triệu đồng</w:t>
            </w:r>
          </w:p>
        </w:tc>
        <w:tc>
          <w:tcPr>
            <w:tcW w:w="1276" w:type="dxa"/>
            <w:vAlign w:val="center"/>
          </w:tcPr>
          <w:p w:rsidR="00B35157" w:rsidRPr="003000D6" w:rsidRDefault="00B35157"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t>Điểm a khoản 5 Điều 26</w:t>
            </w:r>
          </w:p>
        </w:tc>
        <w:tc>
          <w:tcPr>
            <w:tcW w:w="1559" w:type="dxa"/>
            <w:vAlign w:val="center"/>
          </w:tcPr>
          <w:p w:rsidR="00B35157" w:rsidRPr="003000D6" w:rsidRDefault="00B35157" w:rsidP="009D5A4E">
            <w:pPr>
              <w:spacing w:before="60" w:after="60"/>
              <w:jc w:val="center"/>
              <w:rPr>
                <w:rFonts w:ascii="Times New Roman" w:hAnsi="Times New Roman" w:cs="Times New Roman"/>
                <w:color w:val="000000"/>
                <w:sz w:val="28"/>
                <w:szCs w:val="28"/>
                <w:shd w:val="clear" w:color="auto" w:fill="FFFFFF"/>
              </w:rPr>
            </w:pPr>
          </w:p>
        </w:tc>
      </w:tr>
      <w:tr w:rsidR="00B35157" w:rsidRPr="003000D6" w:rsidTr="00FD7B16">
        <w:trPr>
          <w:trHeight w:val="340"/>
        </w:trPr>
        <w:tc>
          <w:tcPr>
            <w:tcW w:w="746" w:type="dxa"/>
            <w:vAlign w:val="center"/>
          </w:tcPr>
          <w:p w:rsidR="00B35157" w:rsidRPr="003000D6" w:rsidRDefault="00B35157"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B35157" w:rsidRPr="003000D6" w:rsidRDefault="00B35157" w:rsidP="009D5A4E">
            <w:pPr>
              <w:pStyle w:val="NormalWeb"/>
              <w:shd w:val="clear" w:color="auto" w:fill="FFFFFF"/>
              <w:spacing w:before="60" w:beforeAutospacing="0" w:after="60" w:afterAutospacing="0" w:line="234" w:lineRule="atLeast"/>
              <w:jc w:val="both"/>
              <w:rPr>
                <w:color w:val="000000"/>
                <w:sz w:val="28"/>
                <w:szCs w:val="28"/>
                <w:shd w:val="clear" w:color="auto" w:fill="FFFFFF"/>
              </w:rPr>
            </w:pPr>
            <w:r>
              <w:rPr>
                <w:color w:val="000000"/>
                <w:sz w:val="28"/>
                <w:szCs w:val="28"/>
                <w:shd w:val="clear" w:color="auto" w:fill="FFFFFF"/>
              </w:rPr>
              <w:t>K</w:t>
            </w:r>
            <w:r w:rsidRPr="003000D6">
              <w:rPr>
                <w:color w:val="000000"/>
                <w:sz w:val="28"/>
                <w:szCs w:val="28"/>
                <w:shd w:val="clear" w:color="auto" w:fill="FFFFFF"/>
              </w:rPr>
              <w:t>hông ký hợp đồng dịch vụ thu gom, vận chuyển, xử lý đối với cơ quan, tổ chức, cơ sở có phát sinh chất thải rắn sinh hoạt</w:t>
            </w:r>
          </w:p>
        </w:tc>
        <w:tc>
          <w:tcPr>
            <w:tcW w:w="4252" w:type="dxa"/>
            <w:vAlign w:val="center"/>
          </w:tcPr>
          <w:p w:rsidR="00B35157" w:rsidRPr="003000D6" w:rsidRDefault="00B35157" w:rsidP="009D5A4E">
            <w:pPr>
              <w:spacing w:before="60" w:after="60"/>
              <w:jc w:val="both"/>
              <w:rPr>
                <w:rFonts w:ascii="Times New Roman" w:hAnsi="Times New Roman" w:cs="Times New Roman"/>
                <w:color w:val="000000"/>
                <w:sz w:val="28"/>
                <w:szCs w:val="28"/>
                <w:shd w:val="clear" w:color="auto" w:fill="FFFFFF"/>
              </w:rPr>
            </w:pPr>
            <w:r w:rsidRPr="003000D6">
              <w:rPr>
                <w:rFonts w:ascii="Times New Roman" w:hAnsi="Times New Roman" w:cs="Times New Roman"/>
                <w:color w:val="000000"/>
                <w:sz w:val="28"/>
                <w:szCs w:val="28"/>
                <w:shd w:val="clear" w:color="auto" w:fill="FFFFFF"/>
              </w:rPr>
              <w:t>Phạt tiền từ 5</w:t>
            </w:r>
            <w:r w:rsidR="003B6877">
              <w:rPr>
                <w:rFonts w:ascii="Times New Roman" w:hAnsi="Times New Roman" w:cs="Times New Roman"/>
                <w:color w:val="000000"/>
                <w:sz w:val="28"/>
                <w:szCs w:val="28"/>
                <w:shd w:val="clear" w:color="auto" w:fill="FFFFFF"/>
              </w:rPr>
              <w:t xml:space="preserve"> triệu đồng</w:t>
            </w:r>
            <w:r w:rsidRPr="003000D6">
              <w:rPr>
                <w:rFonts w:ascii="Times New Roman" w:hAnsi="Times New Roman" w:cs="Times New Roman"/>
                <w:color w:val="000000"/>
                <w:sz w:val="28"/>
                <w:szCs w:val="28"/>
                <w:shd w:val="clear" w:color="auto" w:fill="FFFFFF"/>
              </w:rPr>
              <w:t xml:space="preserve"> đến 10</w:t>
            </w:r>
            <w:r w:rsidR="003B6877">
              <w:rPr>
                <w:rFonts w:ascii="Times New Roman" w:hAnsi="Times New Roman" w:cs="Times New Roman"/>
                <w:color w:val="000000"/>
                <w:sz w:val="28"/>
                <w:szCs w:val="28"/>
                <w:shd w:val="clear" w:color="auto" w:fill="FFFFFF"/>
              </w:rPr>
              <w:t xml:space="preserve"> triệu đồng</w:t>
            </w:r>
          </w:p>
        </w:tc>
        <w:tc>
          <w:tcPr>
            <w:tcW w:w="1276" w:type="dxa"/>
            <w:vAlign w:val="center"/>
          </w:tcPr>
          <w:p w:rsidR="00B35157" w:rsidRPr="003000D6" w:rsidRDefault="00B35157"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t>Điểm a khoản 5 Điều 26</w:t>
            </w:r>
          </w:p>
        </w:tc>
        <w:tc>
          <w:tcPr>
            <w:tcW w:w="1559" w:type="dxa"/>
            <w:vAlign w:val="center"/>
          </w:tcPr>
          <w:p w:rsidR="00B35157" w:rsidRPr="003000D6" w:rsidRDefault="00B35157" w:rsidP="009D5A4E">
            <w:pPr>
              <w:spacing w:before="60" w:after="60"/>
              <w:jc w:val="center"/>
              <w:rPr>
                <w:rFonts w:ascii="Times New Roman" w:hAnsi="Times New Roman" w:cs="Times New Roman"/>
                <w:color w:val="000000"/>
                <w:sz w:val="28"/>
                <w:szCs w:val="28"/>
                <w:shd w:val="clear" w:color="auto" w:fill="FFFFFF"/>
              </w:rPr>
            </w:pPr>
          </w:p>
        </w:tc>
      </w:tr>
      <w:tr w:rsidR="00AD426D" w:rsidRPr="003000D6" w:rsidTr="00FD7B16">
        <w:trPr>
          <w:trHeight w:val="340"/>
        </w:trPr>
        <w:tc>
          <w:tcPr>
            <w:tcW w:w="746" w:type="dxa"/>
            <w:vAlign w:val="center"/>
          </w:tcPr>
          <w:p w:rsidR="00AD426D" w:rsidRPr="003000D6" w:rsidRDefault="00AD426D"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AD426D" w:rsidRPr="003000D6" w:rsidRDefault="00AD426D" w:rsidP="009D5A4E">
            <w:pPr>
              <w:pStyle w:val="NormalWeb"/>
              <w:shd w:val="clear" w:color="auto" w:fill="FFFFFF"/>
              <w:spacing w:before="60" w:beforeAutospacing="0" w:after="60" w:afterAutospacing="0" w:line="234" w:lineRule="atLeast"/>
              <w:jc w:val="both"/>
              <w:rPr>
                <w:color w:val="000000"/>
                <w:sz w:val="28"/>
                <w:szCs w:val="28"/>
              </w:rPr>
            </w:pPr>
            <w:r w:rsidRPr="003000D6">
              <w:rPr>
                <w:color w:val="000000"/>
                <w:sz w:val="28"/>
                <w:szCs w:val="28"/>
                <w:shd w:val="clear" w:color="auto" w:fill="FFFFFF"/>
              </w:rPr>
              <w:t>Vận chuyển chất thải rắn sinh hoạt không đến đúng điểm tập kết, trạm trung chuyển, địa điểm đã quy định, cơ sở xử lý chất thải theo quy định</w:t>
            </w:r>
          </w:p>
        </w:tc>
        <w:tc>
          <w:tcPr>
            <w:tcW w:w="4252" w:type="dxa"/>
            <w:vAlign w:val="center"/>
          </w:tcPr>
          <w:p w:rsidR="00AD426D" w:rsidRPr="003000D6" w:rsidRDefault="00AD426D" w:rsidP="009D5A4E">
            <w:pPr>
              <w:spacing w:before="60" w:after="60"/>
              <w:jc w:val="both"/>
              <w:rPr>
                <w:rFonts w:ascii="Times New Roman" w:hAnsi="Times New Roman" w:cs="Times New Roman"/>
                <w:color w:val="000000"/>
                <w:sz w:val="28"/>
                <w:szCs w:val="28"/>
                <w:shd w:val="clear" w:color="auto" w:fill="FFFFFF"/>
              </w:rPr>
            </w:pPr>
            <w:r w:rsidRPr="003000D6">
              <w:rPr>
                <w:rFonts w:ascii="Times New Roman" w:hAnsi="Times New Roman" w:cs="Times New Roman"/>
                <w:color w:val="000000"/>
                <w:sz w:val="28"/>
                <w:szCs w:val="28"/>
                <w:shd w:val="clear" w:color="auto" w:fill="FFFFFF"/>
              </w:rPr>
              <w:t>Phạt tiền từ 10</w:t>
            </w:r>
            <w:r w:rsidR="003B6877">
              <w:rPr>
                <w:rFonts w:ascii="Times New Roman" w:hAnsi="Times New Roman" w:cs="Times New Roman"/>
                <w:color w:val="000000"/>
                <w:sz w:val="28"/>
                <w:szCs w:val="28"/>
                <w:shd w:val="clear" w:color="auto" w:fill="FFFFFF"/>
              </w:rPr>
              <w:t xml:space="preserve"> triệu đồng</w:t>
            </w:r>
            <w:r w:rsidRPr="003000D6">
              <w:rPr>
                <w:rFonts w:ascii="Times New Roman" w:hAnsi="Times New Roman" w:cs="Times New Roman"/>
                <w:color w:val="000000"/>
                <w:sz w:val="28"/>
                <w:szCs w:val="28"/>
                <w:shd w:val="clear" w:color="auto" w:fill="FFFFFF"/>
              </w:rPr>
              <w:t xml:space="preserve"> đến 20</w:t>
            </w:r>
            <w:r w:rsidR="003B6877">
              <w:rPr>
                <w:rFonts w:ascii="Times New Roman" w:hAnsi="Times New Roman" w:cs="Times New Roman"/>
                <w:color w:val="000000"/>
                <w:sz w:val="28"/>
                <w:szCs w:val="28"/>
                <w:shd w:val="clear" w:color="auto" w:fill="FFFFFF"/>
              </w:rPr>
              <w:t xml:space="preserve"> triệu đồng</w:t>
            </w:r>
          </w:p>
        </w:tc>
        <w:tc>
          <w:tcPr>
            <w:tcW w:w="1276" w:type="dxa"/>
            <w:vAlign w:val="center"/>
          </w:tcPr>
          <w:p w:rsidR="00AD426D" w:rsidRPr="003000D6" w:rsidRDefault="00AD426D"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t>Điểm b khoản 5 Điều 26</w:t>
            </w:r>
          </w:p>
        </w:tc>
        <w:tc>
          <w:tcPr>
            <w:tcW w:w="1559" w:type="dxa"/>
            <w:vAlign w:val="center"/>
          </w:tcPr>
          <w:p w:rsidR="00AD426D" w:rsidRPr="003000D6" w:rsidRDefault="00AD426D" w:rsidP="009D5A4E">
            <w:pPr>
              <w:spacing w:before="60" w:after="60"/>
              <w:jc w:val="center"/>
              <w:rPr>
                <w:rFonts w:ascii="Times New Roman" w:hAnsi="Times New Roman" w:cs="Times New Roman"/>
                <w:color w:val="000000"/>
                <w:sz w:val="28"/>
                <w:szCs w:val="28"/>
                <w:shd w:val="clear" w:color="auto" w:fill="FFFFFF"/>
              </w:rPr>
            </w:pPr>
          </w:p>
        </w:tc>
      </w:tr>
      <w:tr w:rsidR="00B35157" w:rsidRPr="003000D6" w:rsidTr="00FD7B16">
        <w:trPr>
          <w:trHeight w:val="340"/>
        </w:trPr>
        <w:tc>
          <w:tcPr>
            <w:tcW w:w="746" w:type="dxa"/>
            <w:vAlign w:val="center"/>
          </w:tcPr>
          <w:p w:rsidR="00B35157" w:rsidRPr="003000D6" w:rsidRDefault="00B35157"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B35157" w:rsidRPr="003000D6" w:rsidRDefault="00B35157" w:rsidP="009D5A4E">
            <w:pPr>
              <w:pStyle w:val="NormalWeb"/>
              <w:shd w:val="clear" w:color="auto" w:fill="FFFFFF"/>
              <w:spacing w:before="60" w:beforeAutospacing="0" w:after="60" w:afterAutospacing="0" w:line="234" w:lineRule="atLeast"/>
              <w:jc w:val="both"/>
              <w:rPr>
                <w:color w:val="000000"/>
                <w:sz w:val="28"/>
                <w:szCs w:val="28"/>
                <w:shd w:val="clear" w:color="auto" w:fill="FFFFFF"/>
              </w:rPr>
            </w:pPr>
            <w:r>
              <w:rPr>
                <w:color w:val="000000"/>
                <w:sz w:val="28"/>
                <w:szCs w:val="28"/>
                <w:shd w:val="clear" w:color="auto" w:fill="FFFFFF"/>
              </w:rPr>
              <w:t>V</w:t>
            </w:r>
            <w:r w:rsidRPr="003000D6">
              <w:rPr>
                <w:color w:val="000000"/>
                <w:sz w:val="28"/>
                <w:szCs w:val="28"/>
                <w:shd w:val="clear" w:color="auto" w:fill="FFFFFF"/>
              </w:rPr>
              <w:t>ận chuyển chất thải rắn sinh hoạt không đúng tuyến đường, thời gian theo quy định của Ủy ban nhân dân cấp tỉnh</w:t>
            </w:r>
          </w:p>
        </w:tc>
        <w:tc>
          <w:tcPr>
            <w:tcW w:w="4252" w:type="dxa"/>
            <w:vAlign w:val="center"/>
          </w:tcPr>
          <w:p w:rsidR="00B35157" w:rsidRPr="003000D6" w:rsidRDefault="00B35157" w:rsidP="009D5A4E">
            <w:pPr>
              <w:spacing w:before="60" w:after="60"/>
              <w:jc w:val="both"/>
              <w:rPr>
                <w:rFonts w:ascii="Times New Roman" w:hAnsi="Times New Roman" w:cs="Times New Roman"/>
                <w:color w:val="000000"/>
                <w:sz w:val="28"/>
                <w:szCs w:val="28"/>
                <w:shd w:val="clear" w:color="auto" w:fill="FFFFFF"/>
              </w:rPr>
            </w:pPr>
            <w:r w:rsidRPr="003000D6">
              <w:rPr>
                <w:rFonts w:ascii="Times New Roman" w:hAnsi="Times New Roman" w:cs="Times New Roman"/>
                <w:color w:val="000000"/>
                <w:sz w:val="28"/>
                <w:szCs w:val="28"/>
                <w:shd w:val="clear" w:color="auto" w:fill="FFFFFF"/>
              </w:rPr>
              <w:t>Phạt tiền từ 10</w:t>
            </w:r>
            <w:r w:rsidR="003B6877">
              <w:rPr>
                <w:rFonts w:ascii="Times New Roman" w:hAnsi="Times New Roman" w:cs="Times New Roman"/>
                <w:color w:val="000000"/>
                <w:sz w:val="28"/>
                <w:szCs w:val="28"/>
                <w:shd w:val="clear" w:color="auto" w:fill="FFFFFF"/>
              </w:rPr>
              <w:t xml:space="preserve"> triệu đồng</w:t>
            </w:r>
            <w:r w:rsidRPr="003000D6">
              <w:rPr>
                <w:rFonts w:ascii="Times New Roman" w:hAnsi="Times New Roman" w:cs="Times New Roman"/>
                <w:color w:val="000000"/>
                <w:sz w:val="28"/>
                <w:szCs w:val="28"/>
                <w:shd w:val="clear" w:color="auto" w:fill="FFFFFF"/>
              </w:rPr>
              <w:t xml:space="preserve"> đến 20</w:t>
            </w:r>
            <w:r w:rsidR="003B6877">
              <w:rPr>
                <w:rFonts w:ascii="Times New Roman" w:hAnsi="Times New Roman" w:cs="Times New Roman"/>
                <w:color w:val="000000"/>
                <w:sz w:val="28"/>
                <w:szCs w:val="28"/>
                <w:shd w:val="clear" w:color="auto" w:fill="FFFFFF"/>
              </w:rPr>
              <w:t xml:space="preserve"> triệu đồng</w:t>
            </w:r>
          </w:p>
        </w:tc>
        <w:tc>
          <w:tcPr>
            <w:tcW w:w="1276" w:type="dxa"/>
            <w:vAlign w:val="center"/>
          </w:tcPr>
          <w:p w:rsidR="00B35157" w:rsidRPr="003000D6" w:rsidRDefault="00B35157"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t>Điểm b khoản 5 Điều 26</w:t>
            </w:r>
          </w:p>
        </w:tc>
        <w:tc>
          <w:tcPr>
            <w:tcW w:w="1559" w:type="dxa"/>
            <w:vAlign w:val="center"/>
          </w:tcPr>
          <w:p w:rsidR="00B35157" w:rsidRPr="003000D6" w:rsidRDefault="00B35157" w:rsidP="009D5A4E">
            <w:pPr>
              <w:spacing w:before="60" w:after="60"/>
              <w:jc w:val="center"/>
              <w:rPr>
                <w:rFonts w:ascii="Times New Roman" w:hAnsi="Times New Roman" w:cs="Times New Roman"/>
                <w:color w:val="000000"/>
                <w:sz w:val="28"/>
                <w:szCs w:val="28"/>
                <w:shd w:val="clear" w:color="auto" w:fill="FFFFFF"/>
              </w:rPr>
            </w:pPr>
          </w:p>
        </w:tc>
      </w:tr>
      <w:tr w:rsidR="00B35157" w:rsidRPr="003000D6" w:rsidTr="00FD7B16">
        <w:trPr>
          <w:trHeight w:val="340"/>
        </w:trPr>
        <w:tc>
          <w:tcPr>
            <w:tcW w:w="746" w:type="dxa"/>
            <w:vAlign w:val="center"/>
          </w:tcPr>
          <w:p w:rsidR="00B35157" w:rsidRPr="003000D6" w:rsidRDefault="00B35157"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B35157" w:rsidRPr="003000D6" w:rsidRDefault="00B35157" w:rsidP="009D5A4E">
            <w:pPr>
              <w:pStyle w:val="NormalWeb"/>
              <w:shd w:val="clear" w:color="auto" w:fill="FFFFFF"/>
              <w:spacing w:before="60" w:beforeAutospacing="0" w:after="60" w:afterAutospacing="0" w:line="234" w:lineRule="atLeast"/>
              <w:jc w:val="both"/>
              <w:rPr>
                <w:color w:val="000000"/>
                <w:sz w:val="28"/>
                <w:szCs w:val="28"/>
                <w:shd w:val="clear" w:color="auto" w:fill="FFFFFF"/>
              </w:rPr>
            </w:pPr>
            <w:r>
              <w:rPr>
                <w:color w:val="000000"/>
                <w:sz w:val="28"/>
                <w:szCs w:val="28"/>
                <w:shd w:val="clear" w:color="auto" w:fill="FFFFFF"/>
              </w:rPr>
              <w:t>K</w:t>
            </w:r>
            <w:r w:rsidRPr="003000D6">
              <w:rPr>
                <w:color w:val="000000"/>
                <w:sz w:val="28"/>
                <w:szCs w:val="28"/>
                <w:shd w:val="clear" w:color="auto" w:fill="FFFFFF"/>
              </w:rPr>
              <w:t>hông phối hợp với Ủy ban nhân dân cấp xã, cộng đồng dân cư, đại diện khu dân cư trong việc xác định thời gian, địa điểm, tần suất, tuyến đường thu gom chất thải rắn sinh hoạt</w:t>
            </w:r>
          </w:p>
        </w:tc>
        <w:tc>
          <w:tcPr>
            <w:tcW w:w="4252" w:type="dxa"/>
            <w:vAlign w:val="center"/>
          </w:tcPr>
          <w:p w:rsidR="00B35157" w:rsidRPr="003000D6" w:rsidRDefault="00B35157" w:rsidP="009D5A4E">
            <w:pPr>
              <w:spacing w:before="60" w:after="60"/>
              <w:jc w:val="both"/>
              <w:rPr>
                <w:rFonts w:ascii="Times New Roman" w:hAnsi="Times New Roman" w:cs="Times New Roman"/>
                <w:color w:val="000000"/>
                <w:sz w:val="28"/>
                <w:szCs w:val="28"/>
                <w:shd w:val="clear" w:color="auto" w:fill="FFFFFF"/>
              </w:rPr>
            </w:pPr>
            <w:r w:rsidRPr="003000D6">
              <w:rPr>
                <w:rFonts w:ascii="Times New Roman" w:hAnsi="Times New Roman" w:cs="Times New Roman"/>
                <w:color w:val="000000"/>
                <w:sz w:val="28"/>
                <w:szCs w:val="28"/>
                <w:shd w:val="clear" w:color="auto" w:fill="FFFFFF"/>
              </w:rPr>
              <w:t>Phạt tiền từ 10</w:t>
            </w:r>
            <w:r w:rsidR="003B6877">
              <w:rPr>
                <w:rFonts w:ascii="Times New Roman" w:hAnsi="Times New Roman" w:cs="Times New Roman"/>
                <w:color w:val="000000"/>
                <w:sz w:val="28"/>
                <w:szCs w:val="28"/>
                <w:shd w:val="clear" w:color="auto" w:fill="FFFFFF"/>
              </w:rPr>
              <w:t xml:space="preserve"> triệu đồng</w:t>
            </w:r>
            <w:r w:rsidRPr="003000D6">
              <w:rPr>
                <w:rFonts w:ascii="Times New Roman" w:hAnsi="Times New Roman" w:cs="Times New Roman"/>
                <w:color w:val="000000"/>
                <w:sz w:val="28"/>
                <w:szCs w:val="28"/>
                <w:shd w:val="clear" w:color="auto" w:fill="FFFFFF"/>
              </w:rPr>
              <w:t xml:space="preserve"> đến 20</w:t>
            </w:r>
            <w:r w:rsidR="003B6877">
              <w:rPr>
                <w:rFonts w:ascii="Times New Roman" w:hAnsi="Times New Roman" w:cs="Times New Roman"/>
                <w:color w:val="000000"/>
                <w:sz w:val="28"/>
                <w:szCs w:val="28"/>
                <w:shd w:val="clear" w:color="auto" w:fill="FFFFFF"/>
              </w:rPr>
              <w:t xml:space="preserve"> triệu đồng</w:t>
            </w:r>
          </w:p>
        </w:tc>
        <w:tc>
          <w:tcPr>
            <w:tcW w:w="1276" w:type="dxa"/>
            <w:vAlign w:val="center"/>
          </w:tcPr>
          <w:p w:rsidR="00B35157" w:rsidRPr="003000D6" w:rsidRDefault="00B35157"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t>Điểm b khoản 5 Điều 26</w:t>
            </w:r>
          </w:p>
        </w:tc>
        <w:tc>
          <w:tcPr>
            <w:tcW w:w="1559" w:type="dxa"/>
            <w:vAlign w:val="center"/>
          </w:tcPr>
          <w:p w:rsidR="00B35157" w:rsidRPr="003000D6" w:rsidRDefault="00B35157" w:rsidP="009D5A4E">
            <w:pPr>
              <w:spacing w:before="60" w:after="60"/>
              <w:jc w:val="center"/>
              <w:rPr>
                <w:rFonts w:ascii="Times New Roman" w:hAnsi="Times New Roman" w:cs="Times New Roman"/>
                <w:color w:val="000000"/>
                <w:sz w:val="28"/>
                <w:szCs w:val="28"/>
                <w:shd w:val="clear" w:color="auto" w:fill="FFFFFF"/>
              </w:rPr>
            </w:pPr>
          </w:p>
        </w:tc>
      </w:tr>
      <w:tr w:rsidR="00B35157" w:rsidRPr="003000D6" w:rsidTr="00FD7B16">
        <w:trPr>
          <w:trHeight w:val="340"/>
        </w:trPr>
        <w:tc>
          <w:tcPr>
            <w:tcW w:w="746" w:type="dxa"/>
            <w:vAlign w:val="center"/>
          </w:tcPr>
          <w:p w:rsidR="00B35157" w:rsidRPr="003000D6" w:rsidRDefault="00B35157"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B35157" w:rsidRPr="003000D6" w:rsidRDefault="00B35157" w:rsidP="009D5A4E">
            <w:pPr>
              <w:pStyle w:val="NormalWeb"/>
              <w:shd w:val="clear" w:color="auto" w:fill="FFFFFF"/>
              <w:spacing w:before="60" w:beforeAutospacing="0" w:after="60" w:afterAutospacing="0" w:line="234" w:lineRule="atLeast"/>
              <w:jc w:val="both"/>
              <w:rPr>
                <w:color w:val="000000"/>
                <w:sz w:val="28"/>
                <w:szCs w:val="28"/>
                <w:shd w:val="clear" w:color="auto" w:fill="FFFFFF"/>
              </w:rPr>
            </w:pPr>
            <w:r>
              <w:rPr>
                <w:color w:val="000000"/>
                <w:sz w:val="28"/>
                <w:szCs w:val="28"/>
                <w:shd w:val="clear" w:color="auto" w:fill="FFFFFF"/>
              </w:rPr>
              <w:t>K</w:t>
            </w:r>
            <w:r w:rsidRPr="003000D6">
              <w:rPr>
                <w:color w:val="000000"/>
                <w:sz w:val="28"/>
                <w:szCs w:val="28"/>
                <w:shd w:val="clear" w:color="auto" w:fill="FFFFFF"/>
              </w:rPr>
              <w:t>hông công bố rộng rãi thời gian, địa điểm, tần suất và tuyến thu gom chất thải rắn sinh hoạt theo quy định</w:t>
            </w:r>
          </w:p>
        </w:tc>
        <w:tc>
          <w:tcPr>
            <w:tcW w:w="4252" w:type="dxa"/>
            <w:vAlign w:val="center"/>
          </w:tcPr>
          <w:p w:rsidR="00B35157" w:rsidRPr="003000D6" w:rsidRDefault="00B35157" w:rsidP="009D5A4E">
            <w:pPr>
              <w:spacing w:before="60" w:after="60"/>
              <w:jc w:val="both"/>
              <w:rPr>
                <w:rFonts w:ascii="Times New Roman" w:hAnsi="Times New Roman" w:cs="Times New Roman"/>
                <w:color w:val="000000"/>
                <w:sz w:val="28"/>
                <w:szCs w:val="28"/>
                <w:shd w:val="clear" w:color="auto" w:fill="FFFFFF"/>
              </w:rPr>
            </w:pPr>
            <w:r w:rsidRPr="003000D6">
              <w:rPr>
                <w:rFonts w:ascii="Times New Roman" w:hAnsi="Times New Roman" w:cs="Times New Roman"/>
                <w:color w:val="000000"/>
                <w:sz w:val="28"/>
                <w:szCs w:val="28"/>
                <w:shd w:val="clear" w:color="auto" w:fill="FFFFFF"/>
              </w:rPr>
              <w:t>Phạt tiền từ 10</w:t>
            </w:r>
            <w:r w:rsidR="003B6877">
              <w:rPr>
                <w:rFonts w:ascii="Times New Roman" w:hAnsi="Times New Roman" w:cs="Times New Roman"/>
                <w:color w:val="000000"/>
                <w:sz w:val="28"/>
                <w:szCs w:val="28"/>
                <w:shd w:val="clear" w:color="auto" w:fill="FFFFFF"/>
              </w:rPr>
              <w:t xml:space="preserve"> triệu đồng</w:t>
            </w:r>
            <w:r w:rsidRPr="003000D6">
              <w:rPr>
                <w:rFonts w:ascii="Times New Roman" w:hAnsi="Times New Roman" w:cs="Times New Roman"/>
                <w:color w:val="000000"/>
                <w:sz w:val="28"/>
                <w:szCs w:val="28"/>
                <w:shd w:val="clear" w:color="auto" w:fill="FFFFFF"/>
              </w:rPr>
              <w:t xml:space="preserve"> đến 20</w:t>
            </w:r>
            <w:r w:rsidR="003B6877">
              <w:rPr>
                <w:rFonts w:ascii="Times New Roman" w:hAnsi="Times New Roman" w:cs="Times New Roman"/>
                <w:color w:val="000000"/>
                <w:sz w:val="28"/>
                <w:szCs w:val="28"/>
                <w:shd w:val="clear" w:color="auto" w:fill="FFFFFF"/>
              </w:rPr>
              <w:t xml:space="preserve"> triệu đồng</w:t>
            </w:r>
          </w:p>
        </w:tc>
        <w:tc>
          <w:tcPr>
            <w:tcW w:w="1276" w:type="dxa"/>
            <w:vAlign w:val="center"/>
          </w:tcPr>
          <w:p w:rsidR="00B35157" w:rsidRPr="003000D6" w:rsidRDefault="00B35157"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t>Điểm b khoản 5 Điều 26</w:t>
            </w:r>
          </w:p>
        </w:tc>
        <w:tc>
          <w:tcPr>
            <w:tcW w:w="1559" w:type="dxa"/>
            <w:vAlign w:val="center"/>
          </w:tcPr>
          <w:p w:rsidR="00B35157" w:rsidRPr="003000D6" w:rsidRDefault="00B35157" w:rsidP="009D5A4E">
            <w:pPr>
              <w:spacing w:before="60" w:after="60"/>
              <w:jc w:val="center"/>
              <w:rPr>
                <w:rFonts w:ascii="Times New Roman" w:hAnsi="Times New Roman" w:cs="Times New Roman"/>
                <w:color w:val="000000"/>
                <w:sz w:val="28"/>
                <w:szCs w:val="28"/>
                <w:shd w:val="clear" w:color="auto" w:fill="FFFFFF"/>
              </w:rPr>
            </w:pPr>
          </w:p>
        </w:tc>
      </w:tr>
      <w:tr w:rsidR="00B35157" w:rsidRPr="003000D6" w:rsidTr="00FD7B16">
        <w:trPr>
          <w:trHeight w:val="340"/>
        </w:trPr>
        <w:tc>
          <w:tcPr>
            <w:tcW w:w="746" w:type="dxa"/>
            <w:vAlign w:val="center"/>
          </w:tcPr>
          <w:p w:rsidR="00B35157" w:rsidRPr="003000D6" w:rsidRDefault="00B35157"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B35157" w:rsidRPr="003000D6" w:rsidRDefault="00B35157" w:rsidP="009D5A4E">
            <w:pPr>
              <w:pStyle w:val="NormalWeb"/>
              <w:shd w:val="clear" w:color="auto" w:fill="FFFFFF"/>
              <w:spacing w:before="60" w:beforeAutospacing="0" w:after="60" w:afterAutospacing="0" w:line="234" w:lineRule="atLeast"/>
              <w:jc w:val="both"/>
              <w:rPr>
                <w:color w:val="000000"/>
                <w:sz w:val="28"/>
                <w:szCs w:val="28"/>
                <w:shd w:val="clear" w:color="auto" w:fill="FFFFFF"/>
              </w:rPr>
            </w:pPr>
            <w:r>
              <w:rPr>
                <w:color w:val="000000"/>
                <w:sz w:val="28"/>
                <w:szCs w:val="28"/>
                <w:shd w:val="clear" w:color="auto" w:fill="FFFFFF"/>
              </w:rPr>
              <w:t>K</w:t>
            </w:r>
            <w:r w:rsidRPr="003000D6">
              <w:rPr>
                <w:color w:val="000000"/>
                <w:sz w:val="28"/>
                <w:szCs w:val="28"/>
                <w:shd w:val="clear" w:color="auto" w:fill="FFFFFF"/>
              </w:rPr>
              <w:t>hông thông báo tới cơ quan chuyên môn về bảo vệ môi trường cấp tỉnh trên địa bàn về thời gian đóng bãi chôn lấp chất thải rắn sinh hoạt để giám sát theo quy định</w:t>
            </w:r>
          </w:p>
        </w:tc>
        <w:tc>
          <w:tcPr>
            <w:tcW w:w="4252" w:type="dxa"/>
            <w:vAlign w:val="center"/>
          </w:tcPr>
          <w:p w:rsidR="00B35157" w:rsidRPr="003000D6" w:rsidRDefault="00B35157" w:rsidP="009D5A4E">
            <w:pPr>
              <w:spacing w:before="60" w:after="60"/>
              <w:jc w:val="both"/>
              <w:rPr>
                <w:rFonts w:ascii="Times New Roman" w:hAnsi="Times New Roman" w:cs="Times New Roman"/>
                <w:color w:val="000000"/>
                <w:sz w:val="28"/>
                <w:szCs w:val="28"/>
                <w:shd w:val="clear" w:color="auto" w:fill="FFFFFF"/>
              </w:rPr>
            </w:pPr>
            <w:r w:rsidRPr="003000D6">
              <w:rPr>
                <w:rFonts w:ascii="Times New Roman" w:hAnsi="Times New Roman" w:cs="Times New Roman"/>
                <w:color w:val="000000"/>
                <w:sz w:val="28"/>
                <w:szCs w:val="28"/>
                <w:shd w:val="clear" w:color="auto" w:fill="FFFFFF"/>
              </w:rPr>
              <w:t>Phạt tiền từ 10</w:t>
            </w:r>
            <w:r w:rsidR="003B6877">
              <w:rPr>
                <w:rFonts w:ascii="Times New Roman" w:hAnsi="Times New Roman" w:cs="Times New Roman"/>
                <w:color w:val="000000"/>
                <w:sz w:val="28"/>
                <w:szCs w:val="28"/>
                <w:shd w:val="clear" w:color="auto" w:fill="FFFFFF"/>
              </w:rPr>
              <w:t xml:space="preserve"> triệu đồng</w:t>
            </w:r>
            <w:r w:rsidRPr="003000D6">
              <w:rPr>
                <w:rFonts w:ascii="Times New Roman" w:hAnsi="Times New Roman" w:cs="Times New Roman"/>
                <w:color w:val="000000"/>
                <w:sz w:val="28"/>
                <w:szCs w:val="28"/>
                <w:shd w:val="clear" w:color="auto" w:fill="FFFFFF"/>
              </w:rPr>
              <w:t xml:space="preserve"> đến 20</w:t>
            </w:r>
            <w:r w:rsidR="003B6877">
              <w:rPr>
                <w:rFonts w:ascii="Times New Roman" w:hAnsi="Times New Roman" w:cs="Times New Roman"/>
                <w:color w:val="000000"/>
                <w:sz w:val="28"/>
                <w:szCs w:val="28"/>
                <w:shd w:val="clear" w:color="auto" w:fill="FFFFFF"/>
              </w:rPr>
              <w:t xml:space="preserve"> triệu đồng</w:t>
            </w:r>
          </w:p>
        </w:tc>
        <w:tc>
          <w:tcPr>
            <w:tcW w:w="1276" w:type="dxa"/>
            <w:vAlign w:val="center"/>
          </w:tcPr>
          <w:p w:rsidR="00B35157" w:rsidRPr="003000D6" w:rsidRDefault="00B35157"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t>Điểm b khoản 5 Điều 26</w:t>
            </w:r>
          </w:p>
        </w:tc>
        <w:tc>
          <w:tcPr>
            <w:tcW w:w="1559" w:type="dxa"/>
            <w:vAlign w:val="center"/>
          </w:tcPr>
          <w:p w:rsidR="00B35157" w:rsidRPr="003000D6" w:rsidRDefault="00B35157" w:rsidP="009D5A4E">
            <w:pPr>
              <w:spacing w:before="60" w:after="60"/>
              <w:jc w:val="center"/>
              <w:rPr>
                <w:rFonts w:ascii="Times New Roman" w:hAnsi="Times New Roman" w:cs="Times New Roman"/>
                <w:color w:val="000000"/>
                <w:sz w:val="28"/>
                <w:szCs w:val="28"/>
                <w:shd w:val="clear" w:color="auto" w:fill="FFFFFF"/>
              </w:rPr>
            </w:pPr>
          </w:p>
        </w:tc>
      </w:tr>
      <w:tr w:rsidR="00B35157" w:rsidRPr="003000D6" w:rsidTr="00FD7B16">
        <w:trPr>
          <w:trHeight w:val="340"/>
        </w:trPr>
        <w:tc>
          <w:tcPr>
            <w:tcW w:w="746" w:type="dxa"/>
            <w:vAlign w:val="center"/>
          </w:tcPr>
          <w:p w:rsidR="00B35157" w:rsidRPr="003000D6" w:rsidRDefault="00B35157"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B35157" w:rsidRPr="003000D6" w:rsidRDefault="00B35157" w:rsidP="009D5A4E">
            <w:pPr>
              <w:pStyle w:val="NormalWeb"/>
              <w:shd w:val="clear" w:color="auto" w:fill="FFFFFF"/>
              <w:spacing w:before="60" w:beforeAutospacing="0" w:after="60" w:afterAutospacing="0" w:line="234" w:lineRule="atLeast"/>
              <w:jc w:val="both"/>
              <w:rPr>
                <w:color w:val="000000"/>
                <w:sz w:val="28"/>
                <w:szCs w:val="28"/>
                <w:shd w:val="clear" w:color="auto" w:fill="FFFFFF"/>
              </w:rPr>
            </w:pPr>
            <w:r>
              <w:rPr>
                <w:color w:val="000000"/>
                <w:sz w:val="28"/>
                <w:szCs w:val="28"/>
                <w:shd w:val="clear" w:color="auto" w:fill="FFFFFF"/>
              </w:rPr>
              <w:t>K</w:t>
            </w:r>
            <w:r w:rsidRPr="003000D6">
              <w:rPr>
                <w:color w:val="000000"/>
                <w:sz w:val="28"/>
                <w:szCs w:val="28"/>
                <w:shd w:val="clear" w:color="auto" w:fill="FFFFFF"/>
              </w:rPr>
              <w:t>hông báo cáo cơ quan phê duyệt kết quả thẩm định báo cáo đánh giá tác động môi trường về hiện trạng của bãi chôn lấp chất thải rắn sinh hoạt trong thời hạn 6 tháng kể từ ngày đóng bãi chôn lấp chất thải rắn sinh hoạt theo quy định</w:t>
            </w:r>
          </w:p>
        </w:tc>
        <w:tc>
          <w:tcPr>
            <w:tcW w:w="4252" w:type="dxa"/>
            <w:vAlign w:val="center"/>
          </w:tcPr>
          <w:p w:rsidR="00B35157" w:rsidRPr="003000D6" w:rsidRDefault="00B35157" w:rsidP="009D5A4E">
            <w:pPr>
              <w:spacing w:before="60" w:after="60"/>
              <w:jc w:val="both"/>
              <w:rPr>
                <w:rFonts w:ascii="Times New Roman" w:hAnsi="Times New Roman" w:cs="Times New Roman"/>
                <w:color w:val="000000"/>
                <w:sz w:val="28"/>
                <w:szCs w:val="28"/>
                <w:shd w:val="clear" w:color="auto" w:fill="FFFFFF"/>
              </w:rPr>
            </w:pPr>
            <w:r w:rsidRPr="003000D6">
              <w:rPr>
                <w:rFonts w:ascii="Times New Roman" w:hAnsi="Times New Roman" w:cs="Times New Roman"/>
                <w:color w:val="000000"/>
                <w:sz w:val="28"/>
                <w:szCs w:val="28"/>
                <w:shd w:val="clear" w:color="auto" w:fill="FFFFFF"/>
              </w:rPr>
              <w:t>Phạt tiền từ 10</w:t>
            </w:r>
            <w:r w:rsidR="003B6877">
              <w:rPr>
                <w:rFonts w:ascii="Times New Roman" w:hAnsi="Times New Roman" w:cs="Times New Roman"/>
                <w:color w:val="000000"/>
                <w:sz w:val="28"/>
                <w:szCs w:val="28"/>
                <w:shd w:val="clear" w:color="auto" w:fill="FFFFFF"/>
              </w:rPr>
              <w:t xml:space="preserve"> triệu đồng</w:t>
            </w:r>
            <w:r w:rsidRPr="003000D6">
              <w:rPr>
                <w:rFonts w:ascii="Times New Roman" w:hAnsi="Times New Roman" w:cs="Times New Roman"/>
                <w:color w:val="000000"/>
                <w:sz w:val="28"/>
                <w:szCs w:val="28"/>
                <w:shd w:val="clear" w:color="auto" w:fill="FFFFFF"/>
              </w:rPr>
              <w:t xml:space="preserve"> đến 20</w:t>
            </w:r>
            <w:r w:rsidR="003B6877">
              <w:rPr>
                <w:rFonts w:ascii="Times New Roman" w:hAnsi="Times New Roman" w:cs="Times New Roman"/>
                <w:color w:val="000000"/>
                <w:sz w:val="28"/>
                <w:szCs w:val="28"/>
                <w:shd w:val="clear" w:color="auto" w:fill="FFFFFF"/>
              </w:rPr>
              <w:t xml:space="preserve"> triệu đồng</w:t>
            </w:r>
          </w:p>
        </w:tc>
        <w:tc>
          <w:tcPr>
            <w:tcW w:w="1276" w:type="dxa"/>
            <w:vAlign w:val="center"/>
          </w:tcPr>
          <w:p w:rsidR="00B35157" w:rsidRPr="003000D6" w:rsidRDefault="00B35157"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t>Điểm b khoản 5 Điều 26</w:t>
            </w:r>
          </w:p>
        </w:tc>
        <w:tc>
          <w:tcPr>
            <w:tcW w:w="1559" w:type="dxa"/>
            <w:vAlign w:val="center"/>
          </w:tcPr>
          <w:p w:rsidR="00B35157" w:rsidRPr="003000D6" w:rsidRDefault="00B35157" w:rsidP="009D5A4E">
            <w:pPr>
              <w:spacing w:before="60" w:after="60"/>
              <w:jc w:val="center"/>
              <w:rPr>
                <w:rFonts w:ascii="Times New Roman" w:hAnsi="Times New Roman" w:cs="Times New Roman"/>
                <w:color w:val="000000"/>
                <w:sz w:val="28"/>
                <w:szCs w:val="28"/>
                <w:shd w:val="clear" w:color="auto" w:fill="FFFFFF"/>
              </w:rPr>
            </w:pPr>
          </w:p>
        </w:tc>
      </w:tr>
      <w:tr w:rsidR="00AD426D" w:rsidRPr="003000D6" w:rsidTr="00FD7B16">
        <w:trPr>
          <w:trHeight w:val="340"/>
        </w:trPr>
        <w:tc>
          <w:tcPr>
            <w:tcW w:w="746" w:type="dxa"/>
            <w:vAlign w:val="center"/>
          </w:tcPr>
          <w:p w:rsidR="00AD426D" w:rsidRPr="003000D6" w:rsidRDefault="00AD426D"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AD426D" w:rsidRPr="003000D6" w:rsidRDefault="00AD426D" w:rsidP="009D5A4E">
            <w:pPr>
              <w:pStyle w:val="NormalWeb"/>
              <w:shd w:val="clear" w:color="auto" w:fill="FFFFFF"/>
              <w:spacing w:before="60" w:beforeAutospacing="0" w:after="60" w:afterAutospacing="0" w:line="234" w:lineRule="atLeast"/>
              <w:jc w:val="both"/>
              <w:rPr>
                <w:color w:val="000000"/>
                <w:sz w:val="28"/>
                <w:szCs w:val="28"/>
                <w:shd w:val="clear" w:color="auto" w:fill="FFFFFF"/>
              </w:rPr>
            </w:pPr>
            <w:r w:rsidRPr="003000D6">
              <w:rPr>
                <w:color w:val="000000"/>
                <w:sz w:val="28"/>
                <w:szCs w:val="28"/>
                <w:shd w:val="clear" w:color="auto" w:fill="FFFFFF"/>
              </w:rPr>
              <w:t>Không bảo đảm đủ yêu cầu về nhân lực, phương tiện và thiết bị chuyên dụng để thu gom, vận chuyển toàn bộ chất thải rắn sinh hoạt tại những địa điểm đã quy định</w:t>
            </w:r>
          </w:p>
        </w:tc>
        <w:tc>
          <w:tcPr>
            <w:tcW w:w="4252" w:type="dxa"/>
            <w:vAlign w:val="center"/>
          </w:tcPr>
          <w:p w:rsidR="00AD426D" w:rsidRPr="003000D6" w:rsidRDefault="00AD426D" w:rsidP="009D5A4E">
            <w:pPr>
              <w:spacing w:before="60" w:after="60"/>
              <w:jc w:val="both"/>
              <w:rPr>
                <w:rFonts w:ascii="Times New Roman" w:hAnsi="Times New Roman" w:cs="Times New Roman"/>
                <w:color w:val="000000"/>
                <w:sz w:val="28"/>
                <w:szCs w:val="28"/>
                <w:shd w:val="clear" w:color="auto" w:fill="FFFFFF"/>
              </w:rPr>
            </w:pPr>
            <w:r w:rsidRPr="003000D6">
              <w:rPr>
                <w:rFonts w:ascii="Times New Roman" w:hAnsi="Times New Roman" w:cs="Times New Roman"/>
                <w:color w:val="000000"/>
                <w:sz w:val="28"/>
                <w:szCs w:val="28"/>
                <w:shd w:val="clear" w:color="auto" w:fill="FFFFFF"/>
              </w:rPr>
              <w:t>Phạt tiền từ 20</w:t>
            </w:r>
            <w:r w:rsidR="003B6877">
              <w:rPr>
                <w:rFonts w:ascii="Times New Roman" w:hAnsi="Times New Roman" w:cs="Times New Roman"/>
                <w:color w:val="000000"/>
                <w:sz w:val="28"/>
                <w:szCs w:val="28"/>
                <w:shd w:val="clear" w:color="auto" w:fill="FFFFFF"/>
              </w:rPr>
              <w:t xml:space="preserve"> triệu đồng</w:t>
            </w:r>
            <w:r w:rsidRPr="003000D6">
              <w:rPr>
                <w:rFonts w:ascii="Times New Roman" w:hAnsi="Times New Roman" w:cs="Times New Roman"/>
                <w:color w:val="000000"/>
                <w:sz w:val="28"/>
                <w:szCs w:val="28"/>
                <w:shd w:val="clear" w:color="auto" w:fill="FFFFFF"/>
              </w:rPr>
              <w:t xml:space="preserve"> đến 30</w:t>
            </w:r>
            <w:r w:rsidR="003B6877">
              <w:rPr>
                <w:rFonts w:ascii="Times New Roman" w:hAnsi="Times New Roman" w:cs="Times New Roman"/>
                <w:color w:val="000000"/>
                <w:sz w:val="28"/>
                <w:szCs w:val="28"/>
                <w:shd w:val="clear" w:color="auto" w:fill="FFFFFF"/>
              </w:rPr>
              <w:t xml:space="preserve"> triệu đồng</w:t>
            </w:r>
          </w:p>
        </w:tc>
        <w:tc>
          <w:tcPr>
            <w:tcW w:w="1276" w:type="dxa"/>
            <w:vAlign w:val="center"/>
          </w:tcPr>
          <w:p w:rsidR="00AD426D" w:rsidRPr="003000D6" w:rsidRDefault="00AD426D"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t>Điểm c khoản 5 Điều 26</w:t>
            </w:r>
          </w:p>
        </w:tc>
        <w:tc>
          <w:tcPr>
            <w:tcW w:w="1559" w:type="dxa"/>
            <w:vAlign w:val="center"/>
          </w:tcPr>
          <w:p w:rsidR="00AD426D" w:rsidRPr="003000D6" w:rsidRDefault="00AD426D" w:rsidP="009D5A4E">
            <w:pPr>
              <w:spacing w:before="60" w:after="60"/>
              <w:jc w:val="center"/>
              <w:rPr>
                <w:rFonts w:ascii="Times New Roman" w:hAnsi="Times New Roman" w:cs="Times New Roman"/>
                <w:color w:val="000000"/>
                <w:sz w:val="28"/>
                <w:szCs w:val="28"/>
                <w:shd w:val="clear" w:color="auto" w:fill="FFFFFF"/>
              </w:rPr>
            </w:pPr>
          </w:p>
        </w:tc>
      </w:tr>
      <w:tr w:rsidR="00B35157" w:rsidRPr="003000D6" w:rsidTr="00FD7B16">
        <w:trPr>
          <w:trHeight w:val="340"/>
        </w:trPr>
        <w:tc>
          <w:tcPr>
            <w:tcW w:w="746" w:type="dxa"/>
            <w:vAlign w:val="center"/>
          </w:tcPr>
          <w:p w:rsidR="00B35157" w:rsidRPr="003000D6" w:rsidRDefault="00B35157"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B35157" w:rsidRPr="003000D6" w:rsidRDefault="00B35157" w:rsidP="009D5A4E">
            <w:pPr>
              <w:pStyle w:val="NormalWeb"/>
              <w:shd w:val="clear" w:color="auto" w:fill="FFFFFF"/>
              <w:spacing w:before="60" w:beforeAutospacing="0" w:after="60" w:afterAutospacing="0" w:line="234" w:lineRule="atLeast"/>
              <w:jc w:val="both"/>
              <w:rPr>
                <w:color w:val="000000"/>
                <w:sz w:val="28"/>
                <w:szCs w:val="28"/>
                <w:shd w:val="clear" w:color="auto" w:fill="FFFFFF"/>
              </w:rPr>
            </w:pPr>
            <w:r>
              <w:rPr>
                <w:color w:val="000000"/>
                <w:sz w:val="28"/>
                <w:szCs w:val="28"/>
                <w:shd w:val="clear" w:color="auto" w:fill="FFFFFF"/>
              </w:rPr>
              <w:t>P</w:t>
            </w:r>
            <w:r w:rsidRPr="003000D6">
              <w:rPr>
                <w:color w:val="000000"/>
                <w:sz w:val="28"/>
                <w:szCs w:val="28"/>
                <w:shd w:val="clear" w:color="auto" w:fill="FFFFFF"/>
              </w:rPr>
              <w:t>hương tiện vận chuyển chất thải rắn sinh hoạt không lắp đặt thiết bị giám sát hành trình hoặc không cung cấp thông tin, dữ liệu vận chuyển cho cơ quan quản lý nhà nước có thẩm quyền tại địa phương</w:t>
            </w:r>
          </w:p>
        </w:tc>
        <w:tc>
          <w:tcPr>
            <w:tcW w:w="4252" w:type="dxa"/>
            <w:vAlign w:val="center"/>
          </w:tcPr>
          <w:p w:rsidR="00B35157" w:rsidRPr="003000D6" w:rsidRDefault="00B35157" w:rsidP="009D5A4E">
            <w:pPr>
              <w:spacing w:before="60" w:after="60"/>
              <w:jc w:val="both"/>
              <w:rPr>
                <w:rFonts w:ascii="Times New Roman" w:hAnsi="Times New Roman" w:cs="Times New Roman"/>
                <w:color w:val="000000"/>
                <w:sz w:val="28"/>
                <w:szCs w:val="28"/>
                <w:shd w:val="clear" w:color="auto" w:fill="FFFFFF"/>
              </w:rPr>
            </w:pPr>
            <w:r w:rsidRPr="003000D6">
              <w:rPr>
                <w:rFonts w:ascii="Times New Roman" w:hAnsi="Times New Roman" w:cs="Times New Roman"/>
                <w:color w:val="000000"/>
                <w:sz w:val="28"/>
                <w:szCs w:val="28"/>
                <w:shd w:val="clear" w:color="auto" w:fill="FFFFFF"/>
              </w:rPr>
              <w:t>Phạt tiền từ 20</w:t>
            </w:r>
            <w:r w:rsidR="003B6877">
              <w:rPr>
                <w:rFonts w:ascii="Times New Roman" w:hAnsi="Times New Roman" w:cs="Times New Roman"/>
                <w:color w:val="000000"/>
                <w:sz w:val="28"/>
                <w:szCs w:val="28"/>
                <w:shd w:val="clear" w:color="auto" w:fill="FFFFFF"/>
              </w:rPr>
              <w:t xml:space="preserve"> triệu đồng</w:t>
            </w:r>
            <w:r w:rsidRPr="003000D6">
              <w:rPr>
                <w:rFonts w:ascii="Times New Roman" w:hAnsi="Times New Roman" w:cs="Times New Roman"/>
                <w:color w:val="000000"/>
                <w:sz w:val="28"/>
                <w:szCs w:val="28"/>
                <w:shd w:val="clear" w:color="auto" w:fill="FFFFFF"/>
              </w:rPr>
              <w:t xml:space="preserve"> đến 30</w:t>
            </w:r>
            <w:r w:rsidR="003B6877">
              <w:rPr>
                <w:rFonts w:ascii="Times New Roman" w:hAnsi="Times New Roman" w:cs="Times New Roman"/>
                <w:color w:val="000000"/>
                <w:sz w:val="28"/>
                <w:szCs w:val="28"/>
                <w:shd w:val="clear" w:color="auto" w:fill="FFFFFF"/>
              </w:rPr>
              <w:t xml:space="preserve"> triệu đồng</w:t>
            </w:r>
          </w:p>
        </w:tc>
        <w:tc>
          <w:tcPr>
            <w:tcW w:w="1276" w:type="dxa"/>
            <w:vAlign w:val="center"/>
          </w:tcPr>
          <w:p w:rsidR="00B35157" w:rsidRPr="003000D6" w:rsidRDefault="00B35157"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t>Điểm c khoản 5 Điều 26</w:t>
            </w:r>
          </w:p>
        </w:tc>
        <w:tc>
          <w:tcPr>
            <w:tcW w:w="1559" w:type="dxa"/>
            <w:vAlign w:val="center"/>
          </w:tcPr>
          <w:p w:rsidR="00B35157" w:rsidRPr="003000D6" w:rsidRDefault="00B35157" w:rsidP="009D5A4E">
            <w:pPr>
              <w:spacing w:before="60" w:after="60"/>
              <w:jc w:val="center"/>
              <w:rPr>
                <w:rFonts w:ascii="Times New Roman" w:hAnsi="Times New Roman" w:cs="Times New Roman"/>
                <w:color w:val="000000"/>
                <w:sz w:val="28"/>
                <w:szCs w:val="28"/>
                <w:shd w:val="clear" w:color="auto" w:fill="FFFFFF"/>
              </w:rPr>
            </w:pPr>
          </w:p>
        </w:tc>
      </w:tr>
      <w:tr w:rsidR="00AD426D" w:rsidRPr="003000D6" w:rsidTr="00FD7B16">
        <w:trPr>
          <w:trHeight w:val="340"/>
        </w:trPr>
        <w:tc>
          <w:tcPr>
            <w:tcW w:w="746" w:type="dxa"/>
            <w:vAlign w:val="center"/>
          </w:tcPr>
          <w:p w:rsidR="00AD426D" w:rsidRPr="003000D6" w:rsidRDefault="00AD426D"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AD426D" w:rsidRPr="003000D6" w:rsidRDefault="00AD426D" w:rsidP="009D5A4E">
            <w:pPr>
              <w:pStyle w:val="NormalWeb"/>
              <w:shd w:val="clear" w:color="auto" w:fill="FFFFFF"/>
              <w:spacing w:before="60" w:beforeAutospacing="0" w:after="60" w:afterAutospacing="0" w:line="234" w:lineRule="atLeast"/>
              <w:jc w:val="both"/>
              <w:rPr>
                <w:color w:val="000000"/>
                <w:sz w:val="28"/>
                <w:szCs w:val="28"/>
                <w:shd w:val="clear" w:color="auto" w:fill="FFFFFF"/>
              </w:rPr>
            </w:pPr>
            <w:r w:rsidRPr="003000D6">
              <w:rPr>
                <w:color w:val="000000"/>
                <w:sz w:val="28"/>
                <w:szCs w:val="28"/>
                <w:shd w:val="clear" w:color="auto" w:fill="FFFFFF"/>
              </w:rPr>
              <w:t>Sử dụng các phương tiện, thiết bị không đáp ứng yêu cầu kỹ thuật về bảo vệ môi trường theo quy định</w:t>
            </w:r>
          </w:p>
        </w:tc>
        <w:tc>
          <w:tcPr>
            <w:tcW w:w="4252" w:type="dxa"/>
            <w:vAlign w:val="center"/>
          </w:tcPr>
          <w:p w:rsidR="00AD426D" w:rsidRPr="003000D6" w:rsidRDefault="00AD426D" w:rsidP="009D5A4E">
            <w:pPr>
              <w:spacing w:before="60" w:after="60"/>
              <w:jc w:val="both"/>
              <w:rPr>
                <w:rFonts w:ascii="Times New Roman" w:hAnsi="Times New Roman" w:cs="Times New Roman"/>
                <w:color w:val="000000"/>
                <w:sz w:val="28"/>
                <w:szCs w:val="28"/>
                <w:shd w:val="clear" w:color="auto" w:fill="FFFFFF"/>
              </w:rPr>
            </w:pPr>
            <w:r w:rsidRPr="003000D6">
              <w:rPr>
                <w:rFonts w:ascii="Times New Roman" w:hAnsi="Times New Roman" w:cs="Times New Roman"/>
                <w:color w:val="000000"/>
                <w:sz w:val="28"/>
                <w:szCs w:val="28"/>
                <w:shd w:val="clear" w:color="auto" w:fill="FFFFFF"/>
              </w:rPr>
              <w:t>Phạt tiền từ 30</w:t>
            </w:r>
            <w:r w:rsidR="003B6877">
              <w:rPr>
                <w:rFonts w:ascii="Times New Roman" w:hAnsi="Times New Roman" w:cs="Times New Roman"/>
                <w:color w:val="000000"/>
                <w:sz w:val="28"/>
                <w:szCs w:val="28"/>
                <w:shd w:val="clear" w:color="auto" w:fill="FFFFFF"/>
              </w:rPr>
              <w:t xml:space="preserve"> triệu đồng</w:t>
            </w:r>
            <w:r w:rsidRPr="003000D6">
              <w:rPr>
                <w:rFonts w:ascii="Times New Roman" w:hAnsi="Times New Roman" w:cs="Times New Roman"/>
                <w:color w:val="000000"/>
                <w:sz w:val="28"/>
                <w:szCs w:val="28"/>
                <w:shd w:val="clear" w:color="auto" w:fill="FFFFFF"/>
              </w:rPr>
              <w:t xml:space="preserve"> đến 40</w:t>
            </w:r>
            <w:r w:rsidR="003B6877">
              <w:rPr>
                <w:rFonts w:ascii="Times New Roman" w:hAnsi="Times New Roman" w:cs="Times New Roman"/>
                <w:color w:val="000000"/>
                <w:sz w:val="28"/>
                <w:szCs w:val="28"/>
                <w:shd w:val="clear" w:color="auto" w:fill="FFFFFF"/>
              </w:rPr>
              <w:t xml:space="preserve"> triệu đồng</w:t>
            </w:r>
          </w:p>
        </w:tc>
        <w:tc>
          <w:tcPr>
            <w:tcW w:w="1276" w:type="dxa"/>
            <w:vAlign w:val="center"/>
          </w:tcPr>
          <w:p w:rsidR="00AD426D" w:rsidRPr="003000D6" w:rsidRDefault="00AD426D"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t>Điểm d khoản 5 Điều 26</w:t>
            </w:r>
          </w:p>
        </w:tc>
        <w:tc>
          <w:tcPr>
            <w:tcW w:w="1559" w:type="dxa"/>
            <w:vAlign w:val="center"/>
          </w:tcPr>
          <w:p w:rsidR="00AD426D" w:rsidRPr="003000D6" w:rsidRDefault="00AD426D" w:rsidP="009D5A4E">
            <w:pPr>
              <w:spacing w:before="60" w:after="60"/>
              <w:jc w:val="center"/>
              <w:rPr>
                <w:rFonts w:ascii="Times New Roman" w:hAnsi="Times New Roman" w:cs="Times New Roman"/>
                <w:color w:val="000000"/>
                <w:sz w:val="28"/>
                <w:szCs w:val="28"/>
                <w:shd w:val="clear" w:color="auto" w:fill="FFFFFF"/>
              </w:rPr>
            </w:pPr>
          </w:p>
        </w:tc>
      </w:tr>
      <w:tr w:rsidR="00B35157" w:rsidRPr="003000D6" w:rsidTr="00FD7B16">
        <w:trPr>
          <w:trHeight w:val="340"/>
        </w:trPr>
        <w:tc>
          <w:tcPr>
            <w:tcW w:w="746" w:type="dxa"/>
            <w:vAlign w:val="center"/>
          </w:tcPr>
          <w:p w:rsidR="00B35157" w:rsidRPr="003000D6" w:rsidRDefault="00B35157"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B35157" w:rsidRPr="003000D6" w:rsidRDefault="00B35157" w:rsidP="009D5A4E">
            <w:pPr>
              <w:pStyle w:val="NormalWeb"/>
              <w:shd w:val="clear" w:color="auto" w:fill="FFFFFF"/>
              <w:spacing w:before="60" w:beforeAutospacing="0" w:after="60" w:afterAutospacing="0" w:line="234" w:lineRule="atLeast"/>
              <w:jc w:val="both"/>
              <w:rPr>
                <w:color w:val="000000"/>
                <w:sz w:val="28"/>
                <w:szCs w:val="28"/>
                <w:shd w:val="clear" w:color="auto" w:fill="FFFFFF"/>
              </w:rPr>
            </w:pPr>
            <w:r>
              <w:rPr>
                <w:color w:val="000000"/>
                <w:sz w:val="28"/>
                <w:szCs w:val="28"/>
                <w:shd w:val="clear" w:color="auto" w:fill="FFFFFF"/>
              </w:rPr>
              <w:t>Đ</w:t>
            </w:r>
            <w:r w:rsidRPr="003000D6">
              <w:rPr>
                <w:color w:val="000000"/>
                <w:sz w:val="28"/>
                <w:szCs w:val="28"/>
                <w:shd w:val="clear" w:color="auto" w:fill="FFFFFF"/>
              </w:rPr>
              <w:t>ể rơi vãi chất thải rắn sinh hoạt, gây phát tán bụi, mùi hoặc nước rò rỉ gây ảnh hưởng xấu đến môi trường trong quá trình thu gom, vận chuyển</w:t>
            </w:r>
          </w:p>
        </w:tc>
        <w:tc>
          <w:tcPr>
            <w:tcW w:w="4252" w:type="dxa"/>
            <w:vAlign w:val="center"/>
          </w:tcPr>
          <w:p w:rsidR="00B35157" w:rsidRPr="003000D6" w:rsidRDefault="00B35157" w:rsidP="009D5A4E">
            <w:pPr>
              <w:spacing w:before="60" w:after="60"/>
              <w:jc w:val="both"/>
              <w:rPr>
                <w:rFonts w:ascii="Times New Roman" w:hAnsi="Times New Roman" w:cs="Times New Roman"/>
                <w:color w:val="000000"/>
                <w:sz w:val="28"/>
                <w:szCs w:val="28"/>
                <w:shd w:val="clear" w:color="auto" w:fill="FFFFFF"/>
              </w:rPr>
            </w:pPr>
            <w:r w:rsidRPr="003000D6">
              <w:rPr>
                <w:rFonts w:ascii="Times New Roman" w:hAnsi="Times New Roman" w:cs="Times New Roman"/>
                <w:color w:val="000000"/>
                <w:sz w:val="28"/>
                <w:szCs w:val="28"/>
                <w:shd w:val="clear" w:color="auto" w:fill="FFFFFF"/>
              </w:rPr>
              <w:t>Phạt tiền từ 30</w:t>
            </w:r>
            <w:r w:rsidR="003B6877">
              <w:rPr>
                <w:rFonts w:ascii="Times New Roman" w:hAnsi="Times New Roman" w:cs="Times New Roman"/>
                <w:color w:val="000000"/>
                <w:sz w:val="28"/>
                <w:szCs w:val="28"/>
                <w:shd w:val="clear" w:color="auto" w:fill="FFFFFF"/>
              </w:rPr>
              <w:t xml:space="preserve"> triệu đồng</w:t>
            </w:r>
            <w:r w:rsidRPr="003000D6">
              <w:rPr>
                <w:rFonts w:ascii="Times New Roman" w:hAnsi="Times New Roman" w:cs="Times New Roman"/>
                <w:color w:val="000000"/>
                <w:sz w:val="28"/>
                <w:szCs w:val="28"/>
                <w:shd w:val="clear" w:color="auto" w:fill="FFFFFF"/>
              </w:rPr>
              <w:t xml:space="preserve"> đến 40</w:t>
            </w:r>
            <w:r w:rsidR="003B6877">
              <w:rPr>
                <w:rFonts w:ascii="Times New Roman" w:hAnsi="Times New Roman" w:cs="Times New Roman"/>
                <w:color w:val="000000"/>
                <w:sz w:val="28"/>
                <w:szCs w:val="28"/>
                <w:shd w:val="clear" w:color="auto" w:fill="FFFFFF"/>
              </w:rPr>
              <w:t xml:space="preserve"> triệu đồng</w:t>
            </w:r>
          </w:p>
        </w:tc>
        <w:tc>
          <w:tcPr>
            <w:tcW w:w="1276" w:type="dxa"/>
            <w:vAlign w:val="center"/>
          </w:tcPr>
          <w:p w:rsidR="00B35157" w:rsidRPr="003000D6" w:rsidRDefault="00B35157"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t>Điểm d khoản 5 Điều 26</w:t>
            </w:r>
          </w:p>
        </w:tc>
        <w:tc>
          <w:tcPr>
            <w:tcW w:w="1559" w:type="dxa"/>
            <w:vAlign w:val="center"/>
          </w:tcPr>
          <w:p w:rsidR="00B35157" w:rsidRPr="003000D6" w:rsidRDefault="00B35157" w:rsidP="009D5A4E">
            <w:pPr>
              <w:spacing w:before="60" w:after="60"/>
              <w:jc w:val="center"/>
              <w:rPr>
                <w:rFonts w:ascii="Times New Roman" w:hAnsi="Times New Roman" w:cs="Times New Roman"/>
                <w:color w:val="000000"/>
                <w:sz w:val="28"/>
                <w:szCs w:val="28"/>
                <w:shd w:val="clear" w:color="auto" w:fill="FFFFFF"/>
              </w:rPr>
            </w:pPr>
          </w:p>
        </w:tc>
      </w:tr>
      <w:tr w:rsidR="00B35157" w:rsidRPr="003000D6" w:rsidTr="00FD7B16">
        <w:trPr>
          <w:trHeight w:val="340"/>
        </w:trPr>
        <w:tc>
          <w:tcPr>
            <w:tcW w:w="746" w:type="dxa"/>
            <w:vAlign w:val="center"/>
          </w:tcPr>
          <w:p w:rsidR="00B35157" w:rsidRPr="003000D6" w:rsidRDefault="00B35157"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B35157" w:rsidRPr="003000D6" w:rsidRDefault="00B35157" w:rsidP="009D5A4E">
            <w:pPr>
              <w:pStyle w:val="NormalWeb"/>
              <w:shd w:val="clear" w:color="auto" w:fill="FFFFFF"/>
              <w:spacing w:before="60" w:beforeAutospacing="0" w:after="60" w:afterAutospacing="0" w:line="234" w:lineRule="atLeast"/>
              <w:jc w:val="both"/>
              <w:rPr>
                <w:color w:val="000000"/>
                <w:sz w:val="28"/>
                <w:szCs w:val="28"/>
                <w:shd w:val="clear" w:color="auto" w:fill="FFFFFF"/>
              </w:rPr>
            </w:pPr>
            <w:r>
              <w:rPr>
                <w:color w:val="000000"/>
                <w:sz w:val="28"/>
                <w:szCs w:val="28"/>
                <w:shd w:val="clear" w:color="auto" w:fill="FFFFFF"/>
              </w:rPr>
              <w:t>K</w:t>
            </w:r>
            <w:r w:rsidRPr="003000D6">
              <w:rPr>
                <w:color w:val="000000"/>
                <w:sz w:val="28"/>
                <w:szCs w:val="28"/>
                <w:shd w:val="clear" w:color="auto" w:fill="FFFFFF"/>
              </w:rPr>
              <w:t>hông vệ sinh, phun xịt rửa mùi phương tiện vận chuyển chất thải rắn sinh hoạt trước khi ra khỏi trạm trung chuyển, cơ sở xử lý và sau khi hoàn thành công tác thu gom, vận chuyển chất thải rắn sinh hoạt</w:t>
            </w:r>
          </w:p>
        </w:tc>
        <w:tc>
          <w:tcPr>
            <w:tcW w:w="4252" w:type="dxa"/>
            <w:vAlign w:val="center"/>
          </w:tcPr>
          <w:p w:rsidR="00B35157" w:rsidRPr="003000D6" w:rsidRDefault="00B35157" w:rsidP="009D5A4E">
            <w:pPr>
              <w:spacing w:before="60" w:after="60"/>
              <w:jc w:val="both"/>
              <w:rPr>
                <w:rFonts w:ascii="Times New Roman" w:hAnsi="Times New Roman" w:cs="Times New Roman"/>
                <w:color w:val="000000"/>
                <w:sz w:val="28"/>
                <w:szCs w:val="28"/>
                <w:shd w:val="clear" w:color="auto" w:fill="FFFFFF"/>
              </w:rPr>
            </w:pPr>
            <w:r w:rsidRPr="003000D6">
              <w:rPr>
                <w:rFonts w:ascii="Times New Roman" w:hAnsi="Times New Roman" w:cs="Times New Roman"/>
                <w:color w:val="000000"/>
                <w:sz w:val="28"/>
                <w:szCs w:val="28"/>
                <w:shd w:val="clear" w:color="auto" w:fill="FFFFFF"/>
              </w:rPr>
              <w:t>Phạt tiền từ 30</w:t>
            </w:r>
            <w:r w:rsidR="003B6877">
              <w:rPr>
                <w:rFonts w:ascii="Times New Roman" w:hAnsi="Times New Roman" w:cs="Times New Roman"/>
                <w:color w:val="000000"/>
                <w:sz w:val="28"/>
                <w:szCs w:val="28"/>
                <w:shd w:val="clear" w:color="auto" w:fill="FFFFFF"/>
              </w:rPr>
              <w:t xml:space="preserve"> triệu đồng</w:t>
            </w:r>
            <w:r w:rsidRPr="003000D6">
              <w:rPr>
                <w:rFonts w:ascii="Times New Roman" w:hAnsi="Times New Roman" w:cs="Times New Roman"/>
                <w:color w:val="000000"/>
                <w:sz w:val="28"/>
                <w:szCs w:val="28"/>
                <w:shd w:val="clear" w:color="auto" w:fill="FFFFFF"/>
              </w:rPr>
              <w:t xml:space="preserve"> đến 40</w:t>
            </w:r>
            <w:r w:rsidR="003B6877">
              <w:rPr>
                <w:rFonts w:ascii="Times New Roman" w:hAnsi="Times New Roman" w:cs="Times New Roman"/>
                <w:color w:val="000000"/>
                <w:sz w:val="28"/>
                <w:szCs w:val="28"/>
                <w:shd w:val="clear" w:color="auto" w:fill="FFFFFF"/>
              </w:rPr>
              <w:t xml:space="preserve"> triệu đồng</w:t>
            </w:r>
          </w:p>
        </w:tc>
        <w:tc>
          <w:tcPr>
            <w:tcW w:w="1276" w:type="dxa"/>
            <w:vAlign w:val="center"/>
          </w:tcPr>
          <w:p w:rsidR="00B35157" w:rsidRPr="003000D6" w:rsidRDefault="00B35157"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t>Điểm d khoản 5 Điều 26</w:t>
            </w:r>
          </w:p>
        </w:tc>
        <w:tc>
          <w:tcPr>
            <w:tcW w:w="1559" w:type="dxa"/>
            <w:vAlign w:val="center"/>
          </w:tcPr>
          <w:p w:rsidR="00B35157" w:rsidRPr="003000D6" w:rsidRDefault="00B35157" w:rsidP="009D5A4E">
            <w:pPr>
              <w:spacing w:before="60" w:after="60"/>
              <w:jc w:val="center"/>
              <w:rPr>
                <w:rFonts w:ascii="Times New Roman" w:hAnsi="Times New Roman" w:cs="Times New Roman"/>
                <w:color w:val="000000"/>
                <w:sz w:val="28"/>
                <w:szCs w:val="28"/>
                <w:shd w:val="clear" w:color="auto" w:fill="FFFFFF"/>
              </w:rPr>
            </w:pPr>
          </w:p>
        </w:tc>
      </w:tr>
      <w:tr w:rsidR="00AD426D" w:rsidRPr="003000D6" w:rsidTr="00FD7B16">
        <w:trPr>
          <w:trHeight w:val="340"/>
        </w:trPr>
        <w:tc>
          <w:tcPr>
            <w:tcW w:w="746" w:type="dxa"/>
            <w:vAlign w:val="center"/>
          </w:tcPr>
          <w:p w:rsidR="00AD426D" w:rsidRPr="003000D6" w:rsidRDefault="00AD426D"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AD426D" w:rsidRPr="003000D6" w:rsidRDefault="00AD426D" w:rsidP="009D5A4E">
            <w:pPr>
              <w:pStyle w:val="NormalWeb"/>
              <w:shd w:val="clear" w:color="auto" w:fill="FFFFFF"/>
              <w:spacing w:before="60" w:beforeAutospacing="0" w:after="60" w:afterAutospacing="0" w:line="234" w:lineRule="atLeast"/>
              <w:jc w:val="both"/>
              <w:rPr>
                <w:color w:val="000000"/>
                <w:sz w:val="28"/>
                <w:szCs w:val="28"/>
                <w:shd w:val="clear" w:color="auto" w:fill="FFFFFF"/>
              </w:rPr>
            </w:pPr>
            <w:r w:rsidRPr="003000D6">
              <w:rPr>
                <w:color w:val="000000"/>
                <w:sz w:val="28"/>
                <w:szCs w:val="28"/>
                <w:shd w:val="clear" w:color="auto" w:fill="FFFFFF"/>
              </w:rPr>
              <w:t>Không bố trí các thiết bị, phương tiện để thu gom, vận chuyển chất thải rắn sinh hoạt theo quy định</w:t>
            </w:r>
          </w:p>
        </w:tc>
        <w:tc>
          <w:tcPr>
            <w:tcW w:w="4252" w:type="dxa"/>
            <w:vAlign w:val="center"/>
          </w:tcPr>
          <w:p w:rsidR="00AD426D" w:rsidRPr="003000D6" w:rsidRDefault="00AD426D" w:rsidP="009D5A4E">
            <w:pPr>
              <w:spacing w:before="60" w:after="60"/>
              <w:jc w:val="both"/>
              <w:rPr>
                <w:rFonts w:ascii="Times New Roman" w:hAnsi="Times New Roman" w:cs="Times New Roman"/>
                <w:color w:val="000000"/>
                <w:sz w:val="28"/>
                <w:szCs w:val="28"/>
                <w:shd w:val="clear" w:color="auto" w:fill="FFFFFF"/>
              </w:rPr>
            </w:pPr>
            <w:r w:rsidRPr="003000D6">
              <w:rPr>
                <w:rFonts w:ascii="Times New Roman" w:hAnsi="Times New Roman" w:cs="Times New Roman"/>
                <w:color w:val="000000"/>
                <w:sz w:val="28"/>
                <w:szCs w:val="28"/>
                <w:shd w:val="clear" w:color="auto" w:fill="FFFFFF"/>
              </w:rPr>
              <w:t>Phạt tiền từ 40</w:t>
            </w:r>
            <w:r w:rsidR="003B6877">
              <w:rPr>
                <w:rFonts w:ascii="Times New Roman" w:hAnsi="Times New Roman" w:cs="Times New Roman"/>
                <w:color w:val="000000"/>
                <w:sz w:val="28"/>
                <w:szCs w:val="28"/>
                <w:shd w:val="clear" w:color="auto" w:fill="FFFFFF"/>
              </w:rPr>
              <w:t xml:space="preserve"> triệu đồng</w:t>
            </w:r>
            <w:r w:rsidRPr="003000D6">
              <w:rPr>
                <w:rFonts w:ascii="Times New Roman" w:hAnsi="Times New Roman" w:cs="Times New Roman"/>
                <w:color w:val="000000"/>
                <w:sz w:val="28"/>
                <w:szCs w:val="28"/>
                <w:shd w:val="clear" w:color="auto" w:fill="FFFFFF"/>
              </w:rPr>
              <w:t xml:space="preserve"> đến 50</w:t>
            </w:r>
            <w:r w:rsidR="003B6877">
              <w:rPr>
                <w:rFonts w:ascii="Times New Roman" w:hAnsi="Times New Roman" w:cs="Times New Roman"/>
                <w:color w:val="000000"/>
                <w:sz w:val="28"/>
                <w:szCs w:val="28"/>
                <w:shd w:val="clear" w:color="auto" w:fill="FFFFFF"/>
              </w:rPr>
              <w:t xml:space="preserve"> triệu đồng</w:t>
            </w:r>
          </w:p>
        </w:tc>
        <w:tc>
          <w:tcPr>
            <w:tcW w:w="1276" w:type="dxa"/>
            <w:vAlign w:val="center"/>
          </w:tcPr>
          <w:p w:rsidR="00AD426D" w:rsidRPr="003000D6" w:rsidRDefault="00AD426D"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t>Điểm đ khoản 5 Điều 26</w:t>
            </w:r>
          </w:p>
        </w:tc>
        <w:tc>
          <w:tcPr>
            <w:tcW w:w="1559" w:type="dxa"/>
            <w:vAlign w:val="center"/>
          </w:tcPr>
          <w:p w:rsidR="00AD426D" w:rsidRPr="003000D6" w:rsidRDefault="00AD426D" w:rsidP="009D5A4E">
            <w:pPr>
              <w:spacing w:before="60" w:after="60"/>
              <w:jc w:val="center"/>
              <w:rPr>
                <w:rFonts w:ascii="Times New Roman" w:hAnsi="Times New Roman" w:cs="Times New Roman"/>
                <w:color w:val="000000"/>
                <w:sz w:val="28"/>
                <w:szCs w:val="28"/>
                <w:shd w:val="clear" w:color="auto" w:fill="FFFFFF"/>
              </w:rPr>
            </w:pPr>
          </w:p>
        </w:tc>
      </w:tr>
      <w:tr w:rsidR="00B35157" w:rsidRPr="003000D6" w:rsidTr="00FD7B16">
        <w:trPr>
          <w:trHeight w:val="340"/>
        </w:trPr>
        <w:tc>
          <w:tcPr>
            <w:tcW w:w="746" w:type="dxa"/>
            <w:vAlign w:val="center"/>
          </w:tcPr>
          <w:p w:rsidR="00B35157" w:rsidRPr="003000D6" w:rsidRDefault="00B35157"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B35157" w:rsidRPr="003000D6" w:rsidRDefault="00B35157" w:rsidP="009D5A4E">
            <w:pPr>
              <w:pStyle w:val="NormalWeb"/>
              <w:shd w:val="clear" w:color="auto" w:fill="FFFFFF"/>
              <w:spacing w:before="60" w:beforeAutospacing="0" w:after="60" w:afterAutospacing="0" w:line="234" w:lineRule="atLeast"/>
              <w:jc w:val="both"/>
              <w:rPr>
                <w:color w:val="000000"/>
                <w:sz w:val="28"/>
                <w:szCs w:val="28"/>
                <w:shd w:val="clear" w:color="auto" w:fill="FFFFFF"/>
              </w:rPr>
            </w:pPr>
            <w:r w:rsidRPr="003000D6">
              <w:rPr>
                <w:color w:val="000000"/>
                <w:sz w:val="28"/>
                <w:szCs w:val="28"/>
                <w:shd w:val="clear" w:color="auto" w:fill="FFFFFF"/>
              </w:rPr>
              <w:t>Không bố trí phương tiện, thiết bị thu gom, lưu giữ nước rỉ rác tại các trạm trung chuyển theo quy định</w:t>
            </w:r>
          </w:p>
        </w:tc>
        <w:tc>
          <w:tcPr>
            <w:tcW w:w="4252" w:type="dxa"/>
            <w:vAlign w:val="center"/>
          </w:tcPr>
          <w:p w:rsidR="00B35157" w:rsidRPr="003000D6" w:rsidRDefault="00B35157" w:rsidP="009D5A4E">
            <w:pPr>
              <w:spacing w:before="60" w:after="60"/>
              <w:jc w:val="both"/>
              <w:rPr>
                <w:rFonts w:ascii="Times New Roman" w:hAnsi="Times New Roman" w:cs="Times New Roman"/>
                <w:color w:val="000000"/>
                <w:sz w:val="28"/>
                <w:szCs w:val="28"/>
                <w:shd w:val="clear" w:color="auto" w:fill="FFFFFF"/>
              </w:rPr>
            </w:pPr>
            <w:r w:rsidRPr="003000D6">
              <w:rPr>
                <w:rFonts w:ascii="Times New Roman" w:hAnsi="Times New Roman" w:cs="Times New Roman"/>
                <w:color w:val="000000"/>
                <w:sz w:val="28"/>
                <w:szCs w:val="28"/>
                <w:shd w:val="clear" w:color="auto" w:fill="FFFFFF"/>
              </w:rPr>
              <w:t>Phạt tiền từ 40</w:t>
            </w:r>
            <w:r w:rsidR="003B6877">
              <w:rPr>
                <w:rFonts w:ascii="Times New Roman" w:hAnsi="Times New Roman" w:cs="Times New Roman"/>
                <w:color w:val="000000"/>
                <w:sz w:val="28"/>
                <w:szCs w:val="28"/>
                <w:shd w:val="clear" w:color="auto" w:fill="FFFFFF"/>
              </w:rPr>
              <w:t xml:space="preserve"> triệu đồng</w:t>
            </w:r>
            <w:r w:rsidRPr="003000D6">
              <w:rPr>
                <w:rFonts w:ascii="Times New Roman" w:hAnsi="Times New Roman" w:cs="Times New Roman"/>
                <w:color w:val="000000"/>
                <w:sz w:val="28"/>
                <w:szCs w:val="28"/>
                <w:shd w:val="clear" w:color="auto" w:fill="FFFFFF"/>
              </w:rPr>
              <w:t xml:space="preserve"> đến 50</w:t>
            </w:r>
            <w:r w:rsidR="003B6877">
              <w:rPr>
                <w:rFonts w:ascii="Times New Roman" w:hAnsi="Times New Roman" w:cs="Times New Roman"/>
                <w:color w:val="000000"/>
                <w:sz w:val="28"/>
                <w:szCs w:val="28"/>
                <w:shd w:val="clear" w:color="auto" w:fill="FFFFFF"/>
              </w:rPr>
              <w:t xml:space="preserve"> triệu đồng</w:t>
            </w:r>
          </w:p>
        </w:tc>
        <w:tc>
          <w:tcPr>
            <w:tcW w:w="1276" w:type="dxa"/>
            <w:vAlign w:val="center"/>
          </w:tcPr>
          <w:p w:rsidR="00B35157" w:rsidRPr="003000D6" w:rsidRDefault="00B35157"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t>Điểm đ khoản 5 Điều 26</w:t>
            </w:r>
          </w:p>
        </w:tc>
        <w:tc>
          <w:tcPr>
            <w:tcW w:w="1559" w:type="dxa"/>
            <w:vAlign w:val="center"/>
          </w:tcPr>
          <w:p w:rsidR="00B35157" w:rsidRPr="003000D6" w:rsidRDefault="00B35157" w:rsidP="009D5A4E">
            <w:pPr>
              <w:spacing w:before="60" w:after="60"/>
              <w:jc w:val="center"/>
              <w:rPr>
                <w:rFonts w:ascii="Times New Roman" w:hAnsi="Times New Roman" w:cs="Times New Roman"/>
                <w:color w:val="000000"/>
                <w:sz w:val="28"/>
                <w:szCs w:val="28"/>
                <w:shd w:val="clear" w:color="auto" w:fill="FFFFFF"/>
              </w:rPr>
            </w:pPr>
          </w:p>
        </w:tc>
      </w:tr>
      <w:tr w:rsidR="00B35157" w:rsidRPr="003000D6" w:rsidTr="00FD7B16">
        <w:trPr>
          <w:trHeight w:val="340"/>
        </w:trPr>
        <w:tc>
          <w:tcPr>
            <w:tcW w:w="746" w:type="dxa"/>
            <w:vAlign w:val="center"/>
          </w:tcPr>
          <w:p w:rsidR="00B35157" w:rsidRPr="003000D6" w:rsidRDefault="00B35157"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B35157" w:rsidRPr="003000D6" w:rsidRDefault="00B35157" w:rsidP="009D5A4E">
            <w:pPr>
              <w:pStyle w:val="NormalWeb"/>
              <w:shd w:val="clear" w:color="auto" w:fill="FFFFFF"/>
              <w:spacing w:before="60" w:beforeAutospacing="0" w:after="60" w:afterAutospacing="0" w:line="234" w:lineRule="atLeast"/>
              <w:jc w:val="both"/>
              <w:rPr>
                <w:color w:val="000000"/>
                <w:sz w:val="28"/>
                <w:szCs w:val="28"/>
                <w:shd w:val="clear" w:color="auto" w:fill="FFFFFF"/>
              </w:rPr>
            </w:pPr>
            <w:r>
              <w:rPr>
                <w:color w:val="000000"/>
                <w:sz w:val="28"/>
                <w:szCs w:val="28"/>
                <w:shd w:val="clear" w:color="auto" w:fill="FFFFFF"/>
              </w:rPr>
              <w:t>K</w:t>
            </w:r>
            <w:r w:rsidRPr="003000D6">
              <w:rPr>
                <w:color w:val="000000"/>
                <w:sz w:val="28"/>
                <w:szCs w:val="28"/>
                <w:shd w:val="clear" w:color="auto" w:fill="FFFFFF"/>
              </w:rPr>
              <w:t>hông đáp ứng một trong các yêu cầu kỹ thuật về bảo vệ môi trường đối với trạm trung chuyển chất thải rắn sinh hoạt theo quy định</w:t>
            </w:r>
          </w:p>
        </w:tc>
        <w:tc>
          <w:tcPr>
            <w:tcW w:w="4252" w:type="dxa"/>
            <w:vAlign w:val="center"/>
          </w:tcPr>
          <w:p w:rsidR="00B35157" w:rsidRPr="003000D6" w:rsidRDefault="00B35157" w:rsidP="009D5A4E">
            <w:pPr>
              <w:spacing w:before="60" w:after="60"/>
              <w:jc w:val="both"/>
              <w:rPr>
                <w:rFonts w:ascii="Times New Roman" w:hAnsi="Times New Roman" w:cs="Times New Roman"/>
                <w:color w:val="000000"/>
                <w:sz w:val="28"/>
                <w:szCs w:val="28"/>
                <w:shd w:val="clear" w:color="auto" w:fill="FFFFFF"/>
              </w:rPr>
            </w:pPr>
            <w:r w:rsidRPr="003000D6">
              <w:rPr>
                <w:rFonts w:ascii="Times New Roman" w:hAnsi="Times New Roman" w:cs="Times New Roman"/>
                <w:color w:val="000000"/>
                <w:sz w:val="28"/>
                <w:szCs w:val="28"/>
                <w:shd w:val="clear" w:color="auto" w:fill="FFFFFF"/>
              </w:rPr>
              <w:t>Phạt tiền từ 40</w:t>
            </w:r>
            <w:r w:rsidR="003B6877">
              <w:rPr>
                <w:rFonts w:ascii="Times New Roman" w:hAnsi="Times New Roman" w:cs="Times New Roman"/>
                <w:color w:val="000000"/>
                <w:sz w:val="28"/>
                <w:szCs w:val="28"/>
                <w:shd w:val="clear" w:color="auto" w:fill="FFFFFF"/>
              </w:rPr>
              <w:t xml:space="preserve"> triệu đồng</w:t>
            </w:r>
            <w:r w:rsidRPr="003000D6">
              <w:rPr>
                <w:rFonts w:ascii="Times New Roman" w:hAnsi="Times New Roman" w:cs="Times New Roman"/>
                <w:color w:val="000000"/>
                <w:sz w:val="28"/>
                <w:szCs w:val="28"/>
                <w:shd w:val="clear" w:color="auto" w:fill="FFFFFF"/>
              </w:rPr>
              <w:t xml:space="preserve"> đến 50</w:t>
            </w:r>
            <w:r w:rsidR="003B6877">
              <w:rPr>
                <w:rFonts w:ascii="Times New Roman" w:hAnsi="Times New Roman" w:cs="Times New Roman"/>
                <w:color w:val="000000"/>
                <w:sz w:val="28"/>
                <w:szCs w:val="28"/>
                <w:shd w:val="clear" w:color="auto" w:fill="FFFFFF"/>
              </w:rPr>
              <w:t xml:space="preserve"> triệu đồng</w:t>
            </w:r>
          </w:p>
        </w:tc>
        <w:tc>
          <w:tcPr>
            <w:tcW w:w="1276" w:type="dxa"/>
            <w:vAlign w:val="center"/>
          </w:tcPr>
          <w:p w:rsidR="00B35157" w:rsidRPr="003000D6" w:rsidRDefault="00B35157"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t>Điểm đ khoản 5 Điều 26</w:t>
            </w:r>
          </w:p>
        </w:tc>
        <w:tc>
          <w:tcPr>
            <w:tcW w:w="1559" w:type="dxa"/>
            <w:vAlign w:val="center"/>
          </w:tcPr>
          <w:p w:rsidR="00B35157" w:rsidRPr="003000D6" w:rsidRDefault="00B35157" w:rsidP="009D5A4E">
            <w:pPr>
              <w:spacing w:before="60" w:after="60"/>
              <w:jc w:val="center"/>
              <w:rPr>
                <w:rFonts w:ascii="Times New Roman" w:hAnsi="Times New Roman" w:cs="Times New Roman"/>
                <w:color w:val="000000"/>
                <w:sz w:val="28"/>
                <w:szCs w:val="28"/>
                <w:shd w:val="clear" w:color="auto" w:fill="FFFFFF"/>
              </w:rPr>
            </w:pPr>
          </w:p>
        </w:tc>
      </w:tr>
      <w:tr w:rsidR="00B35157" w:rsidRPr="003000D6" w:rsidTr="00FD7B16">
        <w:trPr>
          <w:trHeight w:val="340"/>
        </w:trPr>
        <w:tc>
          <w:tcPr>
            <w:tcW w:w="746" w:type="dxa"/>
            <w:vAlign w:val="center"/>
          </w:tcPr>
          <w:p w:rsidR="00B35157" w:rsidRPr="003000D6" w:rsidRDefault="00B35157"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B35157" w:rsidRPr="003000D6" w:rsidRDefault="00B35157" w:rsidP="009D5A4E">
            <w:pPr>
              <w:pStyle w:val="NormalWeb"/>
              <w:shd w:val="clear" w:color="auto" w:fill="FFFFFF"/>
              <w:spacing w:before="60" w:beforeAutospacing="0" w:after="60" w:afterAutospacing="0" w:line="234" w:lineRule="atLeast"/>
              <w:jc w:val="both"/>
              <w:rPr>
                <w:color w:val="000000"/>
                <w:sz w:val="28"/>
                <w:szCs w:val="28"/>
                <w:shd w:val="clear" w:color="auto" w:fill="FFFFFF"/>
              </w:rPr>
            </w:pPr>
            <w:r>
              <w:rPr>
                <w:color w:val="000000"/>
                <w:sz w:val="28"/>
                <w:szCs w:val="28"/>
                <w:shd w:val="clear" w:color="auto" w:fill="FFFFFF"/>
              </w:rPr>
              <w:t>Đ</w:t>
            </w:r>
            <w:r w:rsidRPr="003000D6">
              <w:rPr>
                <w:color w:val="000000"/>
                <w:sz w:val="28"/>
                <w:szCs w:val="28"/>
                <w:shd w:val="clear" w:color="auto" w:fill="FFFFFF"/>
              </w:rPr>
              <w:t>iểm tập kết chất thải rắn sinh hoạt không bố trí thiết bị lưu chứa chất thải theo quy định, không thực hiện vệ sinh khử mùi, không có đèn chiếu sáng theo quy định</w:t>
            </w:r>
          </w:p>
        </w:tc>
        <w:tc>
          <w:tcPr>
            <w:tcW w:w="4252" w:type="dxa"/>
            <w:vAlign w:val="center"/>
          </w:tcPr>
          <w:p w:rsidR="00B35157" w:rsidRPr="003000D6" w:rsidRDefault="00B35157" w:rsidP="009D5A4E">
            <w:pPr>
              <w:spacing w:before="60" w:after="60"/>
              <w:jc w:val="both"/>
              <w:rPr>
                <w:rFonts w:ascii="Times New Roman" w:hAnsi="Times New Roman" w:cs="Times New Roman"/>
                <w:color w:val="000000"/>
                <w:sz w:val="28"/>
                <w:szCs w:val="28"/>
                <w:shd w:val="clear" w:color="auto" w:fill="FFFFFF"/>
              </w:rPr>
            </w:pPr>
            <w:r w:rsidRPr="003000D6">
              <w:rPr>
                <w:rFonts w:ascii="Times New Roman" w:hAnsi="Times New Roman" w:cs="Times New Roman"/>
                <w:color w:val="000000"/>
                <w:sz w:val="28"/>
                <w:szCs w:val="28"/>
                <w:shd w:val="clear" w:color="auto" w:fill="FFFFFF"/>
              </w:rPr>
              <w:t>Phạt tiền từ 40</w:t>
            </w:r>
            <w:r w:rsidR="003B6877">
              <w:rPr>
                <w:rFonts w:ascii="Times New Roman" w:hAnsi="Times New Roman" w:cs="Times New Roman"/>
                <w:color w:val="000000"/>
                <w:sz w:val="28"/>
                <w:szCs w:val="28"/>
                <w:shd w:val="clear" w:color="auto" w:fill="FFFFFF"/>
              </w:rPr>
              <w:t xml:space="preserve"> triệu đồng</w:t>
            </w:r>
            <w:r w:rsidRPr="003000D6">
              <w:rPr>
                <w:rFonts w:ascii="Times New Roman" w:hAnsi="Times New Roman" w:cs="Times New Roman"/>
                <w:color w:val="000000"/>
                <w:sz w:val="28"/>
                <w:szCs w:val="28"/>
                <w:shd w:val="clear" w:color="auto" w:fill="FFFFFF"/>
              </w:rPr>
              <w:t xml:space="preserve"> đến 50</w:t>
            </w:r>
            <w:r w:rsidR="003B6877">
              <w:rPr>
                <w:rFonts w:ascii="Times New Roman" w:hAnsi="Times New Roman" w:cs="Times New Roman"/>
                <w:color w:val="000000"/>
                <w:sz w:val="28"/>
                <w:szCs w:val="28"/>
                <w:shd w:val="clear" w:color="auto" w:fill="FFFFFF"/>
              </w:rPr>
              <w:t xml:space="preserve"> triệu đồng</w:t>
            </w:r>
          </w:p>
        </w:tc>
        <w:tc>
          <w:tcPr>
            <w:tcW w:w="1276" w:type="dxa"/>
            <w:vAlign w:val="center"/>
          </w:tcPr>
          <w:p w:rsidR="00B35157" w:rsidRPr="003000D6" w:rsidRDefault="00B35157"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t>Điểm đ khoản 5 Điều 26</w:t>
            </w:r>
          </w:p>
        </w:tc>
        <w:tc>
          <w:tcPr>
            <w:tcW w:w="1559" w:type="dxa"/>
            <w:vAlign w:val="center"/>
          </w:tcPr>
          <w:p w:rsidR="00B35157" w:rsidRPr="003000D6" w:rsidRDefault="00B35157" w:rsidP="009D5A4E">
            <w:pPr>
              <w:spacing w:before="60" w:after="60"/>
              <w:jc w:val="center"/>
              <w:rPr>
                <w:rFonts w:ascii="Times New Roman" w:hAnsi="Times New Roman" w:cs="Times New Roman"/>
                <w:color w:val="000000"/>
                <w:sz w:val="28"/>
                <w:szCs w:val="28"/>
                <w:shd w:val="clear" w:color="auto" w:fill="FFFFFF"/>
              </w:rPr>
            </w:pPr>
          </w:p>
        </w:tc>
      </w:tr>
      <w:tr w:rsidR="00AD426D" w:rsidRPr="003000D6" w:rsidTr="00FD7B16">
        <w:trPr>
          <w:trHeight w:val="340"/>
        </w:trPr>
        <w:tc>
          <w:tcPr>
            <w:tcW w:w="746" w:type="dxa"/>
            <w:vAlign w:val="center"/>
          </w:tcPr>
          <w:p w:rsidR="00AD426D" w:rsidRPr="003000D6" w:rsidRDefault="00AD426D"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AD426D" w:rsidRPr="003000D6" w:rsidRDefault="00AD426D" w:rsidP="009D5A4E">
            <w:pPr>
              <w:pStyle w:val="NormalWeb"/>
              <w:shd w:val="clear" w:color="auto" w:fill="FFFFFF"/>
              <w:spacing w:before="60" w:beforeAutospacing="0" w:after="60" w:afterAutospacing="0" w:line="234" w:lineRule="atLeast"/>
              <w:jc w:val="both"/>
              <w:rPr>
                <w:color w:val="000000"/>
                <w:sz w:val="28"/>
                <w:szCs w:val="28"/>
                <w:shd w:val="clear" w:color="auto" w:fill="FFFFFF"/>
              </w:rPr>
            </w:pPr>
            <w:r w:rsidRPr="003000D6">
              <w:rPr>
                <w:color w:val="000000"/>
                <w:sz w:val="28"/>
                <w:szCs w:val="28"/>
                <w:shd w:val="clear" w:color="auto" w:fill="FFFFFF"/>
              </w:rPr>
              <w:t>Không có các biển báo, chỉ dẫn an toàn trong bãi chôn lấp sau khi đóng bãi chôn lấp chất thải rắn sinh hoạt</w:t>
            </w:r>
          </w:p>
        </w:tc>
        <w:tc>
          <w:tcPr>
            <w:tcW w:w="4252" w:type="dxa"/>
            <w:vAlign w:val="center"/>
          </w:tcPr>
          <w:p w:rsidR="00AD426D" w:rsidRPr="003000D6" w:rsidRDefault="00AD426D" w:rsidP="009D5A4E">
            <w:pPr>
              <w:spacing w:before="60" w:after="60"/>
              <w:jc w:val="both"/>
              <w:rPr>
                <w:rFonts w:ascii="Times New Roman" w:hAnsi="Times New Roman" w:cs="Times New Roman"/>
                <w:color w:val="000000"/>
                <w:sz w:val="28"/>
                <w:szCs w:val="28"/>
                <w:shd w:val="clear" w:color="auto" w:fill="FFFFFF"/>
              </w:rPr>
            </w:pPr>
            <w:r w:rsidRPr="003000D6">
              <w:rPr>
                <w:rFonts w:ascii="Times New Roman" w:hAnsi="Times New Roman" w:cs="Times New Roman"/>
                <w:color w:val="000000"/>
                <w:sz w:val="28"/>
                <w:szCs w:val="28"/>
                <w:shd w:val="clear" w:color="auto" w:fill="FFFFFF"/>
              </w:rPr>
              <w:t>Phạt tiền từ 50</w:t>
            </w:r>
            <w:r w:rsidR="003B6877">
              <w:rPr>
                <w:rFonts w:ascii="Times New Roman" w:hAnsi="Times New Roman" w:cs="Times New Roman"/>
                <w:color w:val="000000"/>
                <w:sz w:val="28"/>
                <w:szCs w:val="28"/>
                <w:shd w:val="clear" w:color="auto" w:fill="FFFFFF"/>
              </w:rPr>
              <w:t xml:space="preserve"> triệu đồng</w:t>
            </w:r>
            <w:r w:rsidRPr="003000D6">
              <w:rPr>
                <w:rFonts w:ascii="Times New Roman" w:hAnsi="Times New Roman" w:cs="Times New Roman"/>
                <w:color w:val="000000"/>
                <w:sz w:val="28"/>
                <w:szCs w:val="28"/>
                <w:shd w:val="clear" w:color="auto" w:fill="FFFFFF"/>
              </w:rPr>
              <w:t xml:space="preserve"> đến 60</w:t>
            </w:r>
            <w:r w:rsidR="003B6877">
              <w:rPr>
                <w:rFonts w:ascii="Times New Roman" w:hAnsi="Times New Roman" w:cs="Times New Roman"/>
                <w:color w:val="000000"/>
                <w:sz w:val="28"/>
                <w:szCs w:val="28"/>
                <w:shd w:val="clear" w:color="auto" w:fill="FFFFFF"/>
              </w:rPr>
              <w:t xml:space="preserve"> triệu đồng</w:t>
            </w:r>
          </w:p>
        </w:tc>
        <w:tc>
          <w:tcPr>
            <w:tcW w:w="1276" w:type="dxa"/>
            <w:vAlign w:val="center"/>
          </w:tcPr>
          <w:p w:rsidR="00AD426D" w:rsidRPr="003000D6" w:rsidRDefault="00AD426D"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t>Điểm e khoản 5 Điều 26</w:t>
            </w:r>
          </w:p>
        </w:tc>
        <w:tc>
          <w:tcPr>
            <w:tcW w:w="1559" w:type="dxa"/>
            <w:vAlign w:val="center"/>
          </w:tcPr>
          <w:p w:rsidR="00AD426D" w:rsidRPr="003000D6" w:rsidRDefault="00AD426D" w:rsidP="009D5A4E">
            <w:pPr>
              <w:spacing w:before="60" w:after="60"/>
              <w:jc w:val="center"/>
              <w:rPr>
                <w:rFonts w:ascii="Times New Roman" w:hAnsi="Times New Roman" w:cs="Times New Roman"/>
                <w:color w:val="000000"/>
                <w:sz w:val="28"/>
                <w:szCs w:val="28"/>
                <w:shd w:val="clear" w:color="auto" w:fill="FFFFFF"/>
              </w:rPr>
            </w:pPr>
          </w:p>
        </w:tc>
      </w:tr>
      <w:tr w:rsidR="00B35157" w:rsidRPr="003000D6" w:rsidTr="00FD7B16">
        <w:trPr>
          <w:trHeight w:val="340"/>
        </w:trPr>
        <w:tc>
          <w:tcPr>
            <w:tcW w:w="746" w:type="dxa"/>
            <w:vAlign w:val="center"/>
          </w:tcPr>
          <w:p w:rsidR="00B35157" w:rsidRPr="003000D6" w:rsidRDefault="00B35157"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B35157" w:rsidRPr="003000D6" w:rsidRDefault="00B35157" w:rsidP="009D5A4E">
            <w:pPr>
              <w:pStyle w:val="NormalWeb"/>
              <w:shd w:val="clear" w:color="auto" w:fill="FFFFFF"/>
              <w:spacing w:before="60" w:beforeAutospacing="0" w:after="60" w:afterAutospacing="0" w:line="234" w:lineRule="atLeast"/>
              <w:jc w:val="both"/>
              <w:rPr>
                <w:color w:val="000000"/>
                <w:sz w:val="28"/>
                <w:szCs w:val="28"/>
                <w:shd w:val="clear" w:color="auto" w:fill="FFFFFF"/>
              </w:rPr>
            </w:pPr>
            <w:r>
              <w:rPr>
                <w:color w:val="000000"/>
                <w:sz w:val="28"/>
                <w:szCs w:val="28"/>
                <w:shd w:val="clear" w:color="auto" w:fill="FFFFFF"/>
              </w:rPr>
              <w:t>K</w:t>
            </w:r>
            <w:r w:rsidRPr="003000D6">
              <w:rPr>
                <w:color w:val="000000"/>
                <w:sz w:val="28"/>
                <w:szCs w:val="28"/>
                <w:shd w:val="clear" w:color="auto" w:fill="FFFFFF"/>
              </w:rPr>
              <w:t>hông lập hồ sơ và bàn giao mặt bằng cho cơ quan nhà nước có thẩm quyền sau khi kết thúc hoạt động xử lý ô nhiễm, cải tạo môi trường bãi chôn lấp chất thải rắn sinh hoạt theo quy định</w:t>
            </w:r>
          </w:p>
        </w:tc>
        <w:tc>
          <w:tcPr>
            <w:tcW w:w="4252" w:type="dxa"/>
            <w:vAlign w:val="center"/>
          </w:tcPr>
          <w:p w:rsidR="00B35157" w:rsidRPr="003000D6" w:rsidRDefault="00B35157" w:rsidP="009D5A4E">
            <w:pPr>
              <w:spacing w:before="60" w:after="60"/>
              <w:jc w:val="both"/>
              <w:rPr>
                <w:rFonts w:ascii="Times New Roman" w:hAnsi="Times New Roman" w:cs="Times New Roman"/>
                <w:color w:val="000000"/>
                <w:sz w:val="28"/>
                <w:szCs w:val="28"/>
                <w:shd w:val="clear" w:color="auto" w:fill="FFFFFF"/>
              </w:rPr>
            </w:pPr>
            <w:r w:rsidRPr="003000D6">
              <w:rPr>
                <w:rFonts w:ascii="Times New Roman" w:hAnsi="Times New Roman" w:cs="Times New Roman"/>
                <w:color w:val="000000"/>
                <w:sz w:val="28"/>
                <w:szCs w:val="28"/>
                <w:shd w:val="clear" w:color="auto" w:fill="FFFFFF"/>
              </w:rPr>
              <w:t>Phạt tiền từ 50</w:t>
            </w:r>
            <w:r w:rsidR="003B6877">
              <w:rPr>
                <w:rFonts w:ascii="Times New Roman" w:hAnsi="Times New Roman" w:cs="Times New Roman"/>
                <w:color w:val="000000"/>
                <w:sz w:val="28"/>
                <w:szCs w:val="28"/>
                <w:shd w:val="clear" w:color="auto" w:fill="FFFFFF"/>
              </w:rPr>
              <w:t xml:space="preserve"> triệu đồng</w:t>
            </w:r>
            <w:r w:rsidRPr="003000D6">
              <w:rPr>
                <w:rFonts w:ascii="Times New Roman" w:hAnsi="Times New Roman" w:cs="Times New Roman"/>
                <w:color w:val="000000"/>
                <w:sz w:val="28"/>
                <w:szCs w:val="28"/>
                <w:shd w:val="clear" w:color="auto" w:fill="FFFFFF"/>
              </w:rPr>
              <w:t xml:space="preserve"> đến 60</w:t>
            </w:r>
            <w:r w:rsidR="003B6877">
              <w:rPr>
                <w:rFonts w:ascii="Times New Roman" w:hAnsi="Times New Roman" w:cs="Times New Roman"/>
                <w:color w:val="000000"/>
                <w:sz w:val="28"/>
                <w:szCs w:val="28"/>
                <w:shd w:val="clear" w:color="auto" w:fill="FFFFFF"/>
              </w:rPr>
              <w:t xml:space="preserve"> triệu đồng</w:t>
            </w:r>
          </w:p>
        </w:tc>
        <w:tc>
          <w:tcPr>
            <w:tcW w:w="1276" w:type="dxa"/>
            <w:vAlign w:val="center"/>
          </w:tcPr>
          <w:p w:rsidR="00B35157" w:rsidRPr="003000D6" w:rsidRDefault="00B35157"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t>Điểm e khoản 5 Điều 26</w:t>
            </w:r>
          </w:p>
        </w:tc>
        <w:tc>
          <w:tcPr>
            <w:tcW w:w="1559" w:type="dxa"/>
            <w:vAlign w:val="center"/>
          </w:tcPr>
          <w:p w:rsidR="00B35157" w:rsidRPr="003000D6" w:rsidRDefault="00B35157" w:rsidP="009D5A4E">
            <w:pPr>
              <w:spacing w:before="60" w:after="60"/>
              <w:jc w:val="center"/>
              <w:rPr>
                <w:rFonts w:ascii="Times New Roman" w:hAnsi="Times New Roman" w:cs="Times New Roman"/>
                <w:color w:val="000000"/>
                <w:sz w:val="28"/>
                <w:szCs w:val="28"/>
                <w:shd w:val="clear" w:color="auto" w:fill="FFFFFF"/>
              </w:rPr>
            </w:pPr>
          </w:p>
        </w:tc>
      </w:tr>
      <w:tr w:rsidR="00B35157" w:rsidRPr="003000D6" w:rsidTr="00FD7B16">
        <w:trPr>
          <w:trHeight w:val="340"/>
        </w:trPr>
        <w:tc>
          <w:tcPr>
            <w:tcW w:w="746" w:type="dxa"/>
            <w:vAlign w:val="center"/>
          </w:tcPr>
          <w:p w:rsidR="00B35157" w:rsidRPr="003000D6" w:rsidRDefault="00B35157"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B35157" w:rsidRPr="003000D6" w:rsidRDefault="00B35157" w:rsidP="009D5A4E">
            <w:pPr>
              <w:pStyle w:val="NormalWeb"/>
              <w:shd w:val="clear" w:color="auto" w:fill="FFFFFF"/>
              <w:spacing w:before="60" w:beforeAutospacing="0" w:after="60" w:afterAutospacing="0" w:line="234" w:lineRule="atLeast"/>
              <w:jc w:val="both"/>
              <w:rPr>
                <w:color w:val="000000"/>
                <w:sz w:val="28"/>
                <w:szCs w:val="28"/>
                <w:shd w:val="clear" w:color="auto" w:fill="FFFFFF"/>
              </w:rPr>
            </w:pPr>
            <w:r>
              <w:rPr>
                <w:color w:val="000000"/>
                <w:sz w:val="28"/>
                <w:szCs w:val="28"/>
                <w:shd w:val="clear" w:color="auto" w:fill="FFFFFF"/>
              </w:rPr>
              <w:t>K</w:t>
            </w:r>
            <w:r w:rsidRPr="003000D6">
              <w:rPr>
                <w:color w:val="000000"/>
                <w:sz w:val="28"/>
                <w:szCs w:val="28"/>
                <w:shd w:val="clear" w:color="auto" w:fill="FFFFFF"/>
              </w:rPr>
              <w:t>hông thành lập lại bản đồ địa hình của khu vực bãi chôn lấp chất thải rắn sinh hoạt theo quy định</w:t>
            </w:r>
          </w:p>
        </w:tc>
        <w:tc>
          <w:tcPr>
            <w:tcW w:w="4252" w:type="dxa"/>
            <w:vAlign w:val="center"/>
          </w:tcPr>
          <w:p w:rsidR="00B35157" w:rsidRPr="003000D6" w:rsidRDefault="00B35157" w:rsidP="009D5A4E">
            <w:pPr>
              <w:spacing w:before="60" w:after="60"/>
              <w:jc w:val="both"/>
              <w:rPr>
                <w:rFonts w:ascii="Times New Roman" w:hAnsi="Times New Roman" w:cs="Times New Roman"/>
                <w:color w:val="000000"/>
                <w:sz w:val="28"/>
                <w:szCs w:val="28"/>
                <w:shd w:val="clear" w:color="auto" w:fill="FFFFFF"/>
              </w:rPr>
            </w:pPr>
            <w:r w:rsidRPr="003000D6">
              <w:rPr>
                <w:rFonts w:ascii="Times New Roman" w:hAnsi="Times New Roman" w:cs="Times New Roman"/>
                <w:color w:val="000000"/>
                <w:sz w:val="28"/>
                <w:szCs w:val="28"/>
                <w:shd w:val="clear" w:color="auto" w:fill="FFFFFF"/>
              </w:rPr>
              <w:t>Phạt tiền từ 50</w:t>
            </w:r>
            <w:r w:rsidR="003B6877">
              <w:rPr>
                <w:rFonts w:ascii="Times New Roman" w:hAnsi="Times New Roman" w:cs="Times New Roman"/>
                <w:color w:val="000000"/>
                <w:sz w:val="28"/>
                <w:szCs w:val="28"/>
                <w:shd w:val="clear" w:color="auto" w:fill="FFFFFF"/>
              </w:rPr>
              <w:t xml:space="preserve"> triệu đồng</w:t>
            </w:r>
            <w:r w:rsidRPr="003000D6">
              <w:rPr>
                <w:rFonts w:ascii="Times New Roman" w:hAnsi="Times New Roman" w:cs="Times New Roman"/>
                <w:color w:val="000000"/>
                <w:sz w:val="28"/>
                <w:szCs w:val="28"/>
                <w:shd w:val="clear" w:color="auto" w:fill="FFFFFF"/>
              </w:rPr>
              <w:t xml:space="preserve"> đến 60</w:t>
            </w:r>
            <w:r w:rsidR="003B6877">
              <w:rPr>
                <w:rFonts w:ascii="Times New Roman" w:hAnsi="Times New Roman" w:cs="Times New Roman"/>
                <w:color w:val="000000"/>
                <w:sz w:val="28"/>
                <w:szCs w:val="28"/>
                <w:shd w:val="clear" w:color="auto" w:fill="FFFFFF"/>
              </w:rPr>
              <w:t xml:space="preserve"> triệu đồng</w:t>
            </w:r>
          </w:p>
        </w:tc>
        <w:tc>
          <w:tcPr>
            <w:tcW w:w="1276" w:type="dxa"/>
            <w:vAlign w:val="center"/>
          </w:tcPr>
          <w:p w:rsidR="00B35157" w:rsidRPr="003000D6" w:rsidRDefault="00B35157"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t>Điểm e khoản 5 Điều 26</w:t>
            </w:r>
          </w:p>
        </w:tc>
        <w:tc>
          <w:tcPr>
            <w:tcW w:w="1559" w:type="dxa"/>
            <w:vAlign w:val="center"/>
          </w:tcPr>
          <w:p w:rsidR="00B35157" w:rsidRPr="003000D6" w:rsidRDefault="00B35157" w:rsidP="009D5A4E">
            <w:pPr>
              <w:spacing w:before="60" w:after="60"/>
              <w:jc w:val="center"/>
              <w:rPr>
                <w:rFonts w:ascii="Times New Roman" w:hAnsi="Times New Roman" w:cs="Times New Roman"/>
                <w:color w:val="000000"/>
                <w:sz w:val="28"/>
                <w:szCs w:val="28"/>
                <w:shd w:val="clear" w:color="auto" w:fill="FFFFFF"/>
              </w:rPr>
            </w:pPr>
          </w:p>
        </w:tc>
      </w:tr>
      <w:tr w:rsidR="003E3138" w:rsidRPr="003000D6" w:rsidTr="00FD7B16">
        <w:trPr>
          <w:trHeight w:val="340"/>
        </w:trPr>
        <w:tc>
          <w:tcPr>
            <w:tcW w:w="746" w:type="dxa"/>
            <w:vAlign w:val="center"/>
          </w:tcPr>
          <w:p w:rsidR="003E3138" w:rsidRPr="003000D6" w:rsidRDefault="003E3138"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3E3138" w:rsidRDefault="003E3138" w:rsidP="009D5A4E">
            <w:pPr>
              <w:pStyle w:val="NormalWeb"/>
              <w:shd w:val="clear" w:color="auto" w:fill="FFFFFF"/>
              <w:spacing w:before="60" w:beforeAutospacing="0" w:after="60" w:afterAutospacing="0" w:line="234" w:lineRule="atLeast"/>
              <w:jc w:val="both"/>
              <w:rPr>
                <w:color w:val="000000"/>
                <w:sz w:val="28"/>
                <w:szCs w:val="28"/>
                <w:shd w:val="clear" w:color="auto" w:fill="FFFFFF"/>
              </w:rPr>
            </w:pPr>
            <w:r>
              <w:rPr>
                <w:color w:val="000000"/>
                <w:sz w:val="28"/>
                <w:szCs w:val="28"/>
                <w:shd w:val="clear" w:color="auto" w:fill="FFFFFF"/>
              </w:rPr>
              <w:t>C</w:t>
            </w:r>
            <w:r w:rsidRPr="003E3138">
              <w:rPr>
                <w:color w:val="000000"/>
                <w:sz w:val="28"/>
                <w:szCs w:val="28"/>
                <w:shd w:val="clear" w:color="auto" w:fill="FFFFFF"/>
              </w:rPr>
              <w:t xml:space="preserve">huyển giao, cho, bán chất thải rắn thông thường cho đơn vị không có chức năng, năng lực xử lý theo quy định; chôn, lấp, đổ, thải, đốt chất thải rắn thông thường trái quy định về bảo vệ môi trường, trừ các trường hợp hành vi tội phạm về môi trường; tiếp nhận chất thải rắn thông thường nhưng </w:t>
            </w:r>
            <w:r w:rsidRPr="003E3138">
              <w:rPr>
                <w:color w:val="000000"/>
                <w:sz w:val="28"/>
                <w:szCs w:val="28"/>
                <w:shd w:val="clear" w:color="auto" w:fill="FFFFFF"/>
              </w:rPr>
              <w:lastRenderedPageBreak/>
              <w:t>không có biện pháp xử lý hoặc không chuyển giao cho đơn vị có chức năng xử lý theo quy định</w:t>
            </w:r>
            <w:r>
              <w:rPr>
                <w:color w:val="000000"/>
                <w:sz w:val="28"/>
                <w:szCs w:val="28"/>
                <w:shd w:val="clear" w:color="auto" w:fill="FFFFFF"/>
              </w:rPr>
              <w:t xml:space="preserve"> </w:t>
            </w:r>
            <w:r w:rsidRPr="003E3138">
              <w:rPr>
                <w:color w:val="000000"/>
                <w:sz w:val="28"/>
                <w:szCs w:val="28"/>
                <w:shd w:val="clear" w:color="auto" w:fill="FFFFFF"/>
              </w:rPr>
              <w:t>dưới 1.000 kg</w:t>
            </w:r>
          </w:p>
        </w:tc>
        <w:tc>
          <w:tcPr>
            <w:tcW w:w="4252" w:type="dxa"/>
            <w:vAlign w:val="center"/>
          </w:tcPr>
          <w:p w:rsidR="003E3138" w:rsidRDefault="003E3138"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 </w:t>
            </w:r>
            <w:r w:rsidRPr="003E3138">
              <w:rPr>
                <w:rFonts w:ascii="Times New Roman" w:hAnsi="Times New Roman" w:cs="Times New Roman"/>
                <w:color w:val="000000"/>
                <w:sz w:val="28"/>
                <w:szCs w:val="28"/>
                <w:shd w:val="clear" w:color="auto" w:fill="FFFFFF"/>
              </w:rPr>
              <w:t>Phạt tiền từ 2</w:t>
            </w:r>
            <w:r w:rsidR="003B6877">
              <w:rPr>
                <w:rFonts w:ascii="Times New Roman" w:hAnsi="Times New Roman" w:cs="Times New Roman"/>
                <w:color w:val="000000"/>
                <w:sz w:val="28"/>
                <w:szCs w:val="28"/>
                <w:shd w:val="clear" w:color="auto" w:fill="FFFFFF"/>
              </w:rPr>
              <w:t xml:space="preserve"> triệu đồng</w:t>
            </w:r>
            <w:r w:rsidRPr="003E3138">
              <w:rPr>
                <w:rFonts w:ascii="Times New Roman" w:hAnsi="Times New Roman" w:cs="Times New Roman"/>
                <w:color w:val="000000"/>
                <w:sz w:val="28"/>
                <w:szCs w:val="28"/>
                <w:shd w:val="clear" w:color="auto" w:fill="FFFFFF"/>
              </w:rPr>
              <w:t xml:space="preserve"> đến 5</w:t>
            </w:r>
            <w:r w:rsidR="003B6877">
              <w:rPr>
                <w:rFonts w:ascii="Times New Roman" w:hAnsi="Times New Roman" w:cs="Times New Roman"/>
                <w:color w:val="000000"/>
                <w:sz w:val="28"/>
                <w:szCs w:val="28"/>
                <w:shd w:val="clear" w:color="auto" w:fill="FFFFFF"/>
              </w:rPr>
              <w:t xml:space="preserve"> triệu đồng</w:t>
            </w:r>
          </w:p>
          <w:p w:rsidR="003E3138" w:rsidRPr="003000D6" w:rsidRDefault="003E3138"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Biện pháp khắc phục hậu quả: </w:t>
            </w:r>
            <w:r w:rsidRPr="003E3138">
              <w:rPr>
                <w:rFonts w:ascii="Times New Roman" w:hAnsi="Times New Roman" w:cs="Times New Roman"/>
                <w:color w:val="000000"/>
                <w:sz w:val="28"/>
                <w:szCs w:val="28"/>
                <w:shd w:val="clear" w:color="auto" w:fill="FFFFFF"/>
              </w:rPr>
              <w:t xml:space="preserve">Buộc khôi phục lại tình trạng môi trường ban đầu, chuyển giao chất </w:t>
            </w:r>
            <w:r w:rsidRPr="003E3138">
              <w:rPr>
                <w:rFonts w:ascii="Times New Roman" w:hAnsi="Times New Roman" w:cs="Times New Roman"/>
                <w:color w:val="000000"/>
                <w:sz w:val="28"/>
                <w:szCs w:val="28"/>
                <w:shd w:val="clear" w:color="auto" w:fill="FFFFFF"/>
              </w:rPr>
              <w:lastRenderedPageBreak/>
              <w:t>thải rắn thông thường cho đơn vị có chức năng xử lý</w:t>
            </w:r>
          </w:p>
        </w:tc>
        <w:tc>
          <w:tcPr>
            <w:tcW w:w="1276" w:type="dxa"/>
            <w:vAlign w:val="center"/>
          </w:tcPr>
          <w:p w:rsidR="003E3138" w:rsidRPr="003000D6" w:rsidRDefault="003E3138"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lastRenderedPageBreak/>
              <w:t xml:space="preserve">Điểm </w:t>
            </w:r>
            <w:r>
              <w:rPr>
                <w:rFonts w:ascii="Times New Roman" w:hAnsi="Times New Roman" w:cs="Times New Roman"/>
                <w:sz w:val="28"/>
                <w:szCs w:val="28"/>
              </w:rPr>
              <w:t>a</w:t>
            </w:r>
            <w:r w:rsidRPr="003000D6">
              <w:rPr>
                <w:rFonts w:ascii="Times New Roman" w:hAnsi="Times New Roman" w:cs="Times New Roman"/>
                <w:sz w:val="28"/>
                <w:szCs w:val="28"/>
              </w:rPr>
              <w:t xml:space="preserve"> khoản </w:t>
            </w:r>
            <w:r>
              <w:rPr>
                <w:rFonts w:ascii="Times New Roman" w:hAnsi="Times New Roman" w:cs="Times New Roman"/>
                <w:sz w:val="28"/>
                <w:szCs w:val="28"/>
              </w:rPr>
              <w:t>8</w:t>
            </w:r>
            <w:r w:rsidRPr="003000D6">
              <w:rPr>
                <w:rFonts w:ascii="Times New Roman" w:hAnsi="Times New Roman" w:cs="Times New Roman"/>
                <w:sz w:val="28"/>
                <w:szCs w:val="28"/>
              </w:rPr>
              <w:t xml:space="preserve"> Điều 26</w:t>
            </w:r>
          </w:p>
        </w:tc>
        <w:tc>
          <w:tcPr>
            <w:tcW w:w="1559" w:type="dxa"/>
            <w:vAlign w:val="center"/>
          </w:tcPr>
          <w:p w:rsidR="003E3138" w:rsidRPr="003000D6" w:rsidRDefault="003E3138" w:rsidP="009D5A4E">
            <w:pPr>
              <w:spacing w:before="60" w:after="60"/>
              <w:jc w:val="center"/>
              <w:rPr>
                <w:rFonts w:ascii="Times New Roman" w:hAnsi="Times New Roman" w:cs="Times New Roman"/>
                <w:color w:val="000000"/>
                <w:sz w:val="28"/>
                <w:szCs w:val="28"/>
                <w:shd w:val="clear" w:color="auto" w:fill="FFFFFF"/>
              </w:rPr>
            </w:pPr>
          </w:p>
        </w:tc>
      </w:tr>
      <w:tr w:rsidR="003E3138" w:rsidRPr="003000D6" w:rsidTr="00FD7B16">
        <w:trPr>
          <w:trHeight w:val="340"/>
        </w:trPr>
        <w:tc>
          <w:tcPr>
            <w:tcW w:w="746" w:type="dxa"/>
            <w:vAlign w:val="center"/>
          </w:tcPr>
          <w:p w:rsidR="003E3138" w:rsidRPr="003000D6" w:rsidRDefault="003E3138"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3E3138" w:rsidRDefault="003E3138" w:rsidP="009D5A4E">
            <w:pPr>
              <w:pStyle w:val="NormalWeb"/>
              <w:shd w:val="clear" w:color="auto" w:fill="FFFFFF"/>
              <w:spacing w:before="60" w:beforeAutospacing="0" w:after="60" w:afterAutospacing="0" w:line="234" w:lineRule="atLeast"/>
              <w:jc w:val="both"/>
              <w:rPr>
                <w:color w:val="000000"/>
                <w:sz w:val="28"/>
                <w:szCs w:val="28"/>
                <w:shd w:val="clear" w:color="auto" w:fill="FFFFFF"/>
              </w:rPr>
            </w:pPr>
            <w:r>
              <w:rPr>
                <w:color w:val="000000"/>
                <w:sz w:val="28"/>
                <w:szCs w:val="28"/>
                <w:shd w:val="clear" w:color="auto" w:fill="FFFFFF"/>
              </w:rPr>
              <w:t>C</w:t>
            </w:r>
            <w:r w:rsidRPr="003E3138">
              <w:rPr>
                <w:color w:val="000000"/>
                <w:sz w:val="28"/>
                <w:szCs w:val="28"/>
                <w:shd w:val="clear" w:color="auto" w:fill="FFFFFF"/>
              </w:rPr>
              <w:t>huyển giao, cho, bán chất thải rắn thông thường cho đơn vị không có chức năng, năng lực xử lý theo quy định; chôn, lấp, đổ, thải, đốt chất thải rắn thông thường trái quy định về bảo vệ môi trường, trừ các trường hợp hành vi tội phạm về môi trường; tiếp nhận chất thải rắn thông thường nhưng không có biện pháp xử lý hoặc không chuyển giao cho đơn vị có chức năng xử lý theo quy định</w:t>
            </w:r>
            <w:r>
              <w:rPr>
                <w:color w:val="000000"/>
                <w:sz w:val="28"/>
                <w:szCs w:val="28"/>
                <w:shd w:val="clear" w:color="auto" w:fill="FFFFFF"/>
              </w:rPr>
              <w:t xml:space="preserve"> </w:t>
            </w:r>
            <w:r w:rsidRPr="003E3138">
              <w:rPr>
                <w:color w:val="000000"/>
                <w:sz w:val="28"/>
                <w:szCs w:val="28"/>
                <w:shd w:val="clear" w:color="auto" w:fill="FFFFFF"/>
              </w:rPr>
              <w:t>từ 1.000 kg đến dưới 2.000 kg</w:t>
            </w:r>
          </w:p>
        </w:tc>
        <w:tc>
          <w:tcPr>
            <w:tcW w:w="4252" w:type="dxa"/>
            <w:vAlign w:val="center"/>
          </w:tcPr>
          <w:p w:rsidR="003E3138" w:rsidRDefault="003E3138"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3E3138">
              <w:rPr>
                <w:rFonts w:ascii="Times New Roman" w:hAnsi="Times New Roman" w:cs="Times New Roman"/>
                <w:color w:val="000000"/>
                <w:sz w:val="28"/>
                <w:szCs w:val="28"/>
                <w:shd w:val="clear" w:color="auto" w:fill="FFFFFF"/>
              </w:rPr>
              <w:t>Phạt tiền từ 5</w:t>
            </w:r>
            <w:r w:rsidR="003B6877">
              <w:rPr>
                <w:rFonts w:ascii="Times New Roman" w:hAnsi="Times New Roman" w:cs="Times New Roman"/>
                <w:color w:val="000000"/>
                <w:sz w:val="28"/>
                <w:szCs w:val="28"/>
                <w:shd w:val="clear" w:color="auto" w:fill="FFFFFF"/>
              </w:rPr>
              <w:t xml:space="preserve"> triệu đồng</w:t>
            </w:r>
            <w:r w:rsidRPr="003E3138">
              <w:rPr>
                <w:rFonts w:ascii="Times New Roman" w:hAnsi="Times New Roman" w:cs="Times New Roman"/>
                <w:color w:val="000000"/>
                <w:sz w:val="28"/>
                <w:szCs w:val="28"/>
                <w:shd w:val="clear" w:color="auto" w:fill="FFFFFF"/>
              </w:rPr>
              <w:t xml:space="preserve"> đến 10</w:t>
            </w:r>
            <w:r w:rsidR="003B6877">
              <w:rPr>
                <w:rFonts w:ascii="Times New Roman" w:hAnsi="Times New Roman" w:cs="Times New Roman"/>
                <w:color w:val="000000"/>
                <w:sz w:val="28"/>
                <w:szCs w:val="28"/>
                <w:shd w:val="clear" w:color="auto" w:fill="FFFFFF"/>
              </w:rPr>
              <w:t xml:space="preserve"> triệu đồng</w:t>
            </w:r>
          </w:p>
          <w:p w:rsidR="003E3138" w:rsidRPr="003000D6" w:rsidRDefault="003E3138"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Biện pháp khắc phục hậu quả: </w:t>
            </w:r>
            <w:r w:rsidRPr="003E3138">
              <w:rPr>
                <w:rFonts w:ascii="Times New Roman" w:hAnsi="Times New Roman" w:cs="Times New Roman"/>
                <w:color w:val="000000"/>
                <w:sz w:val="28"/>
                <w:szCs w:val="28"/>
                <w:shd w:val="clear" w:color="auto" w:fill="FFFFFF"/>
              </w:rPr>
              <w:t>Buộc khôi phục lại tình trạng môi trường ban đầu, chuyển giao chất thải rắn thông thường cho đơn vị có chức năng xử lý</w:t>
            </w:r>
          </w:p>
        </w:tc>
        <w:tc>
          <w:tcPr>
            <w:tcW w:w="1276" w:type="dxa"/>
            <w:vAlign w:val="center"/>
          </w:tcPr>
          <w:p w:rsidR="003E3138" w:rsidRPr="003000D6" w:rsidRDefault="003E3138"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t xml:space="preserve">Điểm </w:t>
            </w:r>
            <w:r>
              <w:rPr>
                <w:rFonts w:ascii="Times New Roman" w:hAnsi="Times New Roman" w:cs="Times New Roman"/>
                <w:sz w:val="28"/>
                <w:szCs w:val="28"/>
              </w:rPr>
              <w:t>b</w:t>
            </w:r>
            <w:r w:rsidRPr="003000D6">
              <w:rPr>
                <w:rFonts w:ascii="Times New Roman" w:hAnsi="Times New Roman" w:cs="Times New Roman"/>
                <w:sz w:val="28"/>
                <w:szCs w:val="28"/>
              </w:rPr>
              <w:t xml:space="preserve"> khoản </w:t>
            </w:r>
            <w:r>
              <w:rPr>
                <w:rFonts w:ascii="Times New Roman" w:hAnsi="Times New Roman" w:cs="Times New Roman"/>
                <w:sz w:val="28"/>
                <w:szCs w:val="28"/>
              </w:rPr>
              <w:t>8</w:t>
            </w:r>
            <w:r w:rsidRPr="003000D6">
              <w:rPr>
                <w:rFonts w:ascii="Times New Roman" w:hAnsi="Times New Roman" w:cs="Times New Roman"/>
                <w:sz w:val="28"/>
                <w:szCs w:val="28"/>
              </w:rPr>
              <w:t xml:space="preserve"> Điều 26</w:t>
            </w:r>
          </w:p>
        </w:tc>
        <w:tc>
          <w:tcPr>
            <w:tcW w:w="1559" w:type="dxa"/>
            <w:vAlign w:val="center"/>
          </w:tcPr>
          <w:p w:rsidR="003E3138" w:rsidRPr="003000D6" w:rsidRDefault="003E3138" w:rsidP="009D5A4E">
            <w:pPr>
              <w:spacing w:before="60" w:after="60"/>
              <w:jc w:val="center"/>
              <w:rPr>
                <w:rFonts w:ascii="Times New Roman" w:hAnsi="Times New Roman" w:cs="Times New Roman"/>
                <w:color w:val="000000"/>
                <w:sz w:val="28"/>
                <w:szCs w:val="28"/>
                <w:shd w:val="clear" w:color="auto" w:fill="FFFFFF"/>
              </w:rPr>
            </w:pPr>
          </w:p>
        </w:tc>
      </w:tr>
      <w:tr w:rsidR="003E3138" w:rsidRPr="003000D6" w:rsidTr="00FD7B16">
        <w:trPr>
          <w:trHeight w:val="340"/>
        </w:trPr>
        <w:tc>
          <w:tcPr>
            <w:tcW w:w="746" w:type="dxa"/>
            <w:vAlign w:val="center"/>
          </w:tcPr>
          <w:p w:rsidR="003E3138" w:rsidRPr="003000D6" w:rsidRDefault="003E3138"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3E3138" w:rsidRDefault="003E3138" w:rsidP="009D5A4E">
            <w:pPr>
              <w:pStyle w:val="NormalWeb"/>
              <w:shd w:val="clear" w:color="auto" w:fill="FFFFFF"/>
              <w:spacing w:before="60" w:beforeAutospacing="0" w:after="60" w:afterAutospacing="0" w:line="234" w:lineRule="atLeast"/>
              <w:jc w:val="both"/>
              <w:rPr>
                <w:color w:val="000000"/>
                <w:sz w:val="28"/>
                <w:szCs w:val="28"/>
                <w:shd w:val="clear" w:color="auto" w:fill="FFFFFF"/>
              </w:rPr>
            </w:pPr>
            <w:r>
              <w:rPr>
                <w:color w:val="000000"/>
                <w:sz w:val="28"/>
                <w:szCs w:val="28"/>
                <w:shd w:val="clear" w:color="auto" w:fill="FFFFFF"/>
              </w:rPr>
              <w:t>C</w:t>
            </w:r>
            <w:r w:rsidRPr="003E3138">
              <w:rPr>
                <w:color w:val="000000"/>
                <w:sz w:val="28"/>
                <w:szCs w:val="28"/>
                <w:shd w:val="clear" w:color="auto" w:fill="FFFFFF"/>
              </w:rPr>
              <w:t>huyển giao, cho, bán chất thải rắn thông thường cho đơn vị không có chức năng, năng lực xử lý theo quy định; chôn, lấp, đổ, thải, đốt chất thải rắn thông thường trái quy định về bảo vệ môi trường, trừ các trường hợp hành vi tội phạm về môi trường; tiếp nhận chất thải rắn thông thường nhưng không có biện pháp xử lý hoặc không chuyển giao cho đơn vị có chức năng xử lý theo quy định</w:t>
            </w:r>
            <w:r>
              <w:rPr>
                <w:color w:val="000000"/>
                <w:sz w:val="28"/>
                <w:szCs w:val="28"/>
                <w:shd w:val="clear" w:color="auto" w:fill="FFFFFF"/>
              </w:rPr>
              <w:t xml:space="preserve"> </w:t>
            </w:r>
            <w:r w:rsidRPr="003E3138">
              <w:rPr>
                <w:color w:val="000000"/>
                <w:sz w:val="28"/>
                <w:szCs w:val="28"/>
                <w:shd w:val="clear" w:color="auto" w:fill="FFFFFF"/>
              </w:rPr>
              <w:t>từ 2.000 kg đến dưới 3.000 kg</w:t>
            </w:r>
          </w:p>
        </w:tc>
        <w:tc>
          <w:tcPr>
            <w:tcW w:w="4252" w:type="dxa"/>
            <w:vAlign w:val="center"/>
          </w:tcPr>
          <w:p w:rsidR="003E3138" w:rsidRDefault="003E3138"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3E3138">
              <w:rPr>
                <w:rFonts w:ascii="Times New Roman" w:hAnsi="Times New Roman" w:cs="Times New Roman"/>
                <w:color w:val="000000"/>
                <w:sz w:val="28"/>
                <w:szCs w:val="28"/>
                <w:shd w:val="clear" w:color="auto" w:fill="FFFFFF"/>
              </w:rPr>
              <w:t>Phạt tiền từ 10</w:t>
            </w:r>
            <w:r w:rsidR="003B6877">
              <w:rPr>
                <w:rFonts w:ascii="Times New Roman" w:hAnsi="Times New Roman" w:cs="Times New Roman"/>
                <w:color w:val="000000"/>
                <w:sz w:val="28"/>
                <w:szCs w:val="28"/>
                <w:shd w:val="clear" w:color="auto" w:fill="FFFFFF"/>
              </w:rPr>
              <w:t xml:space="preserve"> triệu đồng</w:t>
            </w:r>
            <w:r w:rsidRPr="003E3138">
              <w:rPr>
                <w:rFonts w:ascii="Times New Roman" w:hAnsi="Times New Roman" w:cs="Times New Roman"/>
                <w:color w:val="000000"/>
                <w:sz w:val="28"/>
                <w:szCs w:val="28"/>
                <w:shd w:val="clear" w:color="auto" w:fill="FFFFFF"/>
              </w:rPr>
              <w:t xml:space="preserve"> đến 15</w:t>
            </w:r>
            <w:r w:rsidR="003B6877">
              <w:rPr>
                <w:rFonts w:ascii="Times New Roman" w:hAnsi="Times New Roman" w:cs="Times New Roman"/>
                <w:color w:val="000000"/>
                <w:sz w:val="28"/>
                <w:szCs w:val="28"/>
                <w:shd w:val="clear" w:color="auto" w:fill="FFFFFF"/>
              </w:rPr>
              <w:t xml:space="preserve"> triệu đồng</w:t>
            </w:r>
          </w:p>
          <w:p w:rsidR="003E3138" w:rsidRPr="003000D6" w:rsidRDefault="003E3138"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Biện pháp khắc phục hậu quả: </w:t>
            </w:r>
            <w:r w:rsidRPr="003E3138">
              <w:rPr>
                <w:rFonts w:ascii="Times New Roman" w:hAnsi="Times New Roman" w:cs="Times New Roman"/>
                <w:color w:val="000000"/>
                <w:sz w:val="28"/>
                <w:szCs w:val="28"/>
                <w:shd w:val="clear" w:color="auto" w:fill="FFFFFF"/>
              </w:rPr>
              <w:t>Buộc khôi phục lại tình trạng môi trường ban đầu, chuyển giao chất thải rắn thông thường cho đơn vị có chức năng xử lý</w:t>
            </w:r>
          </w:p>
        </w:tc>
        <w:tc>
          <w:tcPr>
            <w:tcW w:w="1276" w:type="dxa"/>
            <w:vAlign w:val="center"/>
          </w:tcPr>
          <w:p w:rsidR="003E3138" w:rsidRPr="003000D6" w:rsidRDefault="003E3138"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t xml:space="preserve">Điểm </w:t>
            </w:r>
            <w:r>
              <w:rPr>
                <w:rFonts w:ascii="Times New Roman" w:hAnsi="Times New Roman" w:cs="Times New Roman"/>
                <w:sz w:val="28"/>
                <w:szCs w:val="28"/>
              </w:rPr>
              <w:t xml:space="preserve">c </w:t>
            </w:r>
            <w:r w:rsidRPr="003000D6">
              <w:rPr>
                <w:rFonts w:ascii="Times New Roman" w:hAnsi="Times New Roman" w:cs="Times New Roman"/>
                <w:sz w:val="28"/>
                <w:szCs w:val="28"/>
              </w:rPr>
              <w:t xml:space="preserve">khoản </w:t>
            </w:r>
            <w:r>
              <w:rPr>
                <w:rFonts w:ascii="Times New Roman" w:hAnsi="Times New Roman" w:cs="Times New Roman"/>
                <w:sz w:val="28"/>
                <w:szCs w:val="28"/>
              </w:rPr>
              <w:t>8</w:t>
            </w:r>
            <w:r w:rsidRPr="003000D6">
              <w:rPr>
                <w:rFonts w:ascii="Times New Roman" w:hAnsi="Times New Roman" w:cs="Times New Roman"/>
                <w:sz w:val="28"/>
                <w:szCs w:val="28"/>
              </w:rPr>
              <w:t xml:space="preserve"> Điều 26</w:t>
            </w:r>
          </w:p>
        </w:tc>
        <w:tc>
          <w:tcPr>
            <w:tcW w:w="1559" w:type="dxa"/>
            <w:vAlign w:val="center"/>
          </w:tcPr>
          <w:p w:rsidR="003E3138" w:rsidRPr="003000D6" w:rsidRDefault="003E3138" w:rsidP="009D5A4E">
            <w:pPr>
              <w:spacing w:before="60" w:after="60"/>
              <w:jc w:val="center"/>
              <w:rPr>
                <w:rFonts w:ascii="Times New Roman" w:hAnsi="Times New Roman" w:cs="Times New Roman"/>
                <w:color w:val="000000"/>
                <w:sz w:val="28"/>
                <w:szCs w:val="28"/>
                <w:shd w:val="clear" w:color="auto" w:fill="FFFFFF"/>
              </w:rPr>
            </w:pPr>
          </w:p>
        </w:tc>
      </w:tr>
      <w:tr w:rsidR="003E3138" w:rsidRPr="003000D6" w:rsidTr="00FD7B16">
        <w:trPr>
          <w:trHeight w:val="340"/>
        </w:trPr>
        <w:tc>
          <w:tcPr>
            <w:tcW w:w="746" w:type="dxa"/>
            <w:vAlign w:val="center"/>
          </w:tcPr>
          <w:p w:rsidR="003E3138" w:rsidRPr="003000D6" w:rsidRDefault="003E3138"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3E3138" w:rsidRDefault="003E3138" w:rsidP="009D5A4E">
            <w:pPr>
              <w:pStyle w:val="NormalWeb"/>
              <w:shd w:val="clear" w:color="auto" w:fill="FFFFFF"/>
              <w:spacing w:before="60" w:beforeAutospacing="0" w:after="60" w:afterAutospacing="0" w:line="234" w:lineRule="atLeast"/>
              <w:jc w:val="both"/>
              <w:rPr>
                <w:color w:val="000000"/>
                <w:sz w:val="28"/>
                <w:szCs w:val="28"/>
                <w:shd w:val="clear" w:color="auto" w:fill="FFFFFF"/>
              </w:rPr>
            </w:pPr>
            <w:r>
              <w:rPr>
                <w:color w:val="000000"/>
                <w:sz w:val="28"/>
                <w:szCs w:val="28"/>
                <w:shd w:val="clear" w:color="auto" w:fill="FFFFFF"/>
              </w:rPr>
              <w:t>C</w:t>
            </w:r>
            <w:r w:rsidRPr="003E3138">
              <w:rPr>
                <w:color w:val="000000"/>
                <w:sz w:val="28"/>
                <w:szCs w:val="28"/>
                <w:shd w:val="clear" w:color="auto" w:fill="FFFFFF"/>
              </w:rPr>
              <w:t>huyển giao, cho, bán chất thải rắn thông thường cho đơn vị không có chức năng, năng lực xử lý theo quy định; chôn, lấp, đổ, thải, đốt chất thải rắn thông thường trái quy định về bảo vệ môi trường, trừ các trường hợp hành vi tội phạm về môi trường; tiếp nhận chất thải rắn thông thường nhưng không có biện pháp xử lý hoặc không chuyển giao cho đơn vị có chức năng xử lý theo quy định</w:t>
            </w:r>
            <w:r>
              <w:rPr>
                <w:color w:val="000000"/>
                <w:sz w:val="28"/>
                <w:szCs w:val="28"/>
                <w:shd w:val="clear" w:color="auto" w:fill="FFFFFF"/>
              </w:rPr>
              <w:t xml:space="preserve"> </w:t>
            </w:r>
            <w:r w:rsidRPr="003E3138">
              <w:rPr>
                <w:color w:val="000000"/>
                <w:sz w:val="28"/>
                <w:szCs w:val="28"/>
                <w:shd w:val="clear" w:color="auto" w:fill="FFFFFF"/>
              </w:rPr>
              <w:t>từ 3.000 kg đến dưới 4.000 kg</w:t>
            </w:r>
          </w:p>
        </w:tc>
        <w:tc>
          <w:tcPr>
            <w:tcW w:w="4252" w:type="dxa"/>
            <w:vAlign w:val="center"/>
          </w:tcPr>
          <w:p w:rsidR="003E3138" w:rsidRDefault="003E3138"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3E3138">
              <w:rPr>
                <w:rFonts w:ascii="Times New Roman" w:hAnsi="Times New Roman" w:cs="Times New Roman"/>
                <w:color w:val="000000"/>
                <w:sz w:val="28"/>
                <w:szCs w:val="28"/>
                <w:shd w:val="clear" w:color="auto" w:fill="FFFFFF"/>
              </w:rPr>
              <w:t>Phạt tiền từ 15</w:t>
            </w:r>
            <w:r w:rsidR="003B6877">
              <w:rPr>
                <w:rFonts w:ascii="Times New Roman" w:hAnsi="Times New Roman" w:cs="Times New Roman"/>
                <w:color w:val="000000"/>
                <w:sz w:val="28"/>
                <w:szCs w:val="28"/>
                <w:shd w:val="clear" w:color="auto" w:fill="FFFFFF"/>
              </w:rPr>
              <w:t xml:space="preserve"> triệu đồng</w:t>
            </w:r>
            <w:r w:rsidRPr="003E3138">
              <w:rPr>
                <w:rFonts w:ascii="Times New Roman" w:hAnsi="Times New Roman" w:cs="Times New Roman"/>
                <w:color w:val="000000"/>
                <w:sz w:val="28"/>
                <w:szCs w:val="28"/>
                <w:shd w:val="clear" w:color="auto" w:fill="FFFFFF"/>
              </w:rPr>
              <w:t xml:space="preserve"> đến 20</w:t>
            </w:r>
            <w:r w:rsidR="003B6877">
              <w:rPr>
                <w:rFonts w:ascii="Times New Roman" w:hAnsi="Times New Roman" w:cs="Times New Roman"/>
                <w:color w:val="000000"/>
                <w:sz w:val="28"/>
                <w:szCs w:val="28"/>
                <w:shd w:val="clear" w:color="auto" w:fill="FFFFFF"/>
              </w:rPr>
              <w:t xml:space="preserve"> triệu đồng</w:t>
            </w:r>
          </w:p>
          <w:p w:rsidR="003E3138" w:rsidRPr="003000D6" w:rsidRDefault="003E3138"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Biện pháp khắc phục hậu quả: </w:t>
            </w:r>
            <w:r w:rsidRPr="003E3138">
              <w:rPr>
                <w:rFonts w:ascii="Times New Roman" w:hAnsi="Times New Roman" w:cs="Times New Roman"/>
                <w:color w:val="000000"/>
                <w:sz w:val="28"/>
                <w:szCs w:val="28"/>
                <w:shd w:val="clear" w:color="auto" w:fill="FFFFFF"/>
              </w:rPr>
              <w:t>Buộc khôi phục lại tình trạng môi trường ban đầu, chuyển giao chất thải rắn thông thường cho đơn vị có chức năng xử lý</w:t>
            </w:r>
          </w:p>
        </w:tc>
        <w:tc>
          <w:tcPr>
            <w:tcW w:w="1276" w:type="dxa"/>
            <w:vAlign w:val="center"/>
          </w:tcPr>
          <w:p w:rsidR="003E3138" w:rsidRPr="003000D6" w:rsidRDefault="003E3138"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t xml:space="preserve">Điểm </w:t>
            </w:r>
            <w:r>
              <w:rPr>
                <w:rFonts w:ascii="Times New Roman" w:hAnsi="Times New Roman" w:cs="Times New Roman"/>
                <w:sz w:val="28"/>
                <w:szCs w:val="28"/>
              </w:rPr>
              <w:t>d</w:t>
            </w:r>
            <w:r w:rsidRPr="003000D6">
              <w:rPr>
                <w:rFonts w:ascii="Times New Roman" w:hAnsi="Times New Roman" w:cs="Times New Roman"/>
                <w:sz w:val="28"/>
                <w:szCs w:val="28"/>
              </w:rPr>
              <w:t xml:space="preserve"> khoản </w:t>
            </w:r>
            <w:r>
              <w:rPr>
                <w:rFonts w:ascii="Times New Roman" w:hAnsi="Times New Roman" w:cs="Times New Roman"/>
                <w:sz w:val="28"/>
                <w:szCs w:val="28"/>
              </w:rPr>
              <w:t>8</w:t>
            </w:r>
            <w:r w:rsidRPr="003000D6">
              <w:rPr>
                <w:rFonts w:ascii="Times New Roman" w:hAnsi="Times New Roman" w:cs="Times New Roman"/>
                <w:sz w:val="28"/>
                <w:szCs w:val="28"/>
              </w:rPr>
              <w:t xml:space="preserve"> Điều 26</w:t>
            </w:r>
          </w:p>
        </w:tc>
        <w:tc>
          <w:tcPr>
            <w:tcW w:w="1559" w:type="dxa"/>
            <w:vAlign w:val="center"/>
          </w:tcPr>
          <w:p w:rsidR="003E3138" w:rsidRPr="003000D6" w:rsidRDefault="003E3138" w:rsidP="009D5A4E">
            <w:pPr>
              <w:spacing w:before="60" w:after="60"/>
              <w:jc w:val="center"/>
              <w:rPr>
                <w:rFonts w:ascii="Times New Roman" w:hAnsi="Times New Roman" w:cs="Times New Roman"/>
                <w:color w:val="000000"/>
                <w:sz w:val="28"/>
                <w:szCs w:val="28"/>
                <w:shd w:val="clear" w:color="auto" w:fill="FFFFFF"/>
              </w:rPr>
            </w:pPr>
          </w:p>
        </w:tc>
      </w:tr>
      <w:tr w:rsidR="003E3138" w:rsidRPr="003000D6" w:rsidTr="00FD7B16">
        <w:trPr>
          <w:trHeight w:val="340"/>
        </w:trPr>
        <w:tc>
          <w:tcPr>
            <w:tcW w:w="746" w:type="dxa"/>
            <w:vAlign w:val="center"/>
          </w:tcPr>
          <w:p w:rsidR="003E3138" w:rsidRPr="003000D6" w:rsidRDefault="003E3138"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3E3138" w:rsidRDefault="003E3138" w:rsidP="009D5A4E">
            <w:pPr>
              <w:pStyle w:val="NormalWeb"/>
              <w:shd w:val="clear" w:color="auto" w:fill="FFFFFF"/>
              <w:spacing w:before="60" w:beforeAutospacing="0" w:after="60" w:afterAutospacing="0" w:line="234" w:lineRule="atLeast"/>
              <w:jc w:val="both"/>
              <w:rPr>
                <w:color w:val="000000"/>
                <w:sz w:val="28"/>
                <w:szCs w:val="28"/>
                <w:shd w:val="clear" w:color="auto" w:fill="FFFFFF"/>
              </w:rPr>
            </w:pPr>
            <w:r>
              <w:rPr>
                <w:color w:val="000000"/>
                <w:sz w:val="28"/>
                <w:szCs w:val="28"/>
                <w:shd w:val="clear" w:color="auto" w:fill="FFFFFF"/>
              </w:rPr>
              <w:t>C</w:t>
            </w:r>
            <w:r w:rsidRPr="003E3138">
              <w:rPr>
                <w:color w:val="000000"/>
                <w:sz w:val="28"/>
                <w:szCs w:val="28"/>
                <w:shd w:val="clear" w:color="auto" w:fill="FFFFFF"/>
              </w:rPr>
              <w:t xml:space="preserve">huyển giao, cho, bán chất thải rắn thông thường cho đơn vị không có chức năng, năng lực xử lý theo quy định; chôn, lấp, đổ, thải, đốt chất thải rắn thông thường trái quy định về </w:t>
            </w:r>
            <w:r w:rsidRPr="003E3138">
              <w:rPr>
                <w:color w:val="000000"/>
                <w:sz w:val="28"/>
                <w:szCs w:val="28"/>
                <w:shd w:val="clear" w:color="auto" w:fill="FFFFFF"/>
              </w:rPr>
              <w:lastRenderedPageBreak/>
              <w:t>bảo vệ môi trường, trừ các trường hợp hành vi tội phạm về môi trường; tiếp nhận chất thải rắn thông thường nhưng không có biện pháp xử lý hoặc không chuyển giao cho đơn vị có chức năng xử lý theo quy định</w:t>
            </w:r>
            <w:r>
              <w:rPr>
                <w:color w:val="000000"/>
                <w:sz w:val="28"/>
                <w:szCs w:val="28"/>
                <w:shd w:val="clear" w:color="auto" w:fill="FFFFFF"/>
              </w:rPr>
              <w:t xml:space="preserve"> </w:t>
            </w:r>
            <w:r w:rsidRPr="003E3138">
              <w:rPr>
                <w:color w:val="000000"/>
                <w:sz w:val="28"/>
                <w:szCs w:val="28"/>
                <w:shd w:val="clear" w:color="auto" w:fill="FFFFFF"/>
              </w:rPr>
              <w:t>từ 4.000 kg đến dưới 5.000 kg</w:t>
            </w:r>
          </w:p>
        </w:tc>
        <w:tc>
          <w:tcPr>
            <w:tcW w:w="4252" w:type="dxa"/>
            <w:vAlign w:val="center"/>
          </w:tcPr>
          <w:p w:rsidR="003E3138" w:rsidRDefault="003E3138"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 </w:t>
            </w:r>
            <w:r w:rsidRPr="003E3138">
              <w:rPr>
                <w:rFonts w:ascii="Times New Roman" w:hAnsi="Times New Roman" w:cs="Times New Roman"/>
                <w:color w:val="000000"/>
                <w:sz w:val="28"/>
                <w:szCs w:val="28"/>
                <w:shd w:val="clear" w:color="auto" w:fill="FFFFFF"/>
              </w:rPr>
              <w:t>Phạt tiền từ 20</w:t>
            </w:r>
            <w:r w:rsidR="003B6877">
              <w:rPr>
                <w:rFonts w:ascii="Times New Roman" w:hAnsi="Times New Roman" w:cs="Times New Roman"/>
                <w:color w:val="000000"/>
                <w:sz w:val="28"/>
                <w:szCs w:val="28"/>
                <w:shd w:val="clear" w:color="auto" w:fill="FFFFFF"/>
              </w:rPr>
              <w:t xml:space="preserve"> triệu đồng</w:t>
            </w:r>
            <w:r w:rsidRPr="003E3138">
              <w:rPr>
                <w:rFonts w:ascii="Times New Roman" w:hAnsi="Times New Roman" w:cs="Times New Roman"/>
                <w:color w:val="000000"/>
                <w:sz w:val="28"/>
                <w:szCs w:val="28"/>
                <w:shd w:val="clear" w:color="auto" w:fill="FFFFFF"/>
              </w:rPr>
              <w:t xml:space="preserve"> đến 25</w:t>
            </w:r>
            <w:r w:rsidR="003B6877">
              <w:rPr>
                <w:rFonts w:ascii="Times New Roman" w:hAnsi="Times New Roman" w:cs="Times New Roman"/>
                <w:color w:val="000000"/>
                <w:sz w:val="28"/>
                <w:szCs w:val="28"/>
                <w:shd w:val="clear" w:color="auto" w:fill="FFFFFF"/>
              </w:rPr>
              <w:t xml:space="preserve"> triệu đồng</w:t>
            </w:r>
          </w:p>
          <w:p w:rsidR="003E3138" w:rsidRPr="003000D6" w:rsidRDefault="003E3138"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 Biện pháp khắc phục hậu quả: </w:t>
            </w:r>
            <w:r w:rsidRPr="003E3138">
              <w:rPr>
                <w:rFonts w:ascii="Times New Roman" w:hAnsi="Times New Roman" w:cs="Times New Roman"/>
                <w:color w:val="000000"/>
                <w:sz w:val="28"/>
                <w:szCs w:val="28"/>
                <w:shd w:val="clear" w:color="auto" w:fill="FFFFFF"/>
              </w:rPr>
              <w:t>Buộc khôi phục lại tình trạng môi trường ban đầu, chuyển giao chất thải rắn thông thường cho đơn vị có chức năng xử lý</w:t>
            </w:r>
          </w:p>
        </w:tc>
        <w:tc>
          <w:tcPr>
            <w:tcW w:w="1276" w:type="dxa"/>
            <w:vAlign w:val="center"/>
          </w:tcPr>
          <w:p w:rsidR="003E3138" w:rsidRPr="003000D6" w:rsidRDefault="003E3138"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lastRenderedPageBreak/>
              <w:t xml:space="preserve">Điểm </w:t>
            </w:r>
            <w:r>
              <w:rPr>
                <w:rFonts w:ascii="Times New Roman" w:hAnsi="Times New Roman" w:cs="Times New Roman"/>
                <w:sz w:val="28"/>
                <w:szCs w:val="28"/>
              </w:rPr>
              <w:t>đ</w:t>
            </w:r>
            <w:r w:rsidRPr="003000D6">
              <w:rPr>
                <w:rFonts w:ascii="Times New Roman" w:hAnsi="Times New Roman" w:cs="Times New Roman"/>
                <w:sz w:val="28"/>
                <w:szCs w:val="28"/>
              </w:rPr>
              <w:t xml:space="preserve"> khoản </w:t>
            </w:r>
            <w:r>
              <w:rPr>
                <w:rFonts w:ascii="Times New Roman" w:hAnsi="Times New Roman" w:cs="Times New Roman"/>
                <w:sz w:val="28"/>
                <w:szCs w:val="28"/>
              </w:rPr>
              <w:t>8</w:t>
            </w:r>
            <w:r w:rsidRPr="003000D6">
              <w:rPr>
                <w:rFonts w:ascii="Times New Roman" w:hAnsi="Times New Roman" w:cs="Times New Roman"/>
                <w:sz w:val="28"/>
                <w:szCs w:val="28"/>
              </w:rPr>
              <w:t xml:space="preserve"> Điều 26</w:t>
            </w:r>
          </w:p>
        </w:tc>
        <w:tc>
          <w:tcPr>
            <w:tcW w:w="1559" w:type="dxa"/>
            <w:vAlign w:val="center"/>
          </w:tcPr>
          <w:p w:rsidR="003E3138" w:rsidRPr="003000D6" w:rsidRDefault="003E3138" w:rsidP="009D5A4E">
            <w:pPr>
              <w:spacing w:before="60" w:after="60"/>
              <w:jc w:val="center"/>
              <w:rPr>
                <w:rFonts w:ascii="Times New Roman" w:hAnsi="Times New Roman" w:cs="Times New Roman"/>
                <w:color w:val="000000"/>
                <w:sz w:val="28"/>
                <w:szCs w:val="28"/>
                <w:shd w:val="clear" w:color="auto" w:fill="FFFFFF"/>
              </w:rPr>
            </w:pPr>
          </w:p>
        </w:tc>
      </w:tr>
      <w:tr w:rsidR="003E3138" w:rsidRPr="003000D6" w:rsidTr="00FD7B16">
        <w:trPr>
          <w:trHeight w:val="340"/>
        </w:trPr>
        <w:tc>
          <w:tcPr>
            <w:tcW w:w="746" w:type="dxa"/>
            <w:vAlign w:val="center"/>
          </w:tcPr>
          <w:p w:rsidR="003E3138" w:rsidRPr="003000D6" w:rsidRDefault="003E3138"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3E3138" w:rsidRDefault="003E3138" w:rsidP="009D5A4E">
            <w:pPr>
              <w:pStyle w:val="NormalWeb"/>
              <w:shd w:val="clear" w:color="auto" w:fill="FFFFFF"/>
              <w:spacing w:before="60" w:beforeAutospacing="0" w:after="60" w:afterAutospacing="0" w:line="234" w:lineRule="atLeast"/>
              <w:jc w:val="both"/>
              <w:rPr>
                <w:color w:val="000000"/>
                <w:sz w:val="28"/>
                <w:szCs w:val="28"/>
                <w:shd w:val="clear" w:color="auto" w:fill="FFFFFF"/>
              </w:rPr>
            </w:pPr>
            <w:r>
              <w:rPr>
                <w:color w:val="000000"/>
                <w:sz w:val="28"/>
                <w:szCs w:val="28"/>
                <w:shd w:val="clear" w:color="auto" w:fill="FFFFFF"/>
              </w:rPr>
              <w:t>C</w:t>
            </w:r>
            <w:r w:rsidRPr="003E3138">
              <w:rPr>
                <w:color w:val="000000"/>
                <w:sz w:val="28"/>
                <w:szCs w:val="28"/>
                <w:shd w:val="clear" w:color="auto" w:fill="FFFFFF"/>
              </w:rPr>
              <w:t>huyển giao, cho, bán chất thải rắn thông thường cho đơn vị không có chức năng, năng lực xử lý theo quy định; chôn, lấp, đổ, thải, đốt chất thải rắn thông thường trái quy định về bảo vệ môi trường, trừ các trường hợp hành vi tội phạm về môi trường; tiếp nhận chất thải rắn thông thường nhưng không có biện pháp xử lý hoặc không chuyển giao cho đơn vị có chức năng xử lý theo quy định</w:t>
            </w:r>
            <w:r>
              <w:rPr>
                <w:color w:val="000000"/>
                <w:sz w:val="28"/>
                <w:szCs w:val="28"/>
                <w:shd w:val="clear" w:color="auto" w:fill="FFFFFF"/>
              </w:rPr>
              <w:t xml:space="preserve"> </w:t>
            </w:r>
            <w:r w:rsidRPr="003E3138">
              <w:rPr>
                <w:color w:val="000000"/>
                <w:sz w:val="28"/>
                <w:szCs w:val="28"/>
                <w:shd w:val="clear" w:color="auto" w:fill="FFFFFF"/>
              </w:rPr>
              <w:t>từ 5.000 kg đến dưới 10.000 kg</w:t>
            </w:r>
          </w:p>
        </w:tc>
        <w:tc>
          <w:tcPr>
            <w:tcW w:w="4252" w:type="dxa"/>
            <w:vAlign w:val="center"/>
          </w:tcPr>
          <w:p w:rsidR="003E3138" w:rsidRDefault="003E3138"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3E3138">
              <w:rPr>
                <w:rFonts w:ascii="Times New Roman" w:hAnsi="Times New Roman" w:cs="Times New Roman"/>
                <w:color w:val="000000"/>
                <w:sz w:val="28"/>
                <w:szCs w:val="28"/>
                <w:shd w:val="clear" w:color="auto" w:fill="FFFFFF"/>
              </w:rPr>
              <w:t>Phạt tiền từ 25</w:t>
            </w:r>
            <w:r w:rsidR="003B6877">
              <w:rPr>
                <w:rFonts w:ascii="Times New Roman" w:hAnsi="Times New Roman" w:cs="Times New Roman"/>
                <w:color w:val="000000"/>
                <w:sz w:val="28"/>
                <w:szCs w:val="28"/>
                <w:shd w:val="clear" w:color="auto" w:fill="FFFFFF"/>
              </w:rPr>
              <w:t xml:space="preserve"> triệu đồng</w:t>
            </w:r>
            <w:r w:rsidRPr="003E3138">
              <w:rPr>
                <w:rFonts w:ascii="Times New Roman" w:hAnsi="Times New Roman" w:cs="Times New Roman"/>
                <w:color w:val="000000"/>
                <w:sz w:val="28"/>
                <w:szCs w:val="28"/>
                <w:shd w:val="clear" w:color="auto" w:fill="FFFFFF"/>
              </w:rPr>
              <w:t xml:space="preserve"> đến 30</w:t>
            </w:r>
            <w:r w:rsidR="003B6877">
              <w:rPr>
                <w:rFonts w:ascii="Times New Roman" w:hAnsi="Times New Roman" w:cs="Times New Roman"/>
                <w:color w:val="000000"/>
                <w:sz w:val="28"/>
                <w:szCs w:val="28"/>
                <w:shd w:val="clear" w:color="auto" w:fill="FFFFFF"/>
              </w:rPr>
              <w:t xml:space="preserve"> triệu đồng</w:t>
            </w:r>
          </w:p>
          <w:p w:rsidR="003E3138" w:rsidRPr="003000D6" w:rsidRDefault="003E3138"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Biện pháp khắc phục hậu quả: </w:t>
            </w:r>
            <w:r w:rsidRPr="003E3138">
              <w:rPr>
                <w:rFonts w:ascii="Times New Roman" w:hAnsi="Times New Roman" w:cs="Times New Roman"/>
                <w:color w:val="000000"/>
                <w:sz w:val="28"/>
                <w:szCs w:val="28"/>
                <w:shd w:val="clear" w:color="auto" w:fill="FFFFFF"/>
              </w:rPr>
              <w:t>Buộc khôi phục lại tình trạng môi trường ban đầu, chuyển giao chất thải rắn thông thường cho đơn vị có chức năng xử lý</w:t>
            </w:r>
          </w:p>
        </w:tc>
        <w:tc>
          <w:tcPr>
            <w:tcW w:w="1276" w:type="dxa"/>
            <w:vAlign w:val="center"/>
          </w:tcPr>
          <w:p w:rsidR="003E3138" w:rsidRPr="003000D6" w:rsidRDefault="003E3138"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t xml:space="preserve">Điểm </w:t>
            </w:r>
            <w:r>
              <w:rPr>
                <w:rFonts w:ascii="Times New Roman" w:hAnsi="Times New Roman" w:cs="Times New Roman"/>
                <w:sz w:val="28"/>
                <w:szCs w:val="28"/>
              </w:rPr>
              <w:t>e</w:t>
            </w:r>
            <w:r w:rsidRPr="003000D6">
              <w:rPr>
                <w:rFonts w:ascii="Times New Roman" w:hAnsi="Times New Roman" w:cs="Times New Roman"/>
                <w:sz w:val="28"/>
                <w:szCs w:val="28"/>
              </w:rPr>
              <w:t xml:space="preserve"> khoản </w:t>
            </w:r>
            <w:r>
              <w:rPr>
                <w:rFonts w:ascii="Times New Roman" w:hAnsi="Times New Roman" w:cs="Times New Roman"/>
                <w:sz w:val="28"/>
                <w:szCs w:val="28"/>
              </w:rPr>
              <w:t>8</w:t>
            </w:r>
            <w:r w:rsidRPr="003000D6">
              <w:rPr>
                <w:rFonts w:ascii="Times New Roman" w:hAnsi="Times New Roman" w:cs="Times New Roman"/>
                <w:sz w:val="28"/>
                <w:szCs w:val="28"/>
              </w:rPr>
              <w:t xml:space="preserve"> Điều 26</w:t>
            </w:r>
          </w:p>
        </w:tc>
        <w:tc>
          <w:tcPr>
            <w:tcW w:w="1559" w:type="dxa"/>
            <w:vAlign w:val="center"/>
          </w:tcPr>
          <w:p w:rsidR="003E3138" w:rsidRPr="003000D6" w:rsidRDefault="003E3138" w:rsidP="009D5A4E">
            <w:pPr>
              <w:spacing w:before="60" w:after="60"/>
              <w:jc w:val="center"/>
              <w:rPr>
                <w:rFonts w:ascii="Times New Roman" w:hAnsi="Times New Roman" w:cs="Times New Roman"/>
                <w:color w:val="000000"/>
                <w:sz w:val="28"/>
                <w:szCs w:val="28"/>
                <w:shd w:val="clear" w:color="auto" w:fill="FFFFFF"/>
              </w:rPr>
            </w:pPr>
          </w:p>
        </w:tc>
      </w:tr>
      <w:tr w:rsidR="003E3138" w:rsidRPr="003000D6" w:rsidTr="00FD7B16">
        <w:trPr>
          <w:trHeight w:val="340"/>
        </w:trPr>
        <w:tc>
          <w:tcPr>
            <w:tcW w:w="746" w:type="dxa"/>
            <w:vAlign w:val="center"/>
          </w:tcPr>
          <w:p w:rsidR="003E3138" w:rsidRPr="003000D6" w:rsidRDefault="003E3138"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3E3138" w:rsidRDefault="003E3138" w:rsidP="009D5A4E">
            <w:pPr>
              <w:pStyle w:val="NormalWeb"/>
              <w:shd w:val="clear" w:color="auto" w:fill="FFFFFF"/>
              <w:spacing w:before="60" w:beforeAutospacing="0" w:after="60" w:afterAutospacing="0" w:line="234" w:lineRule="atLeast"/>
              <w:jc w:val="both"/>
              <w:rPr>
                <w:color w:val="000000"/>
                <w:sz w:val="28"/>
                <w:szCs w:val="28"/>
                <w:shd w:val="clear" w:color="auto" w:fill="FFFFFF"/>
              </w:rPr>
            </w:pPr>
            <w:r>
              <w:rPr>
                <w:color w:val="000000"/>
                <w:sz w:val="28"/>
                <w:szCs w:val="28"/>
                <w:shd w:val="clear" w:color="auto" w:fill="FFFFFF"/>
              </w:rPr>
              <w:t>C</w:t>
            </w:r>
            <w:r w:rsidRPr="003E3138">
              <w:rPr>
                <w:color w:val="000000"/>
                <w:sz w:val="28"/>
                <w:szCs w:val="28"/>
                <w:shd w:val="clear" w:color="auto" w:fill="FFFFFF"/>
              </w:rPr>
              <w:t>huyển giao, cho, bán chất thải rắn thông thường cho đơn vị không có chức năng, năng lực xử lý theo quy định; chôn, lấp, đổ, thải, đốt chất thải rắn thông thường trái quy định về bảo vệ môi trường, trừ các trường hợp hành vi tội phạm về môi trường; tiếp nhận chất thải rắn thông thường nhưng không có biện pháp xử lý hoặc không chuyển giao cho đơn vị có chức năng xử lý theo quy định</w:t>
            </w:r>
            <w:r>
              <w:rPr>
                <w:color w:val="000000"/>
                <w:sz w:val="28"/>
                <w:szCs w:val="28"/>
                <w:shd w:val="clear" w:color="auto" w:fill="FFFFFF"/>
              </w:rPr>
              <w:t xml:space="preserve"> </w:t>
            </w:r>
            <w:r w:rsidR="00340D7D" w:rsidRPr="00340D7D">
              <w:rPr>
                <w:color w:val="000000"/>
                <w:sz w:val="28"/>
                <w:szCs w:val="28"/>
                <w:shd w:val="clear" w:color="auto" w:fill="FFFFFF"/>
              </w:rPr>
              <w:t>từ 10.000 kg đến dưới 20.000 kg</w:t>
            </w:r>
          </w:p>
        </w:tc>
        <w:tc>
          <w:tcPr>
            <w:tcW w:w="4252" w:type="dxa"/>
            <w:vAlign w:val="center"/>
          </w:tcPr>
          <w:p w:rsidR="003E3138" w:rsidRDefault="003E3138"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3E3138">
              <w:rPr>
                <w:rFonts w:ascii="Times New Roman" w:hAnsi="Times New Roman" w:cs="Times New Roman"/>
                <w:color w:val="000000"/>
                <w:sz w:val="28"/>
                <w:szCs w:val="28"/>
                <w:shd w:val="clear" w:color="auto" w:fill="FFFFFF"/>
              </w:rPr>
              <w:t xml:space="preserve">Phạt tiền từ </w:t>
            </w:r>
            <w:r w:rsidR="00340D7D" w:rsidRPr="00340D7D">
              <w:rPr>
                <w:rFonts w:ascii="Times New Roman" w:hAnsi="Times New Roman" w:cs="Times New Roman"/>
                <w:color w:val="000000"/>
                <w:sz w:val="28"/>
                <w:szCs w:val="28"/>
                <w:shd w:val="clear" w:color="auto" w:fill="FFFFFF"/>
              </w:rPr>
              <w:t>30</w:t>
            </w:r>
            <w:r w:rsidR="003B6877">
              <w:rPr>
                <w:rFonts w:ascii="Times New Roman" w:hAnsi="Times New Roman" w:cs="Times New Roman"/>
                <w:color w:val="000000"/>
                <w:sz w:val="28"/>
                <w:szCs w:val="28"/>
                <w:shd w:val="clear" w:color="auto" w:fill="FFFFFF"/>
              </w:rPr>
              <w:t xml:space="preserve"> triệu đồng</w:t>
            </w:r>
            <w:r w:rsidR="00340D7D" w:rsidRPr="00340D7D">
              <w:rPr>
                <w:rFonts w:ascii="Times New Roman" w:hAnsi="Times New Roman" w:cs="Times New Roman"/>
                <w:color w:val="000000"/>
                <w:sz w:val="28"/>
                <w:szCs w:val="28"/>
                <w:shd w:val="clear" w:color="auto" w:fill="FFFFFF"/>
              </w:rPr>
              <w:t xml:space="preserve"> đến 35</w:t>
            </w:r>
            <w:r w:rsidR="003B6877">
              <w:rPr>
                <w:rFonts w:ascii="Times New Roman" w:hAnsi="Times New Roman" w:cs="Times New Roman"/>
                <w:color w:val="000000"/>
                <w:sz w:val="28"/>
                <w:szCs w:val="28"/>
                <w:shd w:val="clear" w:color="auto" w:fill="FFFFFF"/>
              </w:rPr>
              <w:t xml:space="preserve"> triệu đồng</w:t>
            </w:r>
          </w:p>
          <w:p w:rsidR="003E3138" w:rsidRPr="003000D6" w:rsidRDefault="003E3138"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Biện pháp khắc phục hậu quả: </w:t>
            </w:r>
            <w:r w:rsidRPr="003E3138">
              <w:rPr>
                <w:rFonts w:ascii="Times New Roman" w:hAnsi="Times New Roman" w:cs="Times New Roman"/>
                <w:color w:val="000000"/>
                <w:sz w:val="28"/>
                <w:szCs w:val="28"/>
                <w:shd w:val="clear" w:color="auto" w:fill="FFFFFF"/>
              </w:rPr>
              <w:t>Buộc khôi phục lại tình trạng môi trường ban đầu, chuyển giao chất thải rắn thông thường cho đơn vị có chức năng xử lý</w:t>
            </w:r>
          </w:p>
        </w:tc>
        <w:tc>
          <w:tcPr>
            <w:tcW w:w="1276" w:type="dxa"/>
            <w:vAlign w:val="center"/>
          </w:tcPr>
          <w:p w:rsidR="003E3138" w:rsidRPr="003000D6" w:rsidRDefault="003E3138"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t xml:space="preserve">Điểm </w:t>
            </w:r>
            <w:r>
              <w:rPr>
                <w:rFonts w:ascii="Times New Roman" w:hAnsi="Times New Roman" w:cs="Times New Roman"/>
                <w:sz w:val="28"/>
                <w:szCs w:val="28"/>
              </w:rPr>
              <w:t>g</w:t>
            </w:r>
            <w:r w:rsidRPr="003000D6">
              <w:rPr>
                <w:rFonts w:ascii="Times New Roman" w:hAnsi="Times New Roman" w:cs="Times New Roman"/>
                <w:sz w:val="28"/>
                <w:szCs w:val="28"/>
              </w:rPr>
              <w:t xml:space="preserve"> khoản </w:t>
            </w:r>
            <w:r>
              <w:rPr>
                <w:rFonts w:ascii="Times New Roman" w:hAnsi="Times New Roman" w:cs="Times New Roman"/>
                <w:sz w:val="28"/>
                <w:szCs w:val="28"/>
              </w:rPr>
              <w:t>8</w:t>
            </w:r>
            <w:r w:rsidRPr="003000D6">
              <w:rPr>
                <w:rFonts w:ascii="Times New Roman" w:hAnsi="Times New Roman" w:cs="Times New Roman"/>
                <w:sz w:val="28"/>
                <w:szCs w:val="28"/>
              </w:rPr>
              <w:t xml:space="preserve"> Điều 26</w:t>
            </w:r>
          </w:p>
        </w:tc>
        <w:tc>
          <w:tcPr>
            <w:tcW w:w="1559" w:type="dxa"/>
            <w:vAlign w:val="center"/>
          </w:tcPr>
          <w:p w:rsidR="003E3138" w:rsidRPr="003000D6" w:rsidRDefault="003E3138" w:rsidP="009D5A4E">
            <w:pPr>
              <w:spacing w:before="60" w:after="60"/>
              <w:jc w:val="center"/>
              <w:rPr>
                <w:rFonts w:ascii="Times New Roman" w:hAnsi="Times New Roman" w:cs="Times New Roman"/>
                <w:color w:val="000000"/>
                <w:sz w:val="28"/>
                <w:szCs w:val="28"/>
                <w:shd w:val="clear" w:color="auto" w:fill="FFFFFF"/>
              </w:rPr>
            </w:pPr>
          </w:p>
        </w:tc>
      </w:tr>
      <w:tr w:rsidR="003E3138" w:rsidRPr="003000D6" w:rsidTr="00FD7B16">
        <w:trPr>
          <w:trHeight w:val="340"/>
        </w:trPr>
        <w:tc>
          <w:tcPr>
            <w:tcW w:w="746" w:type="dxa"/>
            <w:vAlign w:val="center"/>
          </w:tcPr>
          <w:p w:rsidR="003E3138" w:rsidRPr="003000D6" w:rsidRDefault="003E3138"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3E3138" w:rsidRDefault="003E3138" w:rsidP="009D5A4E">
            <w:pPr>
              <w:pStyle w:val="NormalWeb"/>
              <w:shd w:val="clear" w:color="auto" w:fill="FFFFFF"/>
              <w:spacing w:before="60" w:beforeAutospacing="0" w:after="60" w:afterAutospacing="0" w:line="234" w:lineRule="atLeast"/>
              <w:jc w:val="both"/>
              <w:rPr>
                <w:color w:val="000000"/>
                <w:sz w:val="28"/>
                <w:szCs w:val="28"/>
                <w:shd w:val="clear" w:color="auto" w:fill="FFFFFF"/>
              </w:rPr>
            </w:pPr>
            <w:r>
              <w:rPr>
                <w:color w:val="000000"/>
                <w:sz w:val="28"/>
                <w:szCs w:val="28"/>
                <w:shd w:val="clear" w:color="auto" w:fill="FFFFFF"/>
              </w:rPr>
              <w:t>C</w:t>
            </w:r>
            <w:r w:rsidRPr="003E3138">
              <w:rPr>
                <w:color w:val="000000"/>
                <w:sz w:val="28"/>
                <w:szCs w:val="28"/>
                <w:shd w:val="clear" w:color="auto" w:fill="FFFFFF"/>
              </w:rPr>
              <w:t>huyển giao, cho, bán chất thải rắn thông thường cho đơn vị không có chức năng, năng lực xử lý theo quy định; chôn, lấp, đổ, thải, đốt chất thải rắn thông thường trái quy định về bảo vệ môi trường, trừ các trường hợp hành vi tội phạm về môi trường; tiếp nhận chất thải rắn thông thường nhưng không có biện pháp xử lý hoặc không chuyển giao cho đơn vị có chức năng xử lý theo quy định</w:t>
            </w:r>
            <w:r>
              <w:rPr>
                <w:color w:val="000000"/>
                <w:sz w:val="28"/>
                <w:szCs w:val="28"/>
                <w:shd w:val="clear" w:color="auto" w:fill="FFFFFF"/>
              </w:rPr>
              <w:t xml:space="preserve"> </w:t>
            </w:r>
            <w:r w:rsidR="00340D7D" w:rsidRPr="00340D7D">
              <w:rPr>
                <w:color w:val="000000"/>
                <w:sz w:val="28"/>
                <w:szCs w:val="28"/>
                <w:shd w:val="clear" w:color="auto" w:fill="FFFFFF"/>
              </w:rPr>
              <w:t>từ 20.000 kg đến dưới 30.000 kg</w:t>
            </w:r>
          </w:p>
        </w:tc>
        <w:tc>
          <w:tcPr>
            <w:tcW w:w="4252" w:type="dxa"/>
            <w:vAlign w:val="center"/>
          </w:tcPr>
          <w:p w:rsidR="003E3138" w:rsidRDefault="003E3138"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3E3138">
              <w:rPr>
                <w:rFonts w:ascii="Times New Roman" w:hAnsi="Times New Roman" w:cs="Times New Roman"/>
                <w:color w:val="000000"/>
                <w:sz w:val="28"/>
                <w:szCs w:val="28"/>
                <w:shd w:val="clear" w:color="auto" w:fill="FFFFFF"/>
              </w:rPr>
              <w:t xml:space="preserve">Phạt tiền từ </w:t>
            </w:r>
            <w:r w:rsidR="00340D7D" w:rsidRPr="00340D7D">
              <w:rPr>
                <w:rFonts w:ascii="Times New Roman" w:hAnsi="Times New Roman" w:cs="Times New Roman"/>
                <w:color w:val="000000"/>
                <w:sz w:val="28"/>
                <w:szCs w:val="28"/>
                <w:shd w:val="clear" w:color="auto" w:fill="FFFFFF"/>
              </w:rPr>
              <w:t>35</w:t>
            </w:r>
            <w:r w:rsidR="003B6877">
              <w:rPr>
                <w:rFonts w:ascii="Times New Roman" w:hAnsi="Times New Roman" w:cs="Times New Roman"/>
                <w:color w:val="000000"/>
                <w:sz w:val="28"/>
                <w:szCs w:val="28"/>
                <w:shd w:val="clear" w:color="auto" w:fill="FFFFFF"/>
              </w:rPr>
              <w:t xml:space="preserve"> triệu đồng</w:t>
            </w:r>
            <w:r w:rsidR="00340D7D" w:rsidRPr="00340D7D">
              <w:rPr>
                <w:rFonts w:ascii="Times New Roman" w:hAnsi="Times New Roman" w:cs="Times New Roman"/>
                <w:color w:val="000000"/>
                <w:sz w:val="28"/>
                <w:szCs w:val="28"/>
                <w:shd w:val="clear" w:color="auto" w:fill="FFFFFF"/>
              </w:rPr>
              <w:t xml:space="preserve"> đến 40</w:t>
            </w:r>
            <w:r w:rsidR="003B6877">
              <w:rPr>
                <w:rFonts w:ascii="Times New Roman" w:hAnsi="Times New Roman" w:cs="Times New Roman"/>
                <w:color w:val="000000"/>
                <w:sz w:val="28"/>
                <w:szCs w:val="28"/>
                <w:shd w:val="clear" w:color="auto" w:fill="FFFFFF"/>
              </w:rPr>
              <w:t xml:space="preserve"> triệu đồng</w:t>
            </w:r>
          </w:p>
          <w:p w:rsidR="003E3138" w:rsidRPr="003000D6" w:rsidRDefault="003E3138"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Biện pháp khắc phục hậu quả: </w:t>
            </w:r>
            <w:r w:rsidRPr="003E3138">
              <w:rPr>
                <w:rFonts w:ascii="Times New Roman" w:hAnsi="Times New Roman" w:cs="Times New Roman"/>
                <w:color w:val="000000"/>
                <w:sz w:val="28"/>
                <w:szCs w:val="28"/>
                <w:shd w:val="clear" w:color="auto" w:fill="FFFFFF"/>
              </w:rPr>
              <w:t>Buộc khôi phục lại tình trạng môi trường ban đầu, chuyển giao chất thải rắn thông thường cho đơn vị có chức năng xử lý</w:t>
            </w:r>
          </w:p>
        </w:tc>
        <w:tc>
          <w:tcPr>
            <w:tcW w:w="1276" w:type="dxa"/>
            <w:vAlign w:val="center"/>
          </w:tcPr>
          <w:p w:rsidR="003E3138" w:rsidRPr="003000D6" w:rsidRDefault="003E3138"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t xml:space="preserve">Điểm </w:t>
            </w:r>
            <w:r>
              <w:rPr>
                <w:rFonts w:ascii="Times New Roman" w:hAnsi="Times New Roman" w:cs="Times New Roman"/>
                <w:sz w:val="28"/>
                <w:szCs w:val="28"/>
              </w:rPr>
              <w:t>h</w:t>
            </w:r>
            <w:r w:rsidRPr="003000D6">
              <w:rPr>
                <w:rFonts w:ascii="Times New Roman" w:hAnsi="Times New Roman" w:cs="Times New Roman"/>
                <w:sz w:val="28"/>
                <w:szCs w:val="28"/>
              </w:rPr>
              <w:t xml:space="preserve"> khoản </w:t>
            </w:r>
            <w:r>
              <w:rPr>
                <w:rFonts w:ascii="Times New Roman" w:hAnsi="Times New Roman" w:cs="Times New Roman"/>
                <w:sz w:val="28"/>
                <w:szCs w:val="28"/>
              </w:rPr>
              <w:t>8</w:t>
            </w:r>
            <w:r w:rsidRPr="003000D6">
              <w:rPr>
                <w:rFonts w:ascii="Times New Roman" w:hAnsi="Times New Roman" w:cs="Times New Roman"/>
                <w:sz w:val="28"/>
                <w:szCs w:val="28"/>
              </w:rPr>
              <w:t xml:space="preserve"> Điều 26</w:t>
            </w:r>
          </w:p>
        </w:tc>
        <w:tc>
          <w:tcPr>
            <w:tcW w:w="1559" w:type="dxa"/>
            <w:vAlign w:val="center"/>
          </w:tcPr>
          <w:p w:rsidR="003E3138" w:rsidRPr="003000D6" w:rsidRDefault="003E3138" w:rsidP="009D5A4E">
            <w:pPr>
              <w:spacing w:before="60" w:after="60"/>
              <w:jc w:val="center"/>
              <w:rPr>
                <w:rFonts w:ascii="Times New Roman" w:hAnsi="Times New Roman" w:cs="Times New Roman"/>
                <w:color w:val="000000"/>
                <w:sz w:val="28"/>
                <w:szCs w:val="28"/>
                <w:shd w:val="clear" w:color="auto" w:fill="FFFFFF"/>
              </w:rPr>
            </w:pPr>
          </w:p>
        </w:tc>
      </w:tr>
      <w:tr w:rsidR="003E3138" w:rsidRPr="003000D6" w:rsidTr="009D5A4E">
        <w:trPr>
          <w:trHeight w:val="2657"/>
        </w:trPr>
        <w:tc>
          <w:tcPr>
            <w:tcW w:w="746" w:type="dxa"/>
            <w:vAlign w:val="center"/>
          </w:tcPr>
          <w:p w:rsidR="003E3138" w:rsidRPr="003000D6" w:rsidRDefault="003E3138"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3E3138" w:rsidRDefault="003E3138" w:rsidP="009D5A4E">
            <w:pPr>
              <w:pStyle w:val="NormalWeb"/>
              <w:shd w:val="clear" w:color="auto" w:fill="FFFFFF"/>
              <w:spacing w:before="60" w:beforeAutospacing="0" w:after="60" w:afterAutospacing="0" w:line="234" w:lineRule="atLeast"/>
              <w:jc w:val="both"/>
              <w:rPr>
                <w:color w:val="000000"/>
                <w:sz w:val="28"/>
                <w:szCs w:val="28"/>
                <w:shd w:val="clear" w:color="auto" w:fill="FFFFFF"/>
              </w:rPr>
            </w:pPr>
            <w:r>
              <w:rPr>
                <w:color w:val="000000"/>
                <w:sz w:val="28"/>
                <w:szCs w:val="28"/>
                <w:shd w:val="clear" w:color="auto" w:fill="FFFFFF"/>
              </w:rPr>
              <w:t>C</w:t>
            </w:r>
            <w:r w:rsidRPr="003E3138">
              <w:rPr>
                <w:color w:val="000000"/>
                <w:sz w:val="28"/>
                <w:szCs w:val="28"/>
                <w:shd w:val="clear" w:color="auto" w:fill="FFFFFF"/>
              </w:rPr>
              <w:t>huyển giao, cho, bán chất thải rắn thông thường cho đơn vị không có chức năng, năng lực xử lý theo quy định; chôn, lấp, đổ, thải, đốt chất thải rắn thông thường trái quy định về bảo vệ môi trường, trừ các trường hợp hành vi tội phạm về môi trường; tiếp nhận chất thải rắn thông thường nhưng không có biện pháp xử lý hoặc không chuyển giao cho đơn vị có chức năng xử lý theo quy định</w:t>
            </w:r>
            <w:r>
              <w:rPr>
                <w:color w:val="000000"/>
                <w:sz w:val="28"/>
                <w:szCs w:val="28"/>
                <w:shd w:val="clear" w:color="auto" w:fill="FFFFFF"/>
              </w:rPr>
              <w:t xml:space="preserve"> </w:t>
            </w:r>
            <w:r w:rsidR="00340D7D" w:rsidRPr="00340D7D">
              <w:rPr>
                <w:color w:val="000000"/>
                <w:sz w:val="28"/>
                <w:szCs w:val="28"/>
                <w:shd w:val="clear" w:color="auto" w:fill="FFFFFF"/>
              </w:rPr>
              <w:t>từ 30.000 kg đến dưới 40.000 kg</w:t>
            </w:r>
          </w:p>
        </w:tc>
        <w:tc>
          <w:tcPr>
            <w:tcW w:w="4252" w:type="dxa"/>
            <w:vAlign w:val="center"/>
          </w:tcPr>
          <w:p w:rsidR="003E3138" w:rsidRDefault="003E3138"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3E3138">
              <w:rPr>
                <w:rFonts w:ascii="Times New Roman" w:hAnsi="Times New Roman" w:cs="Times New Roman"/>
                <w:color w:val="000000"/>
                <w:sz w:val="28"/>
                <w:szCs w:val="28"/>
                <w:shd w:val="clear" w:color="auto" w:fill="FFFFFF"/>
              </w:rPr>
              <w:t xml:space="preserve">Phạt tiền từ </w:t>
            </w:r>
            <w:r w:rsidR="00340D7D" w:rsidRPr="00340D7D">
              <w:rPr>
                <w:rFonts w:ascii="Times New Roman" w:hAnsi="Times New Roman" w:cs="Times New Roman"/>
                <w:color w:val="000000"/>
                <w:sz w:val="28"/>
                <w:szCs w:val="28"/>
                <w:shd w:val="clear" w:color="auto" w:fill="FFFFFF"/>
              </w:rPr>
              <w:t>40</w:t>
            </w:r>
            <w:r w:rsidR="003B6877">
              <w:rPr>
                <w:rFonts w:ascii="Times New Roman" w:hAnsi="Times New Roman" w:cs="Times New Roman"/>
                <w:color w:val="000000"/>
                <w:sz w:val="28"/>
                <w:szCs w:val="28"/>
                <w:shd w:val="clear" w:color="auto" w:fill="FFFFFF"/>
              </w:rPr>
              <w:t xml:space="preserve"> triệu đồng</w:t>
            </w:r>
            <w:r w:rsidR="00340D7D" w:rsidRPr="00340D7D">
              <w:rPr>
                <w:rFonts w:ascii="Times New Roman" w:hAnsi="Times New Roman" w:cs="Times New Roman"/>
                <w:color w:val="000000"/>
                <w:sz w:val="28"/>
                <w:szCs w:val="28"/>
                <w:shd w:val="clear" w:color="auto" w:fill="FFFFFF"/>
              </w:rPr>
              <w:t xml:space="preserve"> đến 50</w:t>
            </w:r>
            <w:r w:rsidR="003B6877">
              <w:rPr>
                <w:rFonts w:ascii="Times New Roman" w:hAnsi="Times New Roman" w:cs="Times New Roman"/>
                <w:color w:val="000000"/>
                <w:sz w:val="28"/>
                <w:szCs w:val="28"/>
                <w:shd w:val="clear" w:color="auto" w:fill="FFFFFF"/>
              </w:rPr>
              <w:t xml:space="preserve"> triệu đồng</w:t>
            </w:r>
          </w:p>
          <w:p w:rsidR="003E3138" w:rsidRPr="003000D6" w:rsidRDefault="003E3138"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Biện pháp khắc phục hậu quả: </w:t>
            </w:r>
            <w:r w:rsidRPr="003E3138">
              <w:rPr>
                <w:rFonts w:ascii="Times New Roman" w:hAnsi="Times New Roman" w:cs="Times New Roman"/>
                <w:color w:val="000000"/>
                <w:sz w:val="28"/>
                <w:szCs w:val="28"/>
                <w:shd w:val="clear" w:color="auto" w:fill="FFFFFF"/>
              </w:rPr>
              <w:t>Buộc khôi phục lại tình trạng môi trường ban đầu, chuyển giao chất thải rắn thông thường cho đơn vị có chức năng xử lý</w:t>
            </w:r>
          </w:p>
        </w:tc>
        <w:tc>
          <w:tcPr>
            <w:tcW w:w="1276" w:type="dxa"/>
            <w:vAlign w:val="center"/>
          </w:tcPr>
          <w:p w:rsidR="003E3138" w:rsidRPr="003000D6" w:rsidRDefault="003E3138"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t xml:space="preserve">Điểm </w:t>
            </w:r>
            <w:r>
              <w:rPr>
                <w:rFonts w:ascii="Times New Roman" w:hAnsi="Times New Roman" w:cs="Times New Roman"/>
                <w:sz w:val="28"/>
                <w:szCs w:val="28"/>
              </w:rPr>
              <w:t>i</w:t>
            </w:r>
            <w:r w:rsidRPr="003000D6">
              <w:rPr>
                <w:rFonts w:ascii="Times New Roman" w:hAnsi="Times New Roman" w:cs="Times New Roman"/>
                <w:sz w:val="28"/>
                <w:szCs w:val="28"/>
              </w:rPr>
              <w:t xml:space="preserve"> khoản </w:t>
            </w:r>
            <w:r>
              <w:rPr>
                <w:rFonts w:ascii="Times New Roman" w:hAnsi="Times New Roman" w:cs="Times New Roman"/>
                <w:sz w:val="28"/>
                <w:szCs w:val="28"/>
              </w:rPr>
              <w:t>8</w:t>
            </w:r>
            <w:r w:rsidRPr="003000D6">
              <w:rPr>
                <w:rFonts w:ascii="Times New Roman" w:hAnsi="Times New Roman" w:cs="Times New Roman"/>
                <w:sz w:val="28"/>
                <w:szCs w:val="28"/>
              </w:rPr>
              <w:t xml:space="preserve"> Điều 26</w:t>
            </w:r>
          </w:p>
        </w:tc>
        <w:tc>
          <w:tcPr>
            <w:tcW w:w="1559" w:type="dxa"/>
            <w:vAlign w:val="center"/>
          </w:tcPr>
          <w:p w:rsidR="003E3138" w:rsidRPr="003000D6" w:rsidRDefault="003E3138" w:rsidP="009D5A4E">
            <w:pPr>
              <w:spacing w:before="60" w:after="60"/>
              <w:jc w:val="center"/>
              <w:rPr>
                <w:rFonts w:ascii="Times New Roman" w:hAnsi="Times New Roman" w:cs="Times New Roman"/>
                <w:color w:val="000000"/>
                <w:sz w:val="28"/>
                <w:szCs w:val="28"/>
                <w:shd w:val="clear" w:color="auto" w:fill="FFFFFF"/>
              </w:rPr>
            </w:pPr>
          </w:p>
        </w:tc>
      </w:tr>
      <w:tr w:rsidR="003E3138" w:rsidRPr="003000D6" w:rsidTr="009D5A4E">
        <w:trPr>
          <w:trHeight w:val="2670"/>
        </w:trPr>
        <w:tc>
          <w:tcPr>
            <w:tcW w:w="746" w:type="dxa"/>
            <w:vAlign w:val="center"/>
          </w:tcPr>
          <w:p w:rsidR="003E3138" w:rsidRPr="003000D6" w:rsidRDefault="003E3138"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3E3138" w:rsidRDefault="003E3138" w:rsidP="009D5A4E">
            <w:pPr>
              <w:pStyle w:val="NormalWeb"/>
              <w:shd w:val="clear" w:color="auto" w:fill="FFFFFF"/>
              <w:spacing w:before="60" w:beforeAutospacing="0" w:after="60" w:afterAutospacing="0" w:line="234" w:lineRule="atLeast"/>
              <w:jc w:val="both"/>
              <w:rPr>
                <w:color w:val="000000"/>
                <w:sz w:val="28"/>
                <w:szCs w:val="28"/>
                <w:shd w:val="clear" w:color="auto" w:fill="FFFFFF"/>
              </w:rPr>
            </w:pPr>
            <w:r>
              <w:rPr>
                <w:color w:val="000000"/>
                <w:sz w:val="28"/>
                <w:szCs w:val="28"/>
                <w:shd w:val="clear" w:color="auto" w:fill="FFFFFF"/>
              </w:rPr>
              <w:t>C</w:t>
            </w:r>
            <w:r w:rsidRPr="003E3138">
              <w:rPr>
                <w:color w:val="000000"/>
                <w:sz w:val="28"/>
                <w:szCs w:val="28"/>
                <w:shd w:val="clear" w:color="auto" w:fill="FFFFFF"/>
              </w:rPr>
              <w:t>huyển giao, cho, bán chất thải rắn thông thường cho đơn vị không có chức năng, năng lực xử lý theo quy định; chôn, lấp, đổ, thải, đốt chất thải rắn thông thường trái quy định về bảo vệ môi trường, trừ các trường hợp hành vi tội phạm về môi trường; tiếp nhận chất thải rắn thông thường nhưng không có biện pháp xử lý hoặc không chuyển giao cho đơn vị có chức năng xử lý theo quy định</w:t>
            </w:r>
            <w:r>
              <w:rPr>
                <w:color w:val="000000"/>
                <w:sz w:val="28"/>
                <w:szCs w:val="28"/>
                <w:shd w:val="clear" w:color="auto" w:fill="FFFFFF"/>
              </w:rPr>
              <w:t xml:space="preserve"> </w:t>
            </w:r>
            <w:r w:rsidR="00340D7D" w:rsidRPr="00340D7D">
              <w:rPr>
                <w:color w:val="000000"/>
                <w:sz w:val="28"/>
                <w:szCs w:val="28"/>
                <w:shd w:val="clear" w:color="auto" w:fill="FFFFFF"/>
              </w:rPr>
              <w:t>từ 40.000 kg đến dưới 60.000 kg</w:t>
            </w:r>
          </w:p>
        </w:tc>
        <w:tc>
          <w:tcPr>
            <w:tcW w:w="4252" w:type="dxa"/>
            <w:vAlign w:val="center"/>
          </w:tcPr>
          <w:p w:rsidR="003E3138" w:rsidRDefault="003E3138"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3E3138">
              <w:rPr>
                <w:rFonts w:ascii="Times New Roman" w:hAnsi="Times New Roman" w:cs="Times New Roman"/>
                <w:color w:val="000000"/>
                <w:sz w:val="28"/>
                <w:szCs w:val="28"/>
                <w:shd w:val="clear" w:color="auto" w:fill="FFFFFF"/>
              </w:rPr>
              <w:t xml:space="preserve">Phạt tiền </w:t>
            </w:r>
            <w:r w:rsidR="00340D7D" w:rsidRPr="00340D7D">
              <w:rPr>
                <w:rFonts w:ascii="Times New Roman" w:hAnsi="Times New Roman" w:cs="Times New Roman"/>
                <w:color w:val="000000"/>
                <w:sz w:val="28"/>
                <w:szCs w:val="28"/>
                <w:shd w:val="clear" w:color="auto" w:fill="FFFFFF"/>
              </w:rPr>
              <w:t>từ 50</w:t>
            </w:r>
            <w:r w:rsidR="003B6877">
              <w:rPr>
                <w:rFonts w:ascii="Times New Roman" w:hAnsi="Times New Roman" w:cs="Times New Roman"/>
                <w:color w:val="000000"/>
                <w:sz w:val="28"/>
                <w:szCs w:val="28"/>
                <w:shd w:val="clear" w:color="auto" w:fill="FFFFFF"/>
              </w:rPr>
              <w:t xml:space="preserve"> triệu đồng</w:t>
            </w:r>
            <w:r w:rsidR="00340D7D" w:rsidRPr="00340D7D">
              <w:rPr>
                <w:rFonts w:ascii="Times New Roman" w:hAnsi="Times New Roman" w:cs="Times New Roman"/>
                <w:color w:val="000000"/>
                <w:sz w:val="28"/>
                <w:szCs w:val="28"/>
                <w:shd w:val="clear" w:color="auto" w:fill="FFFFFF"/>
              </w:rPr>
              <w:t xml:space="preserve"> đến 100</w:t>
            </w:r>
            <w:r w:rsidR="003B6877">
              <w:rPr>
                <w:rFonts w:ascii="Times New Roman" w:hAnsi="Times New Roman" w:cs="Times New Roman"/>
                <w:color w:val="000000"/>
                <w:sz w:val="28"/>
                <w:szCs w:val="28"/>
                <w:shd w:val="clear" w:color="auto" w:fill="FFFFFF"/>
              </w:rPr>
              <w:t xml:space="preserve"> triệu đồng</w:t>
            </w:r>
          </w:p>
          <w:p w:rsidR="003E3138" w:rsidRPr="003000D6" w:rsidRDefault="003E3138"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Biện pháp khắc phục hậu quả: </w:t>
            </w:r>
            <w:r w:rsidRPr="003E3138">
              <w:rPr>
                <w:rFonts w:ascii="Times New Roman" w:hAnsi="Times New Roman" w:cs="Times New Roman"/>
                <w:color w:val="000000"/>
                <w:sz w:val="28"/>
                <w:szCs w:val="28"/>
                <w:shd w:val="clear" w:color="auto" w:fill="FFFFFF"/>
              </w:rPr>
              <w:t>Buộc khôi phục lại tình trạng môi trường ban đầu, chuyển giao chất thải rắn thông thường cho đơn vị có chức năng xử lý</w:t>
            </w:r>
          </w:p>
        </w:tc>
        <w:tc>
          <w:tcPr>
            <w:tcW w:w="1276" w:type="dxa"/>
            <w:vAlign w:val="center"/>
          </w:tcPr>
          <w:p w:rsidR="003E3138" w:rsidRPr="003000D6" w:rsidRDefault="003E3138"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t xml:space="preserve">Điểm </w:t>
            </w:r>
            <w:r>
              <w:rPr>
                <w:rFonts w:ascii="Times New Roman" w:hAnsi="Times New Roman" w:cs="Times New Roman"/>
                <w:sz w:val="28"/>
                <w:szCs w:val="28"/>
              </w:rPr>
              <w:t>k</w:t>
            </w:r>
            <w:r w:rsidRPr="003000D6">
              <w:rPr>
                <w:rFonts w:ascii="Times New Roman" w:hAnsi="Times New Roman" w:cs="Times New Roman"/>
                <w:sz w:val="28"/>
                <w:szCs w:val="28"/>
              </w:rPr>
              <w:t xml:space="preserve"> khoản </w:t>
            </w:r>
            <w:r>
              <w:rPr>
                <w:rFonts w:ascii="Times New Roman" w:hAnsi="Times New Roman" w:cs="Times New Roman"/>
                <w:sz w:val="28"/>
                <w:szCs w:val="28"/>
              </w:rPr>
              <w:t>8</w:t>
            </w:r>
            <w:r w:rsidRPr="003000D6">
              <w:rPr>
                <w:rFonts w:ascii="Times New Roman" w:hAnsi="Times New Roman" w:cs="Times New Roman"/>
                <w:sz w:val="28"/>
                <w:szCs w:val="28"/>
              </w:rPr>
              <w:t xml:space="preserve"> Điều 26</w:t>
            </w:r>
          </w:p>
        </w:tc>
        <w:tc>
          <w:tcPr>
            <w:tcW w:w="1559" w:type="dxa"/>
            <w:vAlign w:val="center"/>
          </w:tcPr>
          <w:p w:rsidR="003E3138" w:rsidRPr="003000D6" w:rsidRDefault="003E3138" w:rsidP="009D5A4E">
            <w:pPr>
              <w:spacing w:before="60" w:after="60"/>
              <w:jc w:val="center"/>
              <w:rPr>
                <w:rFonts w:ascii="Times New Roman" w:hAnsi="Times New Roman" w:cs="Times New Roman"/>
                <w:color w:val="000000"/>
                <w:sz w:val="28"/>
                <w:szCs w:val="28"/>
                <w:shd w:val="clear" w:color="auto" w:fill="FFFFFF"/>
              </w:rPr>
            </w:pPr>
          </w:p>
        </w:tc>
      </w:tr>
      <w:tr w:rsidR="00A15C61" w:rsidRPr="003000D6" w:rsidTr="00F52361">
        <w:trPr>
          <w:trHeight w:val="340"/>
        </w:trPr>
        <w:tc>
          <w:tcPr>
            <w:tcW w:w="14737" w:type="dxa"/>
            <w:gridSpan w:val="5"/>
            <w:vAlign w:val="center"/>
          </w:tcPr>
          <w:p w:rsidR="00A15C61" w:rsidRPr="00A15C61" w:rsidRDefault="00114615" w:rsidP="009D5A4E">
            <w:pPr>
              <w:spacing w:before="60" w:after="60"/>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III. HÀNH VI VI PHẠM THUỘC THẨM QUYỀN CỦA CHỦ TỊCH ỦY BAN NHÂN DÂN THÀNH PHỐ</w:t>
            </w:r>
          </w:p>
        </w:tc>
      </w:tr>
      <w:tr w:rsidR="00AD426D" w:rsidRPr="003000D6" w:rsidTr="00FD7B16">
        <w:trPr>
          <w:trHeight w:val="340"/>
        </w:trPr>
        <w:tc>
          <w:tcPr>
            <w:tcW w:w="746" w:type="dxa"/>
            <w:vAlign w:val="center"/>
          </w:tcPr>
          <w:p w:rsidR="00AD426D" w:rsidRPr="003000D6" w:rsidRDefault="00AD426D"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AD426D" w:rsidRPr="003000D6" w:rsidRDefault="00AD426D" w:rsidP="009D5A4E">
            <w:pPr>
              <w:pStyle w:val="NormalWeb"/>
              <w:shd w:val="clear" w:color="auto" w:fill="FFFFFF"/>
              <w:spacing w:before="60" w:beforeAutospacing="0" w:after="60" w:afterAutospacing="0" w:line="234" w:lineRule="atLeast"/>
              <w:jc w:val="both"/>
              <w:rPr>
                <w:color w:val="000000"/>
                <w:sz w:val="28"/>
                <w:szCs w:val="28"/>
                <w:shd w:val="clear" w:color="auto" w:fill="FFFFFF"/>
              </w:rPr>
            </w:pPr>
            <w:r w:rsidRPr="003000D6">
              <w:rPr>
                <w:color w:val="000000"/>
                <w:sz w:val="28"/>
                <w:szCs w:val="28"/>
                <w:shd w:val="clear" w:color="auto" w:fill="FFFFFF"/>
              </w:rPr>
              <w:t>Không tiến hành cải tạo cảnh quan, không có biện pháp ngăn ngừa ô nhiễm môi trường ngay sau khi đóng bãi chôn lấp chất thải rắn sinh hoạt</w:t>
            </w:r>
          </w:p>
        </w:tc>
        <w:tc>
          <w:tcPr>
            <w:tcW w:w="4252" w:type="dxa"/>
            <w:vAlign w:val="center"/>
          </w:tcPr>
          <w:p w:rsidR="00AD426D" w:rsidRPr="003000D6" w:rsidRDefault="00AD426D" w:rsidP="009D5A4E">
            <w:pPr>
              <w:spacing w:before="60" w:after="60"/>
              <w:jc w:val="both"/>
              <w:rPr>
                <w:rFonts w:ascii="Times New Roman" w:hAnsi="Times New Roman" w:cs="Times New Roman"/>
                <w:color w:val="000000"/>
                <w:sz w:val="28"/>
                <w:szCs w:val="28"/>
                <w:shd w:val="clear" w:color="auto" w:fill="FFFFFF"/>
              </w:rPr>
            </w:pPr>
            <w:r w:rsidRPr="003000D6">
              <w:rPr>
                <w:rFonts w:ascii="Times New Roman" w:hAnsi="Times New Roman" w:cs="Times New Roman"/>
                <w:color w:val="000000"/>
                <w:sz w:val="28"/>
                <w:szCs w:val="28"/>
                <w:shd w:val="clear" w:color="auto" w:fill="FFFFFF"/>
              </w:rPr>
              <w:t>Phạt tiền từ 100</w:t>
            </w:r>
            <w:r w:rsidR="003B6877">
              <w:rPr>
                <w:rFonts w:ascii="Times New Roman" w:hAnsi="Times New Roman" w:cs="Times New Roman"/>
                <w:color w:val="000000"/>
                <w:sz w:val="28"/>
                <w:szCs w:val="28"/>
                <w:shd w:val="clear" w:color="auto" w:fill="FFFFFF"/>
              </w:rPr>
              <w:t xml:space="preserve"> triệu đồng</w:t>
            </w:r>
            <w:r w:rsidRPr="003000D6">
              <w:rPr>
                <w:rFonts w:ascii="Times New Roman" w:hAnsi="Times New Roman" w:cs="Times New Roman"/>
                <w:color w:val="000000"/>
                <w:sz w:val="28"/>
                <w:szCs w:val="28"/>
                <w:shd w:val="clear" w:color="auto" w:fill="FFFFFF"/>
              </w:rPr>
              <w:t xml:space="preserve"> đến 150</w:t>
            </w:r>
            <w:r w:rsidR="003B6877">
              <w:rPr>
                <w:rFonts w:ascii="Times New Roman" w:hAnsi="Times New Roman" w:cs="Times New Roman"/>
                <w:color w:val="000000"/>
                <w:sz w:val="28"/>
                <w:szCs w:val="28"/>
                <w:shd w:val="clear" w:color="auto" w:fill="FFFFFF"/>
              </w:rPr>
              <w:t xml:space="preserve"> triệu đồng</w:t>
            </w:r>
          </w:p>
        </w:tc>
        <w:tc>
          <w:tcPr>
            <w:tcW w:w="1276" w:type="dxa"/>
            <w:vAlign w:val="center"/>
          </w:tcPr>
          <w:p w:rsidR="00AD426D" w:rsidRPr="003000D6" w:rsidRDefault="00AD426D"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t>Điểm g khoản 5 Điều 26</w:t>
            </w:r>
          </w:p>
        </w:tc>
        <w:tc>
          <w:tcPr>
            <w:tcW w:w="1559" w:type="dxa"/>
            <w:vAlign w:val="center"/>
          </w:tcPr>
          <w:p w:rsidR="00AD426D" w:rsidRPr="003000D6" w:rsidRDefault="00AD426D" w:rsidP="009D5A4E">
            <w:pPr>
              <w:spacing w:before="60" w:after="60"/>
              <w:jc w:val="center"/>
              <w:rPr>
                <w:rFonts w:ascii="Times New Roman" w:hAnsi="Times New Roman" w:cs="Times New Roman"/>
                <w:color w:val="000000"/>
                <w:sz w:val="28"/>
                <w:szCs w:val="28"/>
                <w:shd w:val="clear" w:color="auto" w:fill="FFFFFF"/>
              </w:rPr>
            </w:pPr>
          </w:p>
        </w:tc>
      </w:tr>
      <w:tr w:rsidR="00B35157" w:rsidRPr="003000D6" w:rsidTr="00FD7B16">
        <w:trPr>
          <w:trHeight w:val="340"/>
        </w:trPr>
        <w:tc>
          <w:tcPr>
            <w:tcW w:w="746" w:type="dxa"/>
            <w:vAlign w:val="center"/>
          </w:tcPr>
          <w:p w:rsidR="00B35157" w:rsidRPr="003000D6" w:rsidRDefault="00B35157"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B35157" w:rsidRPr="003000D6" w:rsidRDefault="00B35157" w:rsidP="009D5A4E">
            <w:pPr>
              <w:pStyle w:val="NormalWeb"/>
              <w:shd w:val="clear" w:color="auto" w:fill="FFFFFF"/>
              <w:spacing w:before="60" w:beforeAutospacing="0" w:after="60" w:afterAutospacing="0" w:line="234" w:lineRule="atLeast"/>
              <w:jc w:val="both"/>
              <w:rPr>
                <w:color w:val="000000"/>
                <w:sz w:val="28"/>
                <w:szCs w:val="28"/>
                <w:shd w:val="clear" w:color="auto" w:fill="FFFFFF"/>
              </w:rPr>
            </w:pPr>
            <w:r>
              <w:rPr>
                <w:color w:val="000000"/>
                <w:sz w:val="28"/>
                <w:szCs w:val="28"/>
                <w:shd w:val="clear" w:color="auto" w:fill="FFFFFF"/>
              </w:rPr>
              <w:t>K</w:t>
            </w:r>
            <w:r w:rsidRPr="003000D6">
              <w:rPr>
                <w:color w:val="000000"/>
                <w:sz w:val="28"/>
                <w:szCs w:val="28"/>
                <w:shd w:val="clear" w:color="auto" w:fill="FFFFFF"/>
              </w:rPr>
              <w:t>hông tổ chức quan trắc, theo dõi diễn biến môi trường tại bãi chôn lấp chất thải rắn sinh hoạt kể từ ngày kết thúc việc đóng bãi chôn lấp và báo cáo cơ quan chuyên môn về bảo vệ môi trường cấp tỉnh theo quy định</w:t>
            </w:r>
          </w:p>
        </w:tc>
        <w:tc>
          <w:tcPr>
            <w:tcW w:w="4252" w:type="dxa"/>
            <w:vAlign w:val="center"/>
          </w:tcPr>
          <w:p w:rsidR="00B35157" w:rsidRPr="003000D6" w:rsidRDefault="00B35157" w:rsidP="009D5A4E">
            <w:pPr>
              <w:spacing w:before="60" w:after="60"/>
              <w:jc w:val="both"/>
              <w:rPr>
                <w:rFonts w:ascii="Times New Roman" w:hAnsi="Times New Roman" w:cs="Times New Roman"/>
                <w:color w:val="000000"/>
                <w:sz w:val="28"/>
                <w:szCs w:val="28"/>
                <w:shd w:val="clear" w:color="auto" w:fill="FFFFFF"/>
              </w:rPr>
            </w:pPr>
            <w:r w:rsidRPr="003000D6">
              <w:rPr>
                <w:rFonts w:ascii="Times New Roman" w:hAnsi="Times New Roman" w:cs="Times New Roman"/>
                <w:color w:val="000000"/>
                <w:sz w:val="28"/>
                <w:szCs w:val="28"/>
                <w:shd w:val="clear" w:color="auto" w:fill="FFFFFF"/>
              </w:rPr>
              <w:t>Phạt tiền từ 100</w:t>
            </w:r>
            <w:r w:rsidR="003B6877">
              <w:rPr>
                <w:rFonts w:ascii="Times New Roman" w:hAnsi="Times New Roman" w:cs="Times New Roman"/>
                <w:color w:val="000000"/>
                <w:sz w:val="28"/>
                <w:szCs w:val="28"/>
                <w:shd w:val="clear" w:color="auto" w:fill="FFFFFF"/>
              </w:rPr>
              <w:t xml:space="preserve"> triệu đồng</w:t>
            </w:r>
            <w:r w:rsidRPr="003000D6">
              <w:rPr>
                <w:rFonts w:ascii="Times New Roman" w:hAnsi="Times New Roman" w:cs="Times New Roman"/>
                <w:color w:val="000000"/>
                <w:sz w:val="28"/>
                <w:szCs w:val="28"/>
                <w:shd w:val="clear" w:color="auto" w:fill="FFFFFF"/>
              </w:rPr>
              <w:t xml:space="preserve"> đến 150</w:t>
            </w:r>
            <w:r w:rsidR="003B6877">
              <w:rPr>
                <w:rFonts w:ascii="Times New Roman" w:hAnsi="Times New Roman" w:cs="Times New Roman"/>
                <w:color w:val="000000"/>
                <w:sz w:val="28"/>
                <w:szCs w:val="28"/>
                <w:shd w:val="clear" w:color="auto" w:fill="FFFFFF"/>
              </w:rPr>
              <w:t xml:space="preserve"> triệu đồng</w:t>
            </w:r>
          </w:p>
        </w:tc>
        <w:tc>
          <w:tcPr>
            <w:tcW w:w="1276" w:type="dxa"/>
            <w:vAlign w:val="center"/>
          </w:tcPr>
          <w:p w:rsidR="00B35157" w:rsidRPr="003000D6" w:rsidRDefault="00B35157"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t>Điểm g khoản 5 Điều 26</w:t>
            </w:r>
          </w:p>
        </w:tc>
        <w:tc>
          <w:tcPr>
            <w:tcW w:w="1559" w:type="dxa"/>
            <w:vAlign w:val="center"/>
          </w:tcPr>
          <w:p w:rsidR="00B35157" w:rsidRPr="003000D6" w:rsidRDefault="00B35157" w:rsidP="009D5A4E">
            <w:pPr>
              <w:spacing w:before="60" w:after="60"/>
              <w:jc w:val="center"/>
              <w:rPr>
                <w:rFonts w:ascii="Times New Roman" w:hAnsi="Times New Roman" w:cs="Times New Roman"/>
                <w:color w:val="000000"/>
                <w:sz w:val="28"/>
                <w:szCs w:val="28"/>
                <w:shd w:val="clear" w:color="auto" w:fill="FFFFFF"/>
              </w:rPr>
            </w:pPr>
          </w:p>
        </w:tc>
      </w:tr>
      <w:tr w:rsidR="00BD5889" w:rsidRPr="003000D6" w:rsidTr="00FD7B16">
        <w:trPr>
          <w:trHeight w:val="340"/>
        </w:trPr>
        <w:tc>
          <w:tcPr>
            <w:tcW w:w="746" w:type="dxa"/>
            <w:vAlign w:val="center"/>
          </w:tcPr>
          <w:p w:rsidR="00BD5889" w:rsidRPr="003000D6" w:rsidRDefault="00BD5889"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BD5889" w:rsidRPr="003000D6" w:rsidRDefault="00BD5889" w:rsidP="009D5A4E">
            <w:pPr>
              <w:pStyle w:val="NormalWeb"/>
              <w:shd w:val="clear" w:color="auto" w:fill="FFFFFF"/>
              <w:spacing w:before="60" w:beforeAutospacing="0" w:after="60" w:afterAutospacing="0" w:line="234" w:lineRule="atLeast"/>
              <w:jc w:val="both"/>
              <w:rPr>
                <w:color w:val="000000"/>
                <w:sz w:val="28"/>
                <w:szCs w:val="28"/>
              </w:rPr>
            </w:pPr>
            <w:r w:rsidRPr="003000D6">
              <w:rPr>
                <w:color w:val="000000"/>
                <w:sz w:val="28"/>
                <w:szCs w:val="28"/>
                <w:shd w:val="clear" w:color="auto" w:fill="FFFFFF"/>
              </w:rPr>
              <w:t>Không có thiết bị, phương tiện, địa điểm để phân loại tại nguồn, thu gom, lưu giữ chất thải rắn sinh hoạt phù hợp với lượng, loại chất thải phát sinh từ hộ gia đình, cá nhân trong khu dân cư tập trung</w:t>
            </w:r>
          </w:p>
        </w:tc>
        <w:tc>
          <w:tcPr>
            <w:tcW w:w="4252" w:type="dxa"/>
            <w:vAlign w:val="center"/>
          </w:tcPr>
          <w:p w:rsidR="00BD5889" w:rsidRPr="003000D6" w:rsidRDefault="00BD5889" w:rsidP="009D5A4E">
            <w:pPr>
              <w:spacing w:before="60" w:after="60"/>
              <w:jc w:val="both"/>
              <w:rPr>
                <w:rFonts w:ascii="Times New Roman" w:hAnsi="Times New Roman" w:cs="Times New Roman"/>
                <w:color w:val="000000"/>
                <w:sz w:val="28"/>
                <w:szCs w:val="28"/>
                <w:shd w:val="clear" w:color="auto" w:fill="FFFFFF"/>
              </w:rPr>
            </w:pPr>
            <w:r w:rsidRPr="003000D6">
              <w:rPr>
                <w:rFonts w:ascii="Times New Roman" w:hAnsi="Times New Roman" w:cs="Times New Roman"/>
                <w:color w:val="000000"/>
                <w:sz w:val="28"/>
                <w:szCs w:val="28"/>
                <w:shd w:val="clear" w:color="auto" w:fill="FFFFFF"/>
              </w:rPr>
              <w:t>- Phạt tiền từ 200 triệu đồng đến 250 triệu đồng</w:t>
            </w:r>
          </w:p>
          <w:p w:rsidR="00BD5889" w:rsidRPr="003000D6" w:rsidRDefault="00BD5889" w:rsidP="009D5A4E">
            <w:pPr>
              <w:spacing w:before="60" w:after="60"/>
              <w:jc w:val="both"/>
              <w:rPr>
                <w:rFonts w:ascii="Times New Roman" w:hAnsi="Times New Roman" w:cs="Times New Roman"/>
                <w:color w:val="000000"/>
                <w:sz w:val="28"/>
                <w:szCs w:val="28"/>
                <w:shd w:val="clear" w:color="auto" w:fill="FFFFFF"/>
              </w:rPr>
            </w:pPr>
            <w:r w:rsidRPr="003000D6">
              <w:rPr>
                <w:rFonts w:ascii="Times New Roman" w:hAnsi="Times New Roman" w:cs="Times New Roman"/>
                <w:color w:val="000000"/>
                <w:sz w:val="28"/>
                <w:szCs w:val="28"/>
                <w:shd w:val="clear" w:color="auto" w:fill="FFFFFF"/>
              </w:rPr>
              <w:t>- Biện pháp khắc phục hậu quả:</w:t>
            </w:r>
          </w:p>
          <w:p w:rsidR="00BD5889" w:rsidRPr="003000D6" w:rsidRDefault="00BD5889" w:rsidP="009D5A4E">
            <w:pPr>
              <w:spacing w:before="60" w:after="60"/>
              <w:jc w:val="both"/>
              <w:rPr>
                <w:rFonts w:ascii="Times New Roman" w:hAnsi="Times New Roman" w:cs="Times New Roman"/>
                <w:sz w:val="28"/>
                <w:szCs w:val="28"/>
              </w:rPr>
            </w:pPr>
            <w:r w:rsidRPr="003000D6">
              <w:rPr>
                <w:rFonts w:ascii="Times New Roman" w:hAnsi="Times New Roman" w:cs="Times New Roman"/>
                <w:sz w:val="28"/>
                <w:szCs w:val="28"/>
              </w:rPr>
              <w:lastRenderedPageBreak/>
              <w:t>+ Buộc phải xây dựng, lắp đặt công trình bảo vệ môi trường theo quy định trong thời hạn do người có thẩm quyền xử phạt ấn định trong quyết định xử phạt vi phạm hành chính.</w:t>
            </w:r>
          </w:p>
          <w:p w:rsidR="00BD5889" w:rsidRPr="003000D6" w:rsidRDefault="00BD5889" w:rsidP="009D5A4E">
            <w:pPr>
              <w:spacing w:before="60" w:after="60"/>
              <w:jc w:val="both"/>
              <w:rPr>
                <w:rFonts w:ascii="Times New Roman" w:hAnsi="Times New Roman" w:cs="Times New Roman"/>
                <w:sz w:val="28"/>
                <w:szCs w:val="28"/>
              </w:rPr>
            </w:pPr>
            <w:r w:rsidRPr="003000D6">
              <w:rPr>
                <w:rFonts w:ascii="Times New Roman" w:hAnsi="Times New Roman" w:cs="Times New Roman"/>
                <w:sz w:val="28"/>
                <w:szCs w:val="28"/>
              </w:rPr>
              <w:t>+ Buộc phải thực hiện các biện pháp khắc phục tình trạng ô nhiễm môi trường theo quy định và báo cáo kết quả đã khắc phục xong hậu quả vi phạm trong thời hạn do người có thẩm quyền xử phạt ấn định trong quyết định xử phạt vi phạm hành chính.</w:t>
            </w:r>
          </w:p>
        </w:tc>
        <w:tc>
          <w:tcPr>
            <w:tcW w:w="1276" w:type="dxa"/>
            <w:vAlign w:val="center"/>
          </w:tcPr>
          <w:p w:rsidR="00BD5889" w:rsidRPr="003000D6" w:rsidRDefault="00BD5889"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lastRenderedPageBreak/>
              <w:t xml:space="preserve">Điểm </w:t>
            </w:r>
            <w:r w:rsidR="00114615">
              <w:rPr>
                <w:rFonts w:ascii="Times New Roman" w:hAnsi="Times New Roman" w:cs="Times New Roman"/>
                <w:sz w:val="28"/>
                <w:szCs w:val="28"/>
              </w:rPr>
              <w:t>c</w:t>
            </w:r>
            <w:r w:rsidRPr="003000D6">
              <w:rPr>
                <w:rFonts w:ascii="Times New Roman" w:hAnsi="Times New Roman" w:cs="Times New Roman"/>
                <w:sz w:val="28"/>
                <w:szCs w:val="28"/>
              </w:rPr>
              <w:t xml:space="preserve"> khoản 6 Điều 25</w:t>
            </w:r>
          </w:p>
        </w:tc>
        <w:tc>
          <w:tcPr>
            <w:tcW w:w="1559" w:type="dxa"/>
            <w:vAlign w:val="center"/>
          </w:tcPr>
          <w:p w:rsidR="00BD5889" w:rsidRPr="003000D6" w:rsidRDefault="00BD5889" w:rsidP="009D5A4E">
            <w:pPr>
              <w:spacing w:before="60" w:after="60"/>
              <w:jc w:val="center"/>
              <w:rPr>
                <w:rFonts w:ascii="Times New Roman" w:hAnsi="Times New Roman" w:cs="Times New Roman"/>
                <w:color w:val="000000"/>
                <w:sz w:val="28"/>
                <w:szCs w:val="28"/>
                <w:shd w:val="clear" w:color="auto" w:fill="FFFFFF"/>
              </w:rPr>
            </w:pPr>
            <w:r w:rsidRPr="003000D6">
              <w:rPr>
                <w:rFonts w:ascii="Times New Roman" w:hAnsi="Times New Roman" w:cs="Times New Roman"/>
                <w:color w:val="000000"/>
                <w:sz w:val="28"/>
                <w:szCs w:val="28"/>
                <w:shd w:val="clear" w:color="auto" w:fill="FFFFFF"/>
              </w:rPr>
              <w:t xml:space="preserve">Xử phạt đối với Chủ đầu tư xây dựng khu </w:t>
            </w:r>
            <w:r w:rsidRPr="003000D6">
              <w:rPr>
                <w:rFonts w:ascii="Times New Roman" w:hAnsi="Times New Roman" w:cs="Times New Roman"/>
                <w:color w:val="000000"/>
                <w:sz w:val="28"/>
                <w:szCs w:val="28"/>
                <w:shd w:val="clear" w:color="auto" w:fill="FFFFFF"/>
              </w:rPr>
              <w:lastRenderedPageBreak/>
              <w:t>đô thị, khu dân cư tập trung</w:t>
            </w:r>
          </w:p>
        </w:tc>
      </w:tr>
      <w:tr w:rsidR="00AD426D" w:rsidRPr="003000D6" w:rsidTr="00FD7B16">
        <w:trPr>
          <w:trHeight w:val="340"/>
        </w:trPr>
        <w:tc>
          <w:tcPr>
            <w:tcW w:w="746" w:type="dxa"/>
            <w:vAlign w:val="center"/>
          </w:tcPr>
          <w:p w:rsidR="00AD426D" w:rsidRPr="003000D6" w:rsidRDefault="00AD426D"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AD426D" w:rsidRPr="003000D6" w:rsidRDefault="00AD426D" w:rsidP="009D5A4E">
            <w:pPr>
              <w:spacing w:before="60" w:after="60"/>
              <w:jc w:val="both"/>
              <w:rPr>
                <w:rFonts w:ascii="Times New Roman" w:hAnsi="Times New Roman" w:cs="Times New Roman"/>
                <w:sz w:val="28"/>
                <w:szCs w:val="28"/>
              </w:rPr>
            </w:pPr>
            <w:r w:rsidRPr="003000D6">
              <w:rPr>
                <w:rFonts w:ascii="Times New Roman" w:hAnsi="Times New Roman" w:cs="Times New Roman"/>
                <w:color w:val="000000"/>
                <w:sz w:val="28"/>
                <w:szCs w:val="28"/>
                <w:shd w:val="clear" w:color="auto" w:fill="FFFFFF"/>
              </w:rPr>
              <w:t>Không bố trí thiết bị, phương tiện, địa điểm để phân loại tại nguồn, thu gom, lưu giữ chất thải rắn sinh hoạt theo quy định</w:t>
            </w:r>
          </w:p>
        </w:tc>
        <w:tc>
          <w:tcPr>
            <w:tcW w:w="4252" w:type="dxa"/>
            <w:vAlign w:val="center"/>
          </w:tcPr>
          <w:p w:rsidR="00AD426D" w:rsidRPr="003000D6" w:rsidRDefault="00AD426D" w:rsidP="009D5A4E">
            <w:pPr>
              <w:spacing w:before="60" w:after="60"/>
              <w:jc w:val="both"/>
              <w:rPr>
                <w:rFonts w:ascii="Times New Roman" w:hAnsi="Times New Roman" w:cs="Times New Roman"/>
                <w:sz w:val="28"/>
                <w:szCs w:val="28"/>
              </w:rPr>
            </w:pPr>
            <w:r w:rsidRPr="003000D6">
              <w:rPr>
                <w:rFonts w:ascii="Times New Roman" w:hAnsi="Times New Roman" w:cs="Times New Roman"/>
                <w:color w:val="000000"/>
                <w:sz w:val="28"/>
                <w:szCs w:val="28"/>
                <w:shd w:val="clear" w:color="auto" w:fill="FFFFFF"/>
              </w:rPr>
              <w:t>Phạt tiền từ 200 triệu đồng đến 250 triệu đồng</w:t>
            </w:r>
          </w:p>
        </w:tc>
        <w:tc>
          <w:tcPr>
            <w:tcW w:w="1276" w:type="dxa"/>
            <w:vAlign w:val="center"/>
          </w:tcPr>
          <w:p w:rsidR="00AD426D" w:rsidRPr="003000D6" w:rsidRDefault="00AD426D"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t>Điểm a khoản 6 Điều 26</w:t>
            </w:r>
          </w:p>
        </w:tc>
        <w:tc>
          <w:tcPr>
            <w:tcW w:w="1559" w:type="dxa"/>
            <w:vAlign w:val="center"/>
          </w:tcPr>
          <w:p w:rsidR="00AD426D" w:rsidRPr="003000D6" w:rsidRDefault="00AD426D" w:rsidP="009D5A4E">
            <w:pPr>
              <w:spacing w:before="60" w:after="60"/>
              <w:jc w:val="center"/>
              <w:rPr>
                <w:rFonts w:ascii="Times New Roman" w:hAnsi="Times New Roman" w:cs="Times New Roman"/>
                <w:sz w:val="28"/>
                <w:szCs w:val="28"/>
              </w:rPr>
            </w:pPr>
            <w:r w:rsidRPr="003000D6">
              <w:rPr>
                <w:rFonts w:ascii="Times New Roman" w:hAnsi="Times New Roman" w:cs="Times New Roman"/>
                <w:color w:val="000000"/>
                <w:sz w:val="28"/>
                <w:szCs w:val="28"/>
                <w:shd w:val="clear" w:color="auto" w:fill="FFFFFF"/>
              </w:rPr>
              <w:t>Xử phạt đối với chủ dự án đầu tư, chủ sở hữu, ban quản lý khu đô thị, chung cư, tòa nhà văn phòng</w:t>
            </w:r>
          </w:p>
        </w:tc>
      </w:tr>
      <w:tr w:rsidR="00CE23B5" w:rsidRPr="003000D6" w:rsidTr="00FD7B16">
        <w:trPr>
          <w:trHeight w:val="340"/>
        </w:trPr>
        <w:tc>
          <w:tcPr>
            <w:tcW w:w="746" w:type="dxa"/>
            <w:vAlign w:val="center"/>
          </w:tcPr>
          <w:p w:rsidR="00CE23B5" w:rsidRPr="003000D6" w:rsidRDefault="00CE23B5"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CE23B5" w:rsidRPr="003000D6" w:rsidRDefault="00CE23B5" w:rsidP="009D5A4E">
            <w:pPr>
              <w:spacing w:before="60" w:after="60"/>
              <w:jc w:val="both"/>
              <w:rPr>
                <w:rFonts w:ascii="Times New Roman" w:hAnsi="Times New Roman" w:cs="Times New Roman"/>
                <w:sz w:val="28"/>
                <w:szCs w:val="28"/>
              </w:rPr>
            </w:pPr>
            <w:r w:rsidRPr="003000D6">
              <w:rPr>
                <w:rFonts w:ascii="Times New Roman" w:hAnsi="Times New Roman" w:cs="Times New Roman"/>
                <w:sz w:val="28"/>
                <w:szCs w:val="28"/>
              </w:rPr>
              <w:t>Không tổ chức thu gom chất thải từ hộ gia đình, cá nhân theo quy đị</w:t>
            </w:r>
            <w:r>
              <w:rPr>
                <w:rFonts w:ascii="Times New Roman" w:hAnsi="Times New Roman" w:cs="Times New Roman"/>
                <w:sz w:val="28"/>
                <w:szCs w:val="28"/>
              </w:rPr>
              <w:t>nh</w:t>
            </w:r>
          </w:p>
        </w:tc>
        <w:tc>
          <w:tcPr>
            <w:tcW w:w="4252" w:type="dxa"/>
            <w:vAlign w:val="center"/>
          </w:tcPr>
          <w:p w:rsidR="00CE23B5" w:rsidRPr="003000D6" w:rsidRDefault="00CE23B5" w:rsidP="009D5A4E">
            <w:pPr>
              <w:spacing w:before="60" w:after="60"/>
              <w:jc w:val="both"/>
              <w:rPr>
                <w:rFonts w:ascii="Times New Roman" w:hAnsi="Times New Roman" w:cs="Times New Roman"/>
                <w:sz w:val="28"/>
                <w:szCs w:val="28"/>
              </w:rPr>
            </w:pPr>
            <w:r w:rsidRPr="003000D6">
              <w:rPr>
                <w:rFonts w:ascii="Times New Roman" w:hAnsi="Times New Roman" w:cs="Times New Roman"/>
                <w:sz w:val="28"/>
                <w:szCs w:val="28"/>
              </w:rPr>
              <w:t>Phạt tiền từ 250</w:t>
            </w:r>
            <w:r w:rsidR="003B6877">
              <w:rPr>
                <w:rFonts w:ascii="Times New Roman" w:hAnsi="Times New Roman" w:cs="Times New Roman"/>
                <w:sz w:val="28"/>
                <w:szCs w:val="28"/>
              </w:rPr>
              <w:t xml:space="preserve"> triệu đồng</w:t>
            </w:r>
            <w:r w:rsidRPr="003000D6">
              <w:rPr>
                <w:rFonts w:ascii="Times New Roman" w:hAnsi="Times New Roman" w:cs="Times New Roman"/>
                <w:sz w:val="28"/>
                <w:szCs w:val="28"/>
              </w:rPr>
              <w:t xml:space="preserve"> đến 300</w:t>
            </w:r>
            <w:r w:rsidR="003B6877">
              <w:rPr>
                <w:rFonts w:ascii="Times New Roman" w:hAnsi="Times New Roman" w:cs="Times New Roman"/>
                <w:sz w:val="28"/>
                <w:szCs w:val="28"/>
              </w:rPr>
              <w:t xml:space="preserve"> triệu đồng</w:t>
            </w:r>
          </w:p>
        </w:tc>
        <w:tc>
          <w:tcPr>
            <w:tcW w:w="1276" w:type="dxa"/>
            <w:vAlign w:val="center"/>
          </w:tcPr>
          <w:p w:rsidR="00CE23B5" w:rsidRPr="003000D6" w:rsidRDefault="00CE23B5"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t>Điểm b khoản 6 Điều 26</w:t>
            </w:r>
          </w:p>
        </w:tc>
        <w:tc>
          <w:tcPr>
            <w:tcW w:w="1559" w:type="dxa"/>
            <w:vAlign w:val="center"/>
          </w:tcPr>
          <w:p w:rsidR="00CE23B5" w:rsidRDefault="00CE23B5" w:rsidP="009D5A4E">
            <w:pPr>
              <w:spacing w:before="60" w:after="60"/>
              <w:jc w:val="center"/>
            </w:pPr>
            <w:r w:rsidRPr="007B0D17">
              <w:rPr>
                <w:rFonts w:ascii="Times New Roman" w:hAnsi="Times New Roman" w:cs="Times New Roman"/>
                <w:color w:val="000000"/>
                <w:sz w:val="28"/>
                <w:szCs w:val="28"/>
                <w:shd w:val="clear" w:color="auto" w:fill="FFFFFF"/>
              </w:rPr>
              <w:t xml:space="preserve">Xử phạt đối với chủ dự án đầu tư, chủ sở hữu, ban quản lý khu đô thị, chung cư, </w:t>
            </w:r>
            <w:r w:rsidRPr="007B0D17">
              <w:rPr>
                <w:rFonts w:ascii="Times New Roman" w:hAnsi="Times New Roman" w:cs="Times New Roman"/>
                <w:color w:val="000000"/>
                <w:sz w:val="28"/>
                <w:szCs w:val="28"/>
                <w:shd w:val="clear" w:color="auto" w:fill="FFFFFF"/>
              </w:rPr>
              <w:lastRenderedPageBreak/>
              <w:t>tòa nhà văn phòng</w:t>
            </w:r>
          </w:p>
        </w:tc>
      </w:tr>
      <w:tr w:rsidR="00CE23B5" w:rsidRPr="003000D6" w:rsidTr="00FD7B16">
        <w:trPr>
          <w:trHeight w:val="340"/>
        </w:trPr>
        <w:tc>
          <w:tcPr>
            <w:tcW w:w="746" w:type="dxa"/>
            <w:vAlign w:val="center"/>
          </w:tcPr>
          <w:p w:rsidR="00CE23B5" w:rsidRPr="003000D6" w:rsidRDefault="00CE23B5"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CE23B5" w:rsidRPr="003000D6" w:rsidRDefault="00CE23B5" w:rsidP="009D5A4E">
            <w:pPr>
              <w:spacing w:before="60" w:after="60"/>
              <w:jc w:val="both"/>
              <w:rPr>
                <w:rFonts w:ascii="Times New Roman" w:hAnsi="Times New Roman" w:cs="Times New Roman"/>
                <w:sz w:val="28"/>
                <w:szCs w:val="28"/>
              </w:rPr>
            </w:pPr>
            <w:r>
              <w:rPr>
                <w:rFonts w:ascii="Times New Roman" w:hAnsi="Times New Roman" w:cs="Times New Roman"/>
                <w:sz w:val="28"/>
                <w:szCs w:val="28"/>
              </w:rPr>
              <w:t>K</w:t>
            </w:r>
            <w:r w:rsidRPr="003000D6">
              <w:rPr>
                <w:rFonts w:ascii="Times New Roman" w:hAnsi="Times New Roman" w:cs="Times New Roman"/>
                <w:sz w:val="28"/>
                <w:szCs w:val="28"/>
              </w:rPr>
              <w:t>hông bố trí điểm tập kết chất thải rắn sinh hoạt phù hợp trong khuôn viên của dự án đầu tư theo quy định</w:t>
            </w:r>
          </w:p>
        </w:tc>
        <w:tc>
          <w:tcPr>
            <w:tcW w:w="4252" w:type="dxa"/>
            <w:vAlign w:val="center"/>
          </w:tcPr>
          <w:p w:rsidR="00CE23B5" w:rsidRPr="003000D6" w:rsidRDefault="00CE23B5" w:rsidP="009D5A4E">
            <w:pPr>
              <w:spacing w:before="60" w:after="60"/>
              <w:jc w:val="both"/>
              <w:rPr>
                <w:rFonts w:ascii="Times New Roman" w:hAnsi="Times New Roman" w:cs="Times New Roman"/>
                <w:sz w:val="28"/>
                <w:szCs w:val="28"/>
              </w:rPr>
            </w:pPr>
            <w:r w:rsidRPr="003000D6">
              <w:rPr>
                <w:rFonts w:ascii="Times New Roman" w:hAnsi="Times New Roman" w:cs="Times New Roman"/>
                <w:sz w:val="28"/>
                <w:szCs w:val="28"/>
              </w:rPr>
              <w:t>Phạt tiền từ 250</w:t>
            </w:r>
            <w:r w:rsidR="003B6877">
              <w:rPr>
                <w:rFonts w:ascii="Times New Roman" w:hAnsi="Times New Roman" w:cs="Times New Roman"/>
                <w:sz w:val="28"/>
                <w:szCs w:val="28"/>
              </w:rPr>
              <w:t xml:space="preserve"> triệu đồng</w:t>
            </w:r>
            <w:r w:rsidRPr="003000D6">
              <w:rPr>
                <w:rFonts w:ascii="Times New Roman" w:hAnsi="Times New Roman" w:cs="Times New Roman"/>
                <w:sz w:val="28"/>
                <w:szCs w:val="28"/>
              </w:rPr>
              <w:t xml:space="preserve"> đến 300</w:t>
            </w:r>
            <w:r w:rsidR="003B6877">
              <w:rPr>
                <w:rFonts w:ascii="Times New Roman" w:hAnsi="Times New Roman" w:cs="Times New Roman"/>
                <w:sz w:val="28"/>
                <w:szCs w:val="28"/>
              </w:rPr>
              <w:t xml:space="preserve"> triệu đồng</w:t>
            </w:r>
          </w:p>
        </w:tc>
        <w:tc>
          <w:tcPr>
            <w:tcW w:w="1276" w:type="dxa"/>
            <w:vAlign w:val="center"/>
          </w:tcPr>
          <w:p w:rsidR="00CE23B5" w:rsidRPr="003000D6" w:rsidRDefault="00CE23B5"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t>Điểm b khoản 6 Điều 26</w:t>
            </w:r>
          </w:p>
        </w:tc>
        <w:tc>
          <w:tcPr>
            <w:tcW w:w="1559" w:type="dxa"/>
            <w:vAlign w:val="center"/>
          </w:tcPr>
          <w:p w:rsidR="00CE23B5" w:rsidRDefault="00CE23B5" w:rsidP="009D5A4E">
            <w:pPr>
              <w:spacing w:before="60" w:after="60"/>
              <w:jc w:val="center"/>
            </w:pPr>
            <w:r w:rsidRPr="007B0D17">
              <w:rPr>
                <w:rFonts w:ascii="Times New Roman" w:hAnsi="Times New Roman" w:cs="Times New Roman"/>
                <w:color w:val="000000"/>
                <w:sz w:val="28"/>
                <w:szCs w:val="28"/>
                <w:shd w:val="clear" w:color="auto" w:fill="FFFFFF"/>
              </w:rPr>
              <w:t>Xử phạt đối với chủ dự án đầu tư, chủ sở hữu, ban quản lý khu đô thị, chung cư, tòa nhà văn phòng</w:t>
            </w:r>
          </w:p>
        </w:tc>
      </w:tr>
      <w:tr w:rsidR="00340D7D" w:rsidRPr="003000D6" w:rsidTr="00FD7B16">
        <w:trPr>
          <w:trHeight w:val="340"/>
        </w:trPr>
        <w:tc>
          <w:tcPr>
            <w:tcW w:w="746" w:type="dxa"/>
            <w:vAlign w:val="center"/>
          </w:tcPr>
          <w:p w:rsidR="00340D7D" w:rsidRPr="003000D6" w:rsidRDefault="00340D7D"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340D7D" w:rsidRDefault="00340D7D" w:rsidP="009D5A4E">
            <w:pPr>
              <w:pStyle w:val="NormalWeb"/>
              <w:shd w:val="clear" w:color="auto" w:fill="FFFFFF"/>
              <w:spacing w:before="60" w:beforeAutospacing="0" w:after="60" w:afterAutospacing="0" w:line="234" w:lineRule="atLeast"/>
              <w:jc w:val="both"/>
              <w:rPr>
                <w:color w:val="000000"/>
                <w:sz w:val="28"/>
                <w:szCs w:val="28"/>
                <w:shd w:val="clear" w:color="auto" w:fill="FFFFFF"/>
              </w:rPr>
            </w:pPr>
            <w:r>
              <w:rPr>
                <w:color w:val="000000"/>
                <w:sz w:val="28"/>
                <w:szCs w:val="28"/>
                <w:shd w:val="clear" w:color="auto" w:fill="FFFFFF"/>
              </w:rPr>
              <w:t>C</w:t>
            </w:r>
            <w:r w:rsidRPr="003E3138">
              <w:rPr>
                <w:color w:val="000000"/>
                <w:sz w:val="28"/>
                <w:szCs w:val="28"/>
                <w:shd w:val="clear" w:color="auto" w:fill="FFFFFF"/>
              </w:rPr>
              <w:t>huyển giao, cho, bán chất thải rắn thông thường cho đơn vị không có chức năng, năng lực xử lý theo quy định; chôn, lấp, đổ, thải, đốt chất thải rắn thông thường trái quy định về bảo vệ môi trường, trừ các trường hợp hành vi tội phạm về môi trường; tiếp nhận chất thải rắn thông thường nhưng không có biện pháp xử lý hoặc không chuyển giao cho đơn vị có chức năng xử lý theo quy định</w:t>
            </w:r>
            <w:r>
              <w:rPr>
                <w:color w:val="000000"/>
                <w:sz w:val="28"/>
                <w:szCs w:val="28"/>
                <w:shd w:val="clear" w:color="auto" w:fill="FFFFFF"/>
              </w:rPr>
              <w:t xml:space="preserve"> </w:t>
            </w:r>
            <w:r w:rsidRPr="00340D7D">
              <w:rPr>
                <w:color w:val="000000"/>
                <w:sz w:val="28"/>
                <w:szCs w:val="28"/>
                <w:shd w:val="clear" w:color="auto" w:fill="FFFFFF"/>
              </w:rPr>
              <w:t>từ 60.000 kg đến dưới 80.000 kg, trừ các trường hợp hành vi tội phạm về môi trường</w:t>
            </w:r>
          </w:p>
        </w:tc>
        <w:tc>
          <w:tcPr>
            <w:tcW w:w="4252" w:type="dxa"/>
            <w:vAlign w:val="center"/>
          </w:tcPr>
          <w:p w:rsidR="00340D7D" w:rsidRDefault="00340D7D"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3E3138">
              <w:rPr>
                <w:rFonts w:ascii="Times New Roman" w:hAnsi="Times New Roman" w:cs="Times New Roman"/>
                <w:color w:val="000000"/>
                <w:sz w:val="28"/>
                <w:szCs w:val="28"/>
                <w:shd w:val="clear" w:color="auto" w:fill="FFFFFF"/>
              </w:rPr>
              <w:t xml:space="preserve">Phạt tiền </w:t>
            </w:r>
            <w:r w:rsidRPr="00340D7D">
              <w:rPr>
                <w:rFonts w:ascii="Times New Roman" w:hAnsi="Times New Roman" w:cs="Times New Roman"/>
                <w:color w:val="000000"/>
                <w:sz w:val="28"/>
                <w:szCs w:val="28"/>
                <w:shd w:val="clear" w:color="auto" w:fill="FFFFFF"/>
              </w:rPr>
              <w:t>từ 100</w:t>
            </w:r>
            <w:r w:rsidR="003B6877">
              <w:rPr>
                <w:rFonts w:ascii="Times New Roman" w:hAnsi="Times New Roman" w:cs="Times New Roman"/>
                <w:color w:val="000000"/>
                <w:sz w:val="28"/>
                <w:szCs w:val="28"/>
                <w:shd w:val="clear" w:color="auto" w:fill="FFFFFF"/>
              </w:rPr>
              <w:t xml:space="preserve"> triệu đồng</w:t>
            </w:r>
            <w:r w:rsidRPr="00340D7D">
              <w:rPr>
                <w:rFonts w:ascii="Times New Roman" w:hAnsi="Times New Roman" w:cs="Times New Roman"/>
                <w:color w:val="000000"/>
                <w:sz w:val="28"/>
                <w:szCs w:val="28"/>
                <w:shd w:val="clear" w:color="auto" w:fill="FFFFFF"/>
              </w:rPr>
              <w:t xml:space="preserve"> đến 150</w:t>
            </w:r>
            <w:r w:rsidR="003B6877">
              <w:rPr>
                <w:rFonts w:ascii="Times New Roman" w:hAnsi="Times New Roman" w:cs="Times New Roman"/>
                <w:color w:val="000000"/>
                <w:sz w:val="28"/>
                <w:szCs w:val="28"/>
                <w:shd w:val="clear" w:color="auto" w:fill="FFFFFF"/>
              </w:rPr>
              <w:t xml:space="preserve"> triệu đồng</w:t>
            </w:r>
          </w:p>
          <w:p w:rsidR="00340D7D" w:rsidRDefault="00340D7D"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Hình thức xử phạt bổ sung: </w:t>
            </w:r>
            <w:r w:rsidRPr="00340D7D">
              <w:rPr>
                <w:rFonts w:ascii="Times New Roman" w:hAnsi="Times New Roman" w:cs="Times New Roman"/>
                <w:color w:val="000000"/>
                <w:sz w:val="28"/>
                <w:szCs w:val="28"/>
                <w:shd w:val="clear" w:color="auto" w:fill="FFFFFF"/>
              </w:rPr>
              <w:t>Đình chỉ hoạt động của cơ sở xử lý chất thải rắn thông thường từ 01 tháng đến 03 tháng</w:t>
            </w:r>
          </w:p>
          <w:p w:rsidR="00340D7D" w:rsidRPr="003000D6" w:rsidRDefault="00340D7D"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Biện pháp khắc phục hậu quả: </w:t>
            </w:r>
            <w:r w:rsidRPr="003E3138">
              <w:rPr>
                <w:rFonts w:ascii="Times New Roman" w:hAnsi="Times New Roman" w:cs="Times New Roman"/>
                <w:color w:val="000000"/>
                <w:sz w:val="28"/>
                <w:szCs w:val="28"/>
                <w:shd w:val="clear" w:color="auto" w:fill="FFFFFF"/>
              </w:rPr>
              <w:t>Buộc khôi phục lại tình trạng môi trường ban đầu, chuyển giao chất thải rắn thông thường cho đơn vị có chức năng xử lý</w:t>
            </w:r>
          </w:p>
        </w:tc>
        <w:tc>
          <w:tcPr>
            <w:tcW w:w="1276" w:type="dxa"/>
            <w:vAlign w:val="center"/>
          </w:tcPr>
          <w:p w:rsidR="00340D7D" w:rsidRPr="003000D6" w:rsidRDefault="00340D7D"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t xml:space="preserve">Điểm </w:t>
            </w:r>
            <w:r>
              <w:rPr>
                <w:rFonts w:ascii="Times New Roman" w:hAnsi="Times New Roman" w:cs="Times New Roman"/>
                <w:sz w:val="28"/>
                <w:szCs w:val="28"/>
              </w:rPr>
              <w:t>l</w:t>
            </w:r>
            <w:r w:rsidRPr="003000D6">
              <w:rPr>
                <w:rFonts w:ascii="Times New Roman" w:hAnsi="Times New Roman" w:cs="Times New Roman"/>
                <w:sz w:val="28"/>
                <w:szCs w:val="28"/>
              </w:rPr>
              <w:t xml:space="preserve"> khoản </w:t>
            </w:r>
            <w:r>
              <w:rPr>
                <w:rFonts w:ascii="Times New Roman" w:hAnsi="Times New Roman" w:cs="Times New Roman"/>
                <w:sz w:val="28"/>
                <w:szCs w:val="28"/>
              </w:rPr>
              <w:t>8</w:t>
            </w:r>
            <w:r w:rsidRPr="003000D6">
              <w:rPr>
                <w:rFonts w:ascii="Times New Roman" w:hAnsi="Times New Roman" w:cs="Times New Roman"/>
                <w:sz w:val="28"/>
                <w:szCs w:val="28"/>
              </w:rPr>
              <w:t xml:space="preserve"> Điều 26</w:t>
            </w:r>
          </w:p>
        </w:tc>
        <w:tc>
          <w:tcPr>
            <w:tcW w:w="1559" w:type="dxa"/>
            <w:vAlign w:val="center"/>
          </w:tcPr>
          <w:p w:rsidR="00340D7D" w:rsidRPr="007B0D17" w:rsidRDefault="00340D7D" w:rsidP="009D5A4E">
            <w:pPr>
              <w:spacing w:before="60" w:after="60"/>
              <w:jc w:val="center"/>
              <w:rPr>
                <w:rFonts w:ascii="Times New Roman" w:hAnsi="Times New Roman" w:cs="Times New Roman"/>
                <w:color w:val="000000"/>
                <w:sz w:val="28"/>
                <w:szCs w:val="28"/>
                <w:shd w:val="clear" w:color="auto" w:fill="FFFFFF"/>
              </w:rPr>
            </w:pPr>
          </w:p>
        </w:tc>
      </w:tr>
      <w:tr w:rsidR="00340D7D" w:rsidRPr="003000D6" w:rsidTr="00FD7B16">
        <w:trPr>
          <w:trHeight w:val="340"/>
        </w:trPr>
        <w:tc>
          <w:tcPr>
            <w:tcW w:w="746" w:type="dxa"/>
            <w:vAlign w:val="center"/>
          </w:tcPr>
          <w:p w:rsidR="00340D7D" w:rsidRPr="003000D6" w:rsidRDefault="00340D7D"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340D7D" w:rsidRDefault="00340D7D" w:rsidP="009D5A4E">
            <w:pPr>
              <w:pStyle w:val="NormalWeb"/>
              <w:shd w:val="clear" w:color="auto" w:fill="FFFFFF"/>
              <w:spacing w:before="60" w:beforeAutospacing="0" w:after="60" w:afterAutospacing="0" w:line="234" w:lineRule="atLeast"/>
              <w:jc w:val="both"/>
              <w:rPr>
                <w:color w:val="000000"/>
                <w:sz w:val="28"/>
                <w:szCs w:val="28"/>
                <w:shd w:val="clear" w:color="auto" w:fill="FFFFFF"/>
              </w:rPr>
            </w:pPr>
            <w:r>
              <w:rPr>
                <w:color w:val="000000"/>
                <w:sz w:val="28"/>
                <w:szCs w:val="28"/>
                <w:shd w:val="clear" w:color="auto" w:fill="FFFFFF"/>
              </w:rPr>
              <w:t>C</w:t>
            </w:r>
            <w:r w:rsidRPr="003E3138">
              <w:rPr>
                <w:color w:val="000000"/>
                <w:sz w:val="28"/>
                <w:szCs w:val="28"/>
                <w:shd w:val="clear" w:color="auto" w:fill="FFFFFF"/>
              </w:rPr>
              <w:t>huyển giao, cho, bán chất thải rắn thông thường cho đơn vị không có chức năng, năng lực xử lý theo quy định; chôn, lấp, đổ, thải, đốt chất thải rắn thông thường trái quy định về bảo vệ môi trường, trừ các trường hợp hành vi tội phạm về môi trường; tiếp nhận chất thải rắn thông thường nhưng không có biện pháp xử lý hoặc không chuyển giao cho đơn vị có chức năng xử lý theo quy định</w:t>
            </w:r>
            <w:r>
              <w:rPr>
                <w:color w:val="000000"/>
                <w:sz w:val="28"/>
                <w:szCs w:val="28"/>
                <w:shd w:val="clear" w:color="auto" w:fill="FFFFFF"/>
              </w:rPr>
              <w:t xml:space="preserve"> t</w:t>
            </w:r>
            <w:r w:rsidRPr="00340D7D">
              <w:rPr>
                <w:color w:val="000000"/>
                <w:sz w:val="28"/>
                <w:szCs w:val="28"/>
                <w:shd w:val="clear" w:color="auto" w:fill="FFFFFF"/>
              </w:rPr>
              <w:t xml:space="preserve">ừ 80.000 kg đến dưới </w:t>
            </w:r>
            <w:r w:rsidRPr="00340D7D">
              <w:rPr>
                <w:color w:val="000000"/>
                <w:sz w:val="28"/>
                <w:szCs w:val="28"/>
                <w:shd w:val="clear" w:color="auto" w:fill="FFFFFF"/>
              </w:rPr>
              <w:lastRenderedPageBreak/>
              <w:t>100.000 kg, trừ các trường hợp hành vi tội phạm về môi trường</w:t>
            </w:r>
          </w:p>
        </w:tc>
        <w:tc>
          <w:tcPr>
            <w:tcW w:w="4252" w:type="dxa"/>
            <w:vAlign w:val="center"/>
          </w:tcPr>
          <w:p w:rsidR="00340D7D" w:rsidRDefault="00340D7D"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 </w:t>
            </w:r>
            <w:r w:rsidRPr="003E3138">
              <w:rPr>
                <w:rFonts w:ascii="Times New Roman" w:hAnsi="Times New Roman" w:cs="Times New Roman"/>
                <w:color w:val="000000"/>
                <w:sz w:val="28"/>
                <w:szCs w:val="28"/>
                <w:shd w:val="clear" w:color="auto" w:fill="FFFFFF"/>
              </w:rPr>
              <w:t xml:space="preserve">Phạt tiền </w:t>
            </w:r>
            <w:r w:rsidRPr="00340D7D">
              <w:rPr>
                <w:rFonts w:ascii="Times New Roman" w:hAnsi="Times New Roman" w:cs="Times New Roman"/>
                <w:color w:val="000000"/>
                <w:sz w:val="28"/>
                <w:szCs w:val="28"/>
                <w:shd w:val="clear" w:color="auto" w:fill="FFFFFF"/>
              </w:rPr>
              <w:t>từ 150</w:t>
            </w:r>
            <w:r w:rsidR="003B6877">
              <w:rPr>
                <w:rFonts w:ascii="Times New Roman" w:hAnsi="Times New Roman" w:cs="Times New Roman"/>
                <w:color w:val="000000"/>
                <w:sz w:val="28"/>
                <w:szCs w:val="28"/>
                <w:shd w:val="clear" w:color="auto" w:fill="FFFFFF"/>
              </w:rPr>
              <w:t xml:space="preserve"> triệu đồng</w:t>
            </w:r>
            <w:r w:rsidRPr="00340D7D">
              <w:rPr>
                <w:rFonts w:ascii="Times New Roman" w:hAnsi="Times New Roman" w:cs="Times New Roman"/>
                <w:color w:val="000000"/>
                <w:sz w:val="28"/>
                <w:szCs w:val="28"/>
                <w:shd w:val="clear" w:color="auto" w:fill="FFFFFF"/>
              </w:rPr>
              <w:t xml:space="preserve"> đến 200</w:t>
            </w:r>
            <w:r w:rsidR="003B6877">
              <w:rPr>
                <w:rFonts w:ascii="Times New Roman" w:hAnsi="Times New Roman" w:cs="Times New Roman"/>
                <w:color w:val="000000"/>
                <w:sz w:val="28"/>
                <w:szCs w:val="28"/>
                <w:shd w:val="clear" w:color="auto" w:fill="FFFFFF"/>
              </w:rPr>
              <w:t xml:space="preserve"> triệu đồng</w:t>
            </w:r>
          </w:p>
          <w:p w:rsidR="00340D7D" w:rsidRDefault="00340D7D"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Hình thức xử phạt bổ sung: </w:t>
            </w:r>
            <w:r w:rsidRPr="00340D7D">
              <w:rPr>
                <w:rFonts w:ascii="Times New Roman" w:hAnsi="Times New Roman" w:cs="Times New Roman"/>
                <w:color w:val="000000"/>
                <w:sz w:val="28"/>
                <w:szCs w:val="28"/>
                <w:shd w:val="clear" w:color="auto" w:fill="FFFFFF"/>
              </w:rPr>
              <w:t>Đình chỉ hoạt động của cơ sở xử lý chất thải rắn thông thường từ 01 tháng đến 03 tháng</w:t>
            </w:r>
          </w:p>
          <w:p w:rsidR="00340D7D" w:rsidRPr="003000D6" w:rsidRDefault="00340D7D"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 Biện pháp khắc phục hậu quả: </w:t>
            </w:r>
            <w:r w:rsidRPr="003E3138">
              <w:rPr>
                <w:rFonts w:ascii="Times New Roman" w:hAnsi="Times New Roman" w:cs="Times New Roman"/>
                <w:color w:val="000000"/>
                <w:sz w:val="28"/>
                <w:szCs w:val="28"/>
                <w:shd w:val="clear" w:color="auto" w:fill="FFFFFF"/>
              </w:rPr>
              <w:t>Buộc khôi phục lại tình trạng môi trường ban đầu, chuyển giao chất thải rắn thông thường cho đơn vị có chức năng xử lý</w:t>
            </w:r>
          </w:p>
        </w:tc>
        <w:tc>
          <w:tcPr>
            <w:tcW w:w="1276" w:type="dxa"/>
            <w:vAlign w:val="center"/>
          </w:tcPr>
          <w:p w:rsidR="00340D7D" w:rsidRPr="003000D6" w:rsidRDefault="00340D7D"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lastRenderedPageBreak/>
              <w:t xml:space="preserve">Điểm </w:t>
            </w:r>
            <w:r w:rsidR="00DF1876">
              <w:rPr>
                <w:rFonts w:ascii="Times New Roman" w:hAnsi="Times New Roman" w:cs="Times New Roman"/>
                <w:sz w:val="28"/>
                <w:szCs w:val="28"/>
              </w:rPr>
              <w:t>m</w:t>
            </w:r>
            <w:r w:rsidRPr="003000D6">
              <w:rPr>
                <w:rFonts w:ascii="Times New Roman" w:hAnsi="Times New Roman" w:cs="Times New Roman"/>
                <w:sz w:val="28"/>
                <w:szCs w:val="28"/>
              </w:rPr>
              <w:t xml:space="preserve"> khoản </w:t>
            </w:r>
            <w:r>
              <w:rPr>
                <w:rFonts w:ascii="Times New Roman" w:hAnsi="Times New Roman" w:cs="Times New Roman"/>
                <w:sz w:val="28"/>
                <w:szCs w:val="28"/>
              </w:rPr>
              <w:t>8</w:t>
            </w:r>
            <w:r w:rsidRPr="003000D6">
              <w:rPr>
                <w:rFonts w:ascii="Times New Roman" w:hAnsi="Times New Roman" w:cs="Times New Roman"/>
                <w:sz w:val="28"/>
                <w:szCs w:val="28"/>
              </w:rPr>
              <w:t xml:space="preserve"> Điều 26</w:t>
            </w:r>
          </w:p>
        </w:tc>
        <w:tc>
          <w:tcPr>
            <w:tcW w:w="1559" w:type="dxa"/>
            <w:vAlign w:val="center"/>
          </w:tcPr>
          <w:p w:rsidR="00340D7D" w:rsidRPr="007B0D17" w:rsidRDefault="00340D7D" w:rsidP="009D5A4E">
            <w:pPr>
              <w:spacing w:before="60" w:after="60"/>
              <w:jc w:val="center"/>
              <w:rPr>
                <w:rFonts w:ascii="Times New Roman" w:hAnsi="Times New Roman" w:cs="Times New Roman"/>
                <w:color w:val="000000"/>
                <w:sz w:val="28"/>
                <w:szCs w:val="28"/>
                <w:shd w:val="clear" w:color="auto" w:fill="FFFFFF"/>
              </w:rPr>
            </w:pPr>
          </w:p>
        </w:tc>
      </w:tr>
      <w:tr w:rsidR="00340D7D" w:rsidRPr="003000D6" w:rsidTr="00FD7B16">
        <w:trPr>
          <w:trHeight w:val="340"/>
        </w:trPr>
        <w:tc>
          <w:tcPr>
            <w:tcW w:w="746" w:type="dxa"/>
            <w:vAlign w:val="center"/>
          </w:tcPr>
          <w:p w:rsidR="00340D7D" w:rsidRPr="003000D6" w:rsidRDefault="00340D7D" w:rsidP="009D5A4E">
            <w:pPr>
              <w:pStyle w:val="ListParagraph"/>
              <w:numPr>
                <w:ilvl w:val="0"/>
                <w:numId w:val="1"/>
              </w:numPr>
              <w:spacing w:before="60" w:after="60"/>
              <w:jc w:val="center"/>
              <w:rPr>
                <w:rFonts w:ascii="Times New Roman" w:hAnsi="Times New Roman" w:cs="Times New Roman"/>
                <w:sz w:val="28"/>
                <w:szCs w:val="28"/>
              </w:rPr>
            </w:pPr>
          </w:p>
        </w:tc>
        <w:tc>
          <w:tcPr>
            <w:tcW w:w="6904" w:type="dxa"/>
            <w:vAlign w:val="center"/>
          </w:tcPr>
          <w:p w:rsidR="00340D7D" w:rsidRDefault="00340D7D" w:rsidP="009D5A4E">
            <w:pPr>
              <w:pStyle w:val="NormalWeb"/>
              <w:shd w:val="clear" w:color="auto" w:fill="FFFFFF"/>
              <w:spacing w:before="60" w:beforeAutospacing="0" w:after="60" w:afterAutospacing="0" w:line="234" w:lineRule="atLeast"/>
              <w:jc w:val="both"/>
              <w:rPr>
                <w:color w:val="000000"/>
                <w:sz w:val="28"/>
                <w:szCs w:val="28"/>
                <w:shd w:val="clear" w:color="auto" w:fill="FFFFFF"/>
              </w:rPr>
            </w:pPr>
            <w:r>
              <w:rPr>
                <w:color w:val="000000"/>
                <w:sz w:val="28"/>
                <w:szCs w:val="28"/>
                <w:shd w:val="clear" w:color="auto" w:fill="FFFFFF"/>
              </w:rPr>
              <w:t>C</w:t>
            </w:r>
            <w:r w:rsidRPr="003E3138">
              <w:rPr>
                <w:color w:val="000000"/>
                <w:sz w:val="28"/>
                <w:szCs w:val="28"/>
                <w:shd w:val="clear" w:color="auto" w:fill="FFFFFF"/>
              </w:rPr>
              <w:t>huyển giao, cho, bán chất thải rắn thông thường cho đơn vị không có chức năng, năng lực xử lý theo quy định; chôn, lấp, đổ, thải, đốt chất thải rắn thông thường trái quy định về bảo vệ môi trường, trừ các trường hợp hành vi tội phạm về môi trường; tiếp nhận chất thải rắn thông thường nhưng không có biện pháp xử lý hoặc không chuyển giao cho đơn vị có chức năng xử lý theo quy định</w:t>
            </w:r>
            <w:r>
              <w:rPr>
                <w:color w:val="000000"/>
                <w:sz w:val="28"/>
                <w:szCs w:val="28"/>
                <w:shd w:val="clear" w:color="auto" w:fill="FFFFFF"/>
              </w:rPr>
              <w:t xml:space="preserve"> </w:t>
            </w:r>
            <w:r w:rsidRPr="00340D7D">
              <w:rPr>
                <w:color w:val="000000"/>
                <w:sz w:val="28"/>
                <w:szCs w:val="28"/>
                <w:shd w:val="clear" w:color="auto" w:fill="FFFFFF"/>
              </w:rPr>
              <w:t>từ 100.000 kg trở lên</w:t>
            </w:r>
          </w:p>
        </w:tc>
        <w:tc>
          <w:tcPr>
            <w:tcW w:w="4252" w:type="dxa"/>
            <w:vAlign w:val="center"/>
          </w:tcPr>
          <w:p w:rsidR="00340D7D" w:rsidRDefault="00340D7D"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3E3138">
              <w:rPr>
                <w:rFonts w:ascii="Times New Roman" w:hAnsi="Times New Roman" w:cs="Times New Roman"/>
                <w:color w:val="000000"/>
                <w:sz w:val="28"/>
                <w:szCs w:val="28"/>
                <w:shd w:val="clear" w:color="auto" w:fill="FFFFFF"/>
              </w:rPr>
              <w:t xml:space="preserve">Phạt tiền </w:t>
            </w:r>
            <w:r w:rsidRPr="00340D7D">
              <w:rPr>
                <w:rFonts w:ascii="Times New Roman" w:hAnsi="Times New Roman" w:cs="Times New Roman"/>
                <w:color w:val="000000"/>
                <w:sz w:val="28"/>
                <w:szCs w:val="28"/>
                <w:shd w:val="clear" w:color="auto" w:fill="FFFFFF"/>
              </w:rPr>
              <w:t>từ 200</w:t>
            </w:r>
            <w:r w:rsidR="003B6877">
              <w:rPr>
                <w:rFonts w:ascii="Times New Roman" w:hAnsi="Times New Roman" w:cs="Times New Roman"/>
                <w:color w:val="000000"/>
                <w:sz w:val="28"/>
                <w:szCs w:val="28"/>
                <w:shd w:val="clear" w:color="auto" w:fill="FFFFFF"/>
              </w:rPr>
              <w:t xml:space="preserve"> triệu đồng</w:t>
            </w:r>
            <w:r w:rsidRPr="00340D7D">
              <w:rPr>
                <w:rFonts w:ascii="Times New Roman" w:hAnsi="Times New Roman" w:cs="Times New Roman"/>
                <w:color w:val="000000"/>
                <w:sz w:val="28"/>
                <w:szCs w:val="28"/>
                <w:shd w:val="clear" w:color="auto" w:fill="FFFFFF"/>
              </w:rPr>
              <w:t xml:space="preserve"> đến 250</w:t>
            </w:r>
            <w:r w:rsidR="003B6877">
              <w:rPr>
                <w:rFonts w:ascii="Times New Roman" w:hAnsi="Times New Roman" w:cs="Times New Roman"/>
                <w:color w:val="000000"/>
                <w:sz w:val="28"/>
                <w:szCs w:val="28"/>
                <w:shd w:val="clear" w:color="auto" w:fill="FFFFFF"/>
              </w:rPr>
              <w:t xml:space="preserve"> triệu đồng</w:t>
            </w:r>
          </w:p>
          <w:p w:rsidR="00340D7D" w:rsidRDefault="00340D7D"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Hình thức xử phạt bổ sung: </w:t>
            </w:r>
            <w:r w:rsidRPr="00340D7D">
              <w:rPr>
                <w:rFonts w:ascii="Times New Roman" w:hAnsi="Times New Roman" w:cs="Times New Roman"/>
                <w:color w:val="000000"/>
                <w:sz w:val="28"/>
                <w:szCs w:val="28"/>
                <w:shd w:val="clear" w:color="auto" w:fill="FFFFFF"/>
              </w:rPr>
              <w:t>Đình chỉ hoạt động của cơ sở xử lý chất thải rắn thông thường từ 01 tháng đến 03 tháng</w:t>
            </w:r>
          </w:p>
          <w:p w:rsidR="00340D7D" w:rsidRPr="003000D6" w:rsidRDefault="00340D7D" w:rsidP="009D5A4E">
            <w:pPr>
              <w:spacing w:before="60" w:after="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Biện pháp khắc phục hậu quả: </w:t>
            </w:r>
            <w:r w:rsidRPr="003E3138">
              <w:rPr>
                <w:rFonts w:ascii="Times New Roman" w:hAnsi="Times New Roman" w:cs="Times New Roman"/>
                <w:color w:val="000000"/>
                <w:sz w:val="28"/>
                <w:szCs w:val="28"/>
                <w:shd w:val="clear" w:color="auto" w:fill="FFFFFF"/>
              </w:rPr>
              <w:t>Buộc khôi phục lại tình trạng môi trường ban đầu, chuyển giao chất thải rắn thông thường cho đơn vị có chức năng xử lý</w:t>
            </w:r>
          </w:p>
        </w:tc>
        <w:tc>
          <w:tcPr>
            <w:tcW w:w="1276" w:type="dxa"/>
            <w:vAlign w:val="center"/>
          </w:tcPr>
          <w:p w:rsidR="00340D7D" w:rsidRPr="003000D6" w:rsidRDefault="00340D7D" w:rsidP="009D5A4E">
            <w:pPr>
              <w:spacing w:before="60" w:after="60"/>
              <w:jc w:val="center"/>
              <w:rPr>
                <w:rFonts w:ascii="Times New Roman" w:hAnsi="Times New Roman" w:cs="Times New Roman"/>
                <w:sz w:val="28"/>
                <w:szCs w:val="28"/>
              </w:rPr>
            </w:pPr>
            <w:r w:rsidRPr="003000D6">
              <w:rPr>
                <w:rFonts w:ascii="Times New Roman" w:hAnsi="Times New Roman" w:cs="Times New Roman"/>
                <w:sz w:val="28"/>
                <w:szCs w:val="28"/>
              </w:rPr>
              <w:t xml:space="preserve">Điểm </w:t>
            </w:r>
            <w:r w:rsidR="00DF1876">
              <w:rPr>
                <w:rFonts w:ascii="Times New Roman" w:hAnsi="Times New Roman" w:cs="Times New Roman"/>
                <w:sz w:val="28"/>
                <w:szCs w:val="28"/>
              </w:rPr>
              <w:t>n</w:t>
            </w:r>
            <w:r w:rsidRPr="003000D6">
              <w:rPr>
                <w:rFonts w:ascii="Times New Roman" w:hAnsi="Times New Roman" w:cs="Times New Roman"/>
                <w:sz w:val="28"/>
                <w:szCs w:val="28"/>
              </w:rPr>
              <w:t xml:space="preserve"> khoản </w:t>
            </w:r>
            <w:r>
              <w:rPr>
                <w:rFonts w:ascii="Times New Roman" w:hAnsi="Times New Roman" w:cs="Times New Roman"/>
                <w:sz w:val="28"/>
                <w:szCs w:val="28"/>
              </w:rPr>
              <w:t>8</w:t>
            </w:r>
            <w:r w:rsidRPr="003000D6">
              <w:rPr>
                <w:rFonts w:ascii="Times New Roman" w:hAnsi="Times New Roman" w:cs="Times New Roman"/>
                <w:sz w:val="28"/>
                <w:szCs w:val="28"/>
              </w:rPr>
              <w:t xml:space="preserve"> Điều 26</w:t>
            </w:r>
          </w:p>
        </w:tc>
        <w:tc>
          <w:tcPr>
            <w:tcW w:w="1559" w:type="dxa"/>
            <w:vAlign w:val="center"/>
          </w:tcPr>
          <w:p w:rsidR="00340D7D" w:rsidRPr="007B0D17" w:rsidRDefault="00340D7D" w:rsidP="009D5A4E">
            <w:pPr>
              <w:spacing w:before="60" w:after="60"/>
              <w:jc w:val="center"/>
              <w:rPr>
                <w:rFonts w:ascii="Times New Roman" w:hAnsi="Times New Roman" w:cs="Times New Roman"/>
                <w:color w:val="000000"/>
                <w:sz w:val="28"/>
                <w:szCs w:val="28"/>
                <w:shd w:val="clear" w:color="auto" w:fill="FFFFFF"/>
              </w:rPr>
            </w:pPr>
          </w:p>
        </w:tc>
      </w:tr>
    </w:tbl>
    <w:p w:rsidR="00BD5889" w:rsidRDefault="00431DE2" w:rsidP="00431DE2">
      <w:pPr>
        <w:pStyle w:val="NormalWeb"/>
        <w:shd w:val="clear" w:color="auto" w:fill="FFFFFF"/>
        <w:spacing w:before="120" w:beforeAutospacing="0" w:after="120" w:afterAutospacing="0" w:line="360" w:lineRule="exact"/>
        <w:ind w:right="395" w:firstLine="709"/>
        <w:jc w:val="both"/>
        <w:rPr>
          <w:sz w:val="28"/>
          <w:szCs w:val="28"/>
        </w:rPr>
      </w:pPr>
      <w:r w:rsidRPr="000D6470">
        <w:rPr>
          <w:b/>
          <w:i/>
          <w:sz w:val="28"/>
          <w:szCs w:val="28"/>
        </w:rPr>
        <w:t>Lưu ý:</w:t>
      </w:r>
      <w:r w:rsidRPr="000D6470">
        <w:rPr>
          <w:sz w:val="28"/>
          <w:szCs w:val="28"/>
        </w:rPr>
        <w:t xml:space="preserve"> </w:t>
      </w:r>
    </w:p>
    <w:p w:rsidR="00431DE2" w:rsidRDefault="00BD5889" w:rsidP="00431DE2">
      <w:pPr>
        <w:pStyle w:val="NormalWeb"/>
        <w:shd w:val="clear" w:color="auto" w:fill="FFFFFF"/>
        <w:spacing w:before="120" w:beforeAutospacing="0" w:after="120" w:afterAutospacing="0" w:line="360" w:lineRule="exact"/>
        <w:ind w:right="395" w:firstLine="709"/>
        <w:jc w:val="both"/>
        <w:rPr>
          <w:color w:val="000000"/>
          <w:sz w:val="28"/>
          <w:szCs w:val="28"/>
          <w:shd w:val="clear" w:color="auto" w:fill="FFFFFF"/>
        </w:rPr>
      </w:pPr>
      <w:r>
        <w:rPr>
          <w:sz w:val="28"/>
          <w:szCs w:val="28"/>
        </w:rPr>
        <w:t xml:space="preserve">- </w:t>
      </w:r>
      <w:r w:rsidR="00431DE2" w:rsidRPr="000D6470">
        <w:rPr>
          <w:color w:val="000000"/>
          <w:sz w:val="28"/>
          <w:szCs w:val="28"/>
          <w:shd w:val="clear" w:color="auto" w:fill="FFFFFF"/>
        </w:rPr>
        <w:t>Mức phạt tiền trên là mức phạt tiền áp dụng đối với hành vi vi phạm hành chính do cá nhân thực hiện. Đối với tổ chức có cùng hành vi vi phạm, mức phạt tiền gấp 02 lần mức phạt tiền đối với cá nhân.</w:t>
      </w:r>
    </w:p>
    <w:p w:rsidR="00AB6F76" w:rsidRDefault="00AB6F76" w:rsidP="00431DE2">
      <w:pPr>
        <w:pStyle w:val="NormalWeb"/>
        <w:shd w:val="clear" w:color="auto" w:fill="FFFFFF"/>
        <w:spacing w:before="120" w:beforeAutospacing="0" w:after="120" w:afterAutospacing="0" w:line="360" w:lineRule="exact"/>
        <w:ind w:right="395" w:firstLine="709"/>
        <w:jc w:val="both"/>
        <w:rPr>
          <w:color w:val="000000"/>
          <w:sz w:val="28"/>
          <w:szCs w:val="28"/>
          <w:shd w:val="clear" w:color="auto" w:fill="FFFFFF"/>
        </w:rPr>
      </w:pPr>
      <w:r>
        <w:rPr>
          <w:color w:val="000000"/>
          <w:sz w:val="28"/>
          <w:szCs w:val="28"/>
          <w:shd w:val="clear" w:color="auto" w:fill="FFFFFF"/>
        </w:rPr>
        <w:t xml:space="preserve">- </w:t>
      </w:r>
      <w:r w:rsidRPr="00AB6F76">
        <w:rPr>
          <w:color w:val="000000"/>
          <w:sz w:val="28"/>
          <w:szCs w:val="28"/>
          <w:shd w:val="clear" w:color="auto" w:fill="FFFFFF"/>
        </w:rPr>
        <w:t>Hộ gia đình, hộ kinh doanh, cộng đồng dân cư vi phạm bị xử phạt như đối với cá nhân vi phạm.</w:t>
      </w:r>
    </w:p>
    <w:p w:rsidR="00BD5889" w:rsidRDefault="00BD5889" w:rsidP="00431DE2">
      <w:pPr>
        <w:pStyle w:val="NormalWeb"/>
        <w:shd w:val="clear" w:color="auto" w:fill="FFFFFF"/>
        <w:spacing w:before="120" w:beforeAutospacing="0" w:after="120" w:afterAutospacing="0" w:line="360" w:lineRule="exact"/>
        <w:ind w:right="395" w:firstLine="709"/>
        <w:jc w:val="both"/>
        <w:rPr>
          <w:color w:val="000000"/>
          <w:sz w:val="28"/>
          <w:szCs w:val="28"/>
          <w:shd w:val="clear" w:color="auto" w:fill="FFFFFF"/>
        </w:rPr>
      </w:pPr>
      <w:r>
        <w:rPr>
          <w:color w:val="000000"/>
          <w:sz w:val="28"/>
          <w:szCs w:val="28"/>
          <w:shd w:val="clear" w:color="auto" w:fill="FFFFFF"/>
        </w:rPr>
        <w:t xml:space="preserve">- </w:t>
      </w:r>
      <w:r w:rsidRPr="00BD5889">
        <w:rPr>
          <w:color w:val="000000"/>
          <w:sz w:val="28"/>
          <w:szCs w:val="28"/>
          <w:shd w:val="clear" w:color="auto" w:fill="FFFFFF"/>
        </w:rPr>
        <w:t xml:space="preserve">Cơ quan, tổ chức, cơ sở sản xuất, kinh doanh, dịch vụ, chủ đầu tư xây dựng và kinh doanh hạ tầng khu sản xuất, kinh doanh, dịch vụ tập trung, cụm công nghiệp có phát sinh chất thải rắn sinh hoạt với tổng khối lượng dưới 300kg/ngày và lựa chọn hình thức quản lý chất thải rắn sinh hoạt như hộ gia đình, cá nhân thì việc xử lý hành vi vi phạm được thực hiện theo quy định tại </w:t>
      </w:r>
      <w:r>
        <w:rPr>
          <w:sz w:val="28"/>
          <w:szCs w:val="28"/>
        </w:rPr>
        <w:t>k</w:t>
      </w:r>
      <w:r w:rsidRPr="003000D6">
        <w:rPr>
          <w:sz w:val="28"/>
          <w:szCs w:val="28"/>
        </w:rPr>
        <w:t>hoản 1 Điều 26</w:t>
      </w:r>
      <w:r w:rsidRPr="00BD5889">
        <w:rPr>
          <w:color w:val="000000"/>
          <w:sz w:val="28"/>
          <w:szCs w:val="28"/>
          <w:shd w:val="clear" w:color="auto" w:fill="FFFFFF"/>
        </w:rPr>
        <w:t xml:space="preserve"> </w:t>
      </w:r>
      <w:r>
        <w:rPr>
          <w:sz w:val="28"/>
          <w:szCs w:val="28"/>
        </w:rPr>
        <w:t xml:space="preserve">Nghị định số </w:t>
      </w:r>
      <w:r w:rsidRPr="007E205D">
        <w:rPr>
          <w:sz w:val="28"/>
          <w:szCs w:val="28"/>
        </w:rPr>
        <w:t xml:space="preserve">45/2022/NĐ-CP </w:t>
      </w:r>
      <w:r w:rsidRPr="00BD5889">
        <w:rPr>
          <w:color w:val="000000"/>
          <w:sz w:val="28"/>
          <w:szCs w:val="28"/>
          <w:shd w:val="clear" w:color="auto" w:fill="FFFFFF"/>
        </w:rPr>
        <w:t>như đối với tổ chức</w:t>
      </w:r>
      <w:r>
        <w:rPr>
          <w:color w:val="000000"/>
          <w:sz w:val="28"/>
          <w:szCs w:val="28"/>
          <w:shd w:val="clear" w:color="auto" w:fill="FFFFFF"/>
        </w:rPr>
        <w:t xml:space="preserve"> </w:t>
      </w:r>
      <w:r w:rsidRPr="00BD5889">
        <w:rPr>
          <w:i/>
          <w:color w:val="000000"/>
          <w:sz w:val="28"/>
          <w:szCs w:val="28"/>
          <w:shd w:val="clear" w:color="auto" w:fill="FFFFFF"/>
        </w:rPr>
        <w:t>(</w:t>
      </w:r>
      <w:r w:rsidRPr="00BD5889">
        <w:rPr>
          <w:i/>
          <w:sz w:val="28"/>
          <w:szCs w:val="28"/>
        </w:rPr>
        <w:t>khoản 11 Điều 26</w:t>
      </w:r>
      <w:r w:rsidRPr="00BD5889">
        <w:rPr>
          <w:i/>
          <w:color w:val="000000"/>
          <w:sz w:val="28"/>
          <w:szCs w:val="28"/>
          <w:shd w:val="clear" w:color="auto" w:fill="FFFFFF"/>
        </w:rPr>
        <w:t xml:space="preserve"> </w:t>
      </w:r>
      <w:r w:rsidRPr="00BD5889">
        <w:rPr>
          <w:i/>
          <w:sz w:val="28"/>
          <w:szCs w:val="28"/>
        </w:rPr>
        <w:t>Nghị định số 45/2022/NĐ-CP)</w:t>
      </w:r>
      <w:r w:rsidRPr="00BD5889">
        <w:rPr>
          <w:color w:val="000000"/>
          <w:sz w:val="28"/>
          <w:szCs w:val="28"/>
          <w:shd w:val="clear" w:color="auto" w:fill="FFFFFF"/>
        </w:rPr>
        <w:t>.</w:t>
      </w:r>
    </w:p>
    <w:sectPr w:rsidR="00BD5889" w:rsidSect="00431DE2">
      <w:headerReference w:type="default" r:id="rId7"/>
      <w:pgSz w:w="16838" w:h="11906" w:orient="landscape" w:code="9"/>
      <w:pgMar w:top="567" w:right="567"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D70" w:rsidRDefault="00F52D70" w:rsidP="00431DE2">
      <w:pPr>
        <w:spacing w:after="0" w:line="240" w:lineRule="auto"/>
      </w:pPr>
      <w:r>
        <w:separator/>
      </w:r>
    </w:p>
  </w:endnote>
  <w:endnote w:type="continuationSeparator" w:id="0">
    <w:p w:rsidR="00F52D70" w:rsidRDefault="00F52D70" w:rsidP="00431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D70" w:rsidRDefault="00F52D70" w:rsidP="00431DE2">
      <w:pPr>
        <w:spacing w:after="0" w:line="240" w:lineRule="auto"/>
      </w:pPr>
      <w:r>
        <w:separator/>
      </w:r>
    </w:p>
  </w:footnote>
  <w:footnote w:type="continuationSeparator" w:id="0">
    <w:p w:rsidR="00F52D70" w:rsidRDefault="00F52D70" w:rsidP="00431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196608"/>
      <w:docPartObj>
        <w:docPartGallery w:val="Page Numbers (Top of Page)"/>
        <w:docPartUnique/>
      </w:docPartObj>
    </w:sdtPr>
    <w:sdtEndPr>
      <w:rPr>
        <w:rFonts w:ascii="Times New Roman" w:hAnsi="Times New Roman" w:cs="Times New Roman"/>
        <w:noProof/>
        <w:sz w:val="28"/>
        <w:szCs w:val="28"/>
      </w:rPr>
    </w:sdtEndPr>
    <w:sdtContent>
      <w:p w:rsidR="00431DE2" w:rsidRPr="00431DE2" w:rsidRDefault="00431DE2">
        <w:pPr>
          <w:pStyle w:val="Header"/>
          <w:jc w:val="center"/>
          <w:rPr>
            <w:rFonts w:ascii="Times New Roman" w:hAnsi="Times New Roman" w:cs="Times New Roman"/>
            <w:sz w:val="28"/>
            <w:szCs w:val="28"/>
          </w:rPr>
        </w:pPr>
        <w:r w:rsidRPr="00431DE2">
          <w:rPr>
            <w:rFonts w:ascii="Times New Roman" w:hAnsi="Times New Roman" w:cs="Times New Roman"/>
            <w:sz w:val="28"/>
            <w:szCs w:val="28"/>
          </w:rPr>
          <w:fldChar w:fldCharType="begin"/>
        </w:r>
        <w:r w:rsidRPr="00431DE2">
          <w:rPr>
            <w:rFonts w:ascii="Times New Roman" w:hAnsi="Times New Roman" w:cs="Times New Roman"/>
            <w:sz w:val="28"/>
            <w:szCs w:val="28"/>
          </w:rPr>
          <w:instrText xml:space="preserve"> PAGE   \* MERGEFORMAT </w:instrText>
        </w:r>
        <w:r w:rsidRPr="00431DE2">
          <w:rPr>
            <w:rFonts w:ascii="Times New Roman" w:hAnsi="Times New Roman" w:cs="Times New Roman"/>
            <w:sz w:val="28"/>
            <w:szCs w:val="28"/>
          </w:rPr>
          <w:fldChar w:fldCharType="separate"/>
        </w:r>
        <w:r w:rsidR="00096C90">
          <w:rPr>
            <w:rFonts w:ascii="Times New Roman" w:hAnsi="Times New Roman" w:cs="Times New Roman"/>
            <w:noProof/>
            <w:sz w:val="28"/>
            <w:szCs w:val="28"/>
          </w:rPr>
          <w:t>11</w:t>
        </w:r>
        <w:r w:rsidRPr="00431DE2">
          <w:rPr>
            <w:rFonts w:ascii="Times New Roman" w:hAnsi="Times New Roman" w:cs="Times New Roman"/>
            <w:noProof/>
            <w:sz w:val="28"/>
            <w:szCs w:val="28"/>
          </w:rPr>
          <w:fldChar w:fldCharType="end"/>
        </w:r>
      </w:p>
    </w:sdtContent>
  </w:sdt>
  <w:p w:rsidR="00431DE2" w:rsidRDefault="00431DE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E32A41"/>
    <w:multiLevelType w:val="hybridMultilevel"/>
    <w:tmpl w:val="85582400"/>
    <w:lvl w:ilvl="0" w:tplc="AC8025B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554"/>
    <w:rsid w:val="00050463"/>
    <w:rsid w:val="00096C90"/>
    <w:rsid w:val="000C30D7"/>
    <w:rsid w:val="00114615"/>
    <w:rsid w:val="00205468"/>
    <w:rsid w:val="00207167"/>
    <w:rsid w:val="002152B9"/>
    <w:rsid w:val="00224254"/>
    <w:rsid w:val="00240BBA"/>
    <w:rsid w:val="00254E07"/>
    <w:rsid w:val="00296512"/>
    <w:rsid w:val="002F4229"/>
    <w:rsid w:val="00300038"/>
    <w:rsid w:val="003000D6"/>
    <w:rsid w:val="00331DF2"/>
    <w:rsid w:val="00340D7D"/>
    <w:rsid w:val="003B6877"/>
    <w:rsid w:val="003E3138"/>
    <w:rsid w:val="00431DE2"/>
    <w:rsid w:val="00465A10"/>
    <w:rsid w:val="00493D57"/>
    <w:rsid w:val="005504E3"/>
    <w:rsid w:val="00670F5C"/>
    <w:rsid w:val="00695D8D"/>
    <w:rsid w:val="006B2A04"/>
    <w:rsid w:val="006D004D"/>
    <w:rsid w:val="006E41E9"/>
    <w:rsid w:val="00790F5A"/>
    <w:rsid w:val="008E1EDE"/>
    <w:rsid w:val="009A623D"/>
    <w:rsid w:val="009D5A4E"/>
    <w:rsid w:val="009E1BF0"/>
    <w:rsid w:val="00A045E6"/>
    <w:rsid w:val="00A15C61"/>
    <w:rsid w:val="00A716AD"/>
    <w:rsid w:val="00AB6F76"/>
    <w:rsid w:val="00AD426D"/>
    <w:rsid w:val="00B32EFA"/>
    <w:rsid w:val="00B35157"/>
    <w:rsid w:val="00B370BB"/>
    <w:rsid w:val="00BD5889"/>
    <w:rsid w:val="00C44E6E"/>
    <w:rsid w:val="00C91C51"/>
    <w:rsid w:val="00CA5B0C"/>
    <w:rsid w:val="00CE23B5"/>
    <w:rsid w:val="00DF1876"/>
    <w:rsid w:val="00E0685B"/>
    <w:rsid w:val="00E21434"/>
    <w:rsid w:val="00E6757F"/>
    <w:rsid w:val="00E81A63"/>
    <w:rsid w:val="00EE4327"/>
    <w:rsid w:val="00F21DAA"/>
    <w:rsid w:val="00F52D70"/>
    <w:rsid w:val="00FA42B8"/>
    <w:rsid w:val="00FD7B16"/>
    <w:rsid w:val="00FE1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39423"/>
  <w15:chartTrackingRefBased/>
  <w15:docId w15:val="{AD56A8EF-CC87-42F6-8C0E-98438137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1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1554"/>
    <w:pPr>
      <w:ind w:left="720"/>
      <w:contextualSpacing/>
    </w:pPr>
  </w:style>
  <w:style w:type="paragraph" w:styleId="NormalWeb">
    <w:name w:val="Normal (Web)"/>
    <w:basedOn w:val="Normal"/>
    <w:uiPriority w:val="99"/>
    <w:unhideWhenUsed/>
    <w:rsid w:val="00FE155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31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DE2"/>
  </w:style>
  <w:style w:type="paragraph" w:styleId="Footer">
    <w:name w:val="footer"/>
    <w:basedOn w:val="Normal"/>
    <w:link w:val="FooterChar"/>
    <w:uiPriority w:val="99"/>
    <w:unhideWhenUsed/>
    <w:rsid w:val="00431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DE2"/>
  </w:style>
  <w:style w:type="paragraph" w:styleId="BalloonText">
    <w:name w:val="Balloon Text"/>
    <w:basedOn w:val="Normal"/>
    <w:link w:val="BalloonTextChar"/>
    <w:uiPriority w:val="99"/>
    <w:semiHidden/>
    <w:unhideWhenUsed/>
    <w:rsid w:val="006E4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1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09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11</Pages>
  <Words>2880</Words>
  <Characters>16422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cp:lastPrinted>2024-09-19T02:50:00Z</cp:lastPrinted>
  <dcterms:created xsi:type="dcterms:W3CDTF">2024-08-23T08:27:00Z</dcterms:created>
  <dcterms:modified xsi:type="dcterms:W3CDTF">2024-09-19T03:47:00Z</dcterms:modified>
</cp:coreProperties>
</file>