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4023B3">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EE4417" w:rsidRPr="00EE4417">
        <w:rPr>
          <w:b/>
        </w:rPr>
        <w:t>Vẽ hoa mùa xuân (ĐT)</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4023B3">
        <w:rPr>
          <w:b/>
          <w:color w:val="000000" w:themeColor="text1"/>
          <w:lang w:val="nl-NL"/>
        </w:rPr>
        <w:t>Tết và mùa xuân</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EE4417">
        <w:rPr>
          <w:b/>
          <w:color w:val="000000" w:themeColor="text1"/>
        </w:rPr>
        <w:t>TM</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EE4417">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EE4417">
        <w:rPr>
          <w:b/>
          <w:color w:val="000000" w:themeColor="text1"/>
        </w:rPr>
        <w:t>11/</w:t>
      </w:r>
      <w:r w:rsidR="00FC0AF2">
        <w:rPr>
          <w:b/>
          <w:color w:val="000000" w:themeColor="text1"/>
        </w:rPr>
        <w:t>02</w:t>
      </w:r>
      <w:r>
        <w:rPr>
          <w:b/>
          <w:color w:val="000000" w:themeColor="text1"/>
        </w:rPr>
        <w:t>/202</w:t>
      </w:r>
      <w:r w:rsidR="00923C93">
        <w:rPr>
          <w:b/>
          <w:color w:val="000000" w:themeColor="text1"/>
        </w:rPr>
        <w:t>5</w:t>
      </w:r>
    </w:p>
    <w:p w:rsidR="00923C93" w:rsidRPr="00923C93" w:rsidRDefault="00AA1BD8" w:rsidP="00923C93">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EE4417" w:rsidRPr="00EE4417" w:rsidRDefault="00EE4417" w:rsidP="00EE4417">
      <w:pPr>
        <w:spacing w:line="276" w:lineRule="auto"/>
        <w:jc w:val="left"/>
        <w:rPr>
          <w:b/>
        </w:rPr>
      </w:pPr>
      <w:r w:rsidRPr="00EE4417">
        <w:rPr>
          <w:b/>
        </w:rPr>
        <w:t>I. Mục đích - yêu cầu</w:t>
      </w:r>
    </w:p>
    <w:p w:rsidR="00EE4417" w:rsidRPr="00EE4417" w:rsidRDefault="00EE4417" w:rsidP="00EE4417">
      <w:pPr>
        <w:spacing w:line="276" w:lineRule="auto"/>
        <w:jc w:val="left"/>
      </w:pPr>
      <w:r w:rsidRPr="00EE4417">
        <w:t xml:space="preserve">- Trẻ biết sử dụng các nét cong, nét thẳng nét xiên để tạo ra được những bông hoa đặc trưng của mùa xuân: hoa cúc, hoa hồng, hoa đồng tiền, hoa đào, hoa mai… </w:t>
      </w:r>
    </w:p>
    <w:p w:rsidR="00EE4417" w:rsidRPr="00EE4417" w:rsidRDefault="00EE4417" w:rsidP="00EE4417">
      <w:pPr>
        <w:spacing w:line="276" w:lineRule="auto"/>
        <w:jc w:val="left"/>
      </w:pPr>
      <w:r w:rsidRPr="00EE4417">
        <w:t>- Rèn các kỹ năng pha màu nước, cách cầm bút. Bố cục bức tranh hợp lí và biết chọn màu sắc đẹp, phù hơp.</w:t>
      </w:r>
    </w:p>
    <w:p w:rsidR="00EE4417" w:rsidRPr="00EE4417" w:rsidRDefault="00EE4417" w:rsidP="00EE4417">
      <w:pPr>
        <w:spacing w:line="276" w:lineRule="auto"/>
        <w:jc w:val="left"/>
      </w:pPr>
      <w:r w:rsidRPr="00EE4417">
        <w:t>- Giáo dục trẻ biết yêu quý, bảo vệ các loài hoa, giáo dục trẻ không để màu dây ra quần áo, ra giấy</w:t>
      </w:r>
    </w:p>
    <w:p w:rsidR="00EE4417" w:rsidRPr="00EE4417" w:rsidRDefault="00EE4417" w:rsidP="00EE4417">
      <w:pPr>
        <w:spacing w:line="276" w:lineRule="auto"/>
        <w:jc w:val="left"/>
        <w:rPr>
          <w:b/>
        </w:rPr>
      </w:pPr>
      <w:r w:rsidRPr="00EE4417">
        <w:rPr>
          <w:b/>
        </w:rPr>
        <w:t>II. Chuẩn bị</w:t>
      </w:r>
    </w:p>
    <w:p w:rsidR="00EE4417" w:rsidRPr="00EE4417" w:rsidRDefault="00EE4417" w:rsidP="00EE4417">
      <w:pPr>
        <w:spacing w:line="276" w:lineRule="auto"/>
        <w:jc w:val="left"/>
      </w:pPr>
      <w:r w:rsidRPr="00EE4417">
        <w:t>- 3 bức tranh của cô:</w:t>
      </w:r>
    </w:p>
    <w:p w:rsidR="00EE4417" w:rsidRPr="00EE4417" w:rsidRDefault="00EE4417" w:rsidP="00EE4417">
      <w:pPr>
        <w:spacing w:line="276" w:lineRule="auto"/>
        <w:jc w:val="left"/>
      </w:pPr>
      <w:r w:rsidRPr="00EE4417">
        <w:t>+ Tranh 1: Vườn hoa cúc</w:t>
      </w:r>
    </w:p>
    <w:p w:rsidR="00EE4417" w:rsidRPr="00EE4417" w:rsidRDefault="00EE4417" w:rsidP="00EE4417">
      <w:pPr>
        <w:spacing w:line="276" w:lineRule="auto"/>
        <w:jc w:val="left"/>
      </w:pPr>
      <w:r w:rsidRPr="00EE4417">
        <w:t xml:space="preserve">+ Tranh 2 : Vườn hoa hoa đào, hoa mai. </w:t>
      </w:r>
    </w:p>
    <w:p w:rsidR="00EE4417" w:rsidRPr="00EE4417" w:rsidRDefault="00EE4417" w:rsidP="00EE4417">
      <w:pPr>
        <w:spacing w:line="276" w:lineRule="auto"/>
        <w:jc w:val="left"/>
      </w:pPr>
      <w:r w:rsidRPr="00EE4417">
        <w:t>+ Tranh 3 : Vườn hoa hoa hồng.</w:t>
      </w:r>
    </w:p>
    <w:p w:rsidR="00EE4417" w:rsidRPr="00EE4417" w:rsidRDefault="00EE4417" w:rsidP="00EE4417">
      <w:pPr>
        <w:spacing w:line="276" w:lineRule="auto"/>
        <w:jc w:val="left"/>
      </w:pPr>
      <w:r w:rsidRPr="00EE4417">
        <w:t>- Màu nước, giấy A4, khăn lau tay. Tăm bông, đáy chai nhựa, bút vẽ</w:t>
      </w:r>
    </w:p>
    <w:p w:rsidR="00EE4417" w:rsidRPr="00EE4417" w:rsidRDefault="00EE4417" w:rsidP="00EE4417">
      <w:pPr>
        <w:spacing w:line="276" w:lineRule="auto"/>
        <w:jc w:val="left"/>
      </w:pPr>
      <w:r w:rsidRPr="00EE4417">
        <w:t>- Một số đồ dùng bổ trợ cho tiết học.</w:t>
      </w:r>
    </w:p>
    <w:p w:rsidR="00EE4417" w:rsidRPr="00EE4417" w:rsidRDefault="00EE4417" w:rsidP="00EE4417">
      <w:pPr>
        <w:spacing w:line="276" w:lineRule="auto"/>
        <w:jc w:val="left"/>
        <w:rPr>
          <w:b/>
        </w:rPr>
      </w:pPr>
      <w:r w:rsidRPr="00EE4417">
        <w:rPr>
          <w:b/>
        </w:rPr>
        <w:t>III. Tiến hành</w:t>
      </w:r>
    </w:p>
    <w:p w:rsidR="00EE4417" w:rsidRPr="00EE4417" w:rsidRDefault="00EE4417" w:rsidP="00EE4417">
      <w:pPr>
        <w:spacing w:line="276" w:lineRule="auto"/>
        <w:jc w:val="left"/>
        <w:rPr>
          <w:b/>
        </w:rPr>
      </w:pPr>
      <w:r w:rsidRPr="00EE4417">
        <w:rPr>
          <w:b/>
        </w:rPr>
        <w:t>* Hoạt động 1. Ổn định tổ chức.</w:t>
      </w:r>
    </w:p>
    <w:p w:rsidR="00EE4417" w:rsidRPr="00EE4417" w:rsidRDefault="00EE4417" w:rsidP="00EE4417">
      <w:pPr>
        <w:spacing w:line="276" w:lineRule="auto"/>
        <w:jc w:val="left"/>
      </w:pPr>
      <w:r w:rsidRPr="00EE4417">
        <w:t xml:space="preserve">- Cô đọc câu đố: </w:t>
      </w:r>
    </w:p>
    <w:p w:rsidR="00EE4417" w:rsidRPr="00EE4417" w:rsidRDefault="00EE4417" w:rsidP="00EE4417">
      <w:pPr>
        <w:spacing w:line="276" w:lineRule="auto"/>
        <w:jc w:val="center"/>
      </w:pPr>
      <w:r w:rsidRPr="00EE4417">
        <w:t>"Mùa gì ấm áp</w:t>
      </w:r>
      <w:r w:rsidRPr="00EE4417">
        <w:br/>
        <w:t>Mưa phùn nhẹ bay</w:t>
      </w:r>
      <w:r w:rsidRPr="00EE4417">
        <w:br/>
        <w:t>Khắp chốn cỏ cây</w:t>
      </w:r>
      <w:r w:rsidRPr="00EE4417">
        <w:br/>
        <w:t>Đâm chồi nảy lộc?"</w:t>
      </w:r>
    </w:p>
    <w:p w:rsidR="00EE4417" w:rsidRPr="00EE4417" w:rsidRDefault="00EE4417" w:rsidP="00EE4417">
      <w:pPr>
        <w:spacing w:line="276" w:lineRule="auto"/>
        <w:jc w:val="left"/>
      </w:pPr>
      <w:r w:rsidRPr="00EE4417">
        <w:t>- Cô hỏi trẻ đó là mùa gì?</w:t>
      </w:r>
    </w:p>
    <w:p w:rsidR="00EE4417" w:rsidRPr="00EE4417" w:rsidRDefault="00EE4417" w:rsidP="00EE4417">
      <w:pPr>
        <w:spacing w:line="276" w:lineRule="auto"/>
        <w:jc w:val="left"/>
      </w:pPr>
      <w:r w:rsidRPr="00EE4417">
        <w:t>+ Mùa xuân có đặc đểm gì?</w:t>
      </w:r>
    </w:p>
    <w:p w:rsidR="00EE4417" w:rsidRPr="00EE4417" w:rsidRDefault="00EE4417" w:rsidP="00EE4417">
      <w:pPr>
        <w:spacing w:line="276" w:lineRule="auto"/>
        <w:jc w:val="left"/>
      </w:pPr>
      <w:r w:rsidRPr="00EE4417">
        <w:t>- Cô khái quát dẫn dắt trẻ vào bài.</w:t>
      </w:r>
    </w:p>
    <w:p w:rsidR="00EE4417" w:rsidRPr="00EE4417" w:rsidRDefault="00EE4417" w:rsidP="00EE4417">
      <w:pPr>
        <w:spacing w:line="276" w:lineRule="auto"/>
        <w:jc w:val="left"/>
        <w:rPr>
          <w:b/>
          <w:i/>
        </w:rPr>
      </w:pPr>
      <w:r w:rsidRPr="00EE4417">
        <w:rPr>
          <w:b/>
          <w:i/>
        </w:rPr>
        <w:t>* Hoạt động 2. Quan sát tranh và đàm thoại</w:t>
      </w:r>
    </w:p>
    <w:p w:rsidR="00EE4417" w:rsidRPr="00EE4417" w:rsidRDefault="00EE4417" w:rsidP="00EE4417">
      <w:pPr>
        <w:spacing w:line="276" w:lineRule="auto"/>
        <w:jc w:val="left"/>
      </w:pPr>
      <w:r w:rsidRPr="00EE4417">
        <w:t>- Cô đưa cả 3 tranh ra cho trẻ quan sát.</w:t>
      </w:r>
    </w:p>
    <w:p w:rsidR="00EE4417" w:rsidRPr="00EE4417" w:rsidRDefault="00EE4417" w:rsidP="00EE4417">
      <w:pPr>
        <w:spacing w:line="276" w:lineRule="auto"/>
        <w:jc w:val="left"/>
      </w:pPr>
      <w:r w:rsidRPr="00EE4417">
        <w:t>- Ai có nhận xét gì về ba bức tranh này?</w:t>
      </w:r>
    </w:p>
    <w:p w:rsidR="00EE4417" w:rsidRPr="00EE4417" w:rsidRDefault="00EE4417" w:rsidP="00EE4417">
      <w:pPr>
        <w:spacing w:line="276" w:lineRule="auto"/>
        <w:jc w:val="left"/>
      </w:pPr>
      <w:r w:rsidRPr="00EE4417">
        <w:t>- Các bức tranh có gì giống và khác nhau?</w:t>
      </w:r>
    </w:p>
    <w:p w:rsidR="00EE4417" w:rsidRPr="00EE4417" w:rsidRDefault="00EE4417" w:rsidP="00EE4417">
      <w:pPr>
        <w:spacing w:line="276" w:lineRule="auto"/>
        <w:jc w:val="left"/>
      </w:pPr>
      <w:r w:rsidRPr="00EE4417">
        <w:t xml:space="preserve">+Tranh vẽ loài hoa gì đây? Chúng có đặc điểm gì? </w:t>
      </w:r>
    </w:p>
    <w:p w:rsidR="00EE4417" w:rsidRPr="00EE4417" w:rsidRDefault="00EE4417" w:rsidP="00EE4417">
      <w:pPr>
        <w:spacing w:line="276" w:lineRule="auto"/>
        <w:jc w:val="left"/>
      </w:pPr>
      <w:r w:rsidRPr="00EE4417">
        <w:lastRenderedPageBreak/>
        <w:t xml:space="preserve">+ Hoa được vẽ bằng nét gì? </w:t>
      </w:r>
    </w:p>
    <w:p w:rsidR="00EE4417" w:rsidRPr="00EE4417" w:rsidRDefault="00EE4417" w:rsidP="00EE4417">
      <w:pPr>
        <w:spacing w:line="276" w:lineRule="auto"/>
        <w:jc w:val="left"/>
      </w:pPr>
      <w:r w:rsidRPr="00EE4417">
        <w:t>+ Bố cục bức tranh như thế nào? Những bông hoa có màu gì?</w:t>
      </w:r>
    </w:p>
    <w:p w:rsidR="00EE4417" w:rsidRPr="00EE4417" w:rsidRDefault="00EE4417" w:rsidP="00EE4417">
      <w:pPr>
        <w:spacing w:line="276" w:lineRule="auto"/>
        <w:jc w:val="left"/>
      </w:pPr>
      <w:r w:rsidRPr="00EE4417">
        <w:t>+ Lá hoa vẽ màu gì?</w:t>
      </w:r>
    </w:p>
    <w:p w:rsidR="00EE4417" w:rsidRPr="00EE4417" w:rsidRDefault="00EE4417" w:rsidP="00EE4417">
      <w:pPr>
        <w:spacing w:line="276" w:lineRule="auto"/>
        <w:jc w:val="left"/>
      </w:pPr>
      <w:r w:rsidRPr="00EE4417">
        <w:t>+ Những bông hoa này được vẽ bằng nguyên liệu gì?</w:t>
      </w:r>
    </w:p>
    <w:p w:rsidR="00EE4417" w:rsidRPr="00EE4417" w:rsidRDefault="00EE4417" w:rsidP="00EE4417">
      <w:pPr>
        <w:spacing w:line="276" w:lineRule="auto"/>
        <w:jc w:val="left"/>
      </w:pPr>
      <w:r w:rsidRPr="00EE4417">
        <w:t>- Để bức tranh thêm đẹp thì chúng mình phải làm gì?</w:t>
      </w:r>
    </w:p>
    <w:p w:rsidR="00EE4417" w:rsidRPr="00EE4417" w:rsidRDefault="00EE4417" w:rsidP="00EE4417">
      <w:pPr>
        <w:spacing w:line="276" w:lineRule="auto"/>
        <w:jc w:val="left"/>
      </w:pPr>
      <w:r w:rsidRPr="00EE4417">
        <w:t>=&gt; Cô khái quát: Ba bức tranh vẽ về hoa mùa xuân rất đẹp với nhiều loại hoa hoa cúc, hoa đào, hoa mai, hoa hồng... Để vẽ vườn hoa cúc cô đã sử dụng màu nước để tạo tạo ra bức tranh này. Vườn hoa đào, hoa mai cô đã sử dụng những chiếc tăm bông để vẽ. Với vườn hoa hồng cô vẽ bằng đáy chai nhựa. Mỗi loài hoa đều có hình dáng và màu sắc khác nhau thật là đẹp.</w:t>
      </w:r>
    </w:p>
    <w:p w:rsidR="00EE4417" w:rsidRPr="00EE4417" w:rsidRDefault="00EE4417" w:rsidP="00EE4417">
      <w:pPr>
        <w:spacing w:line="276" w:lineRule="auto"/>
        <w:jc w:val="left"/>
      </w:pPr>
      <w:r w:rsidRPr="00EE4417">
        <w:t>- Cô hỏi ý tưởng trẻ:</w:t>
      </w:r>
    </w:p>
    <w:p w:rsidR="00EE4417" w:rsidRPr="00EE4417" w:rsidRDefault="00EE4417" w:rsidP="00EE4417">
      <w:pPr>
        <w:spacing w:line="276" w:lineRule="auto"/>
        <w:jc w:val="left"/>
      </w:pPr>
      <w:r w:rsidRPr="00EE4417">
        <w:t>- Để tham gia cuộc thi con sẽ vẽ những loài hoa gì của mùa xuân?</w:t>
      </w:r>
    </w:p>
    <w:p w:rsidR="00EE4417" w:rsidRPr="00EE4417" w:rsidRDefault="00EE4417" w:rsidP="00EE4417">
      <w:pPr>
        <w:spacing w:line="276" w:lineRule="auto"/>
        <w:jc w:val="left"/>
      </w:pPr>
      <w:r w:rsidRPr="00EE4417">
        <w:t>- Làm thế nào để con vẽ được các loài hoa đó? Con sẽ vẽ gì trước?</w:t>
      </w:r>
    </w:p>
    <w:p w:rsidR="00EE4417" w:rsidRPr="00EE4417" w:rsidRDefault="00EE4417" w:rsidP="00EE4417">
      <w:pPr>
        <w:spacing w:line="276" w:lineRule="auto"/>
        <w:jc w:val="left"/>
      </w:pPr>
      <w:r w:rsidRPr="00EE4417">
        <w:t>- Con định sử dụng những màu gì?</w:t>
      </w:r>
    </w:p>
    <w:p w:rsidR="00EE4417" w:rsidRPr="00EE4417" w:rsidRDefault="00EE4417" w:rsidP="00EE4417">
      <w:pPr>
        <w:spacing w:line="276" w:lineRule="auto"/>
        <w:jc w:val="left"/>
      </w:pPr>
      <w:r w:rsidRPr="00EE4417">
        <w:t>- Cô thấy các bạn ai cũng có ý tưởng riêng để vẽ cho mình một bức tranh đấy.</w:t>
      </w:r>
    </w:p>
    <w:p w:rsidR="00EE4417" w:rsidRPr="00EE4417" w:rsidRDefault="00EE4417" w:rsidP="00EE4417">
      <w:pPr>
        <w:spacing w:line="276" w:lineRule="auto"/>
        <w:jc w:val="left"/>
      </w:pPr>
      <w:r w:rsidRPr="00EE4417">
        <w:t>- Cô nhắc nhở trẻ về bố cục tranh, các con khi vẽ tranh các con phải xắp xếp bức tranh sao cho hợp lí vẽ vào giữa của trang giấy để bức tranh được cân đối. Khi tô màu các con phải lựa chọn màu cho phù hợp, khi sử dụng màu nước để vẽ các con chú ý không để màu dây ra tay, quần áo và giấy vẽ của mình.</w:t>
      </w:r>
    </w:p>
    <w:p w:rsidR="00EE4417" w:rsidRPr="00EE4417" w:rsidRDefault="00EE4417" w:rsidP="00EE4417">
      <w:pPr>
        <w:spacing w:line="276" w:lineRule="auto"/>
        <w:jc w:val="left"/>
      </w:pPr>
      <w:r w:rsidRPr="00EE4417">
        <w:t>- Để bức tranh đẹp hơn các con có thể vẽ nhiều loại hoa khác nhau, chúng mình có thể vẽ thêm những đám mây, ông mặt trời…..để bức tranh thêm sinh động.</w:t>
      </w:r>
    </w:p>
    <w:p w:rsidR="00EE4417" w:rsidRPr="00EE4417" w:rsidRDefault="00EE4417" w:rsidP="00EE4417">
      <w:pPr>
        <w:spacing w:line="276" w:lineRule="auto"/>
        <w:jc w:val="left"/>
      </w:pPr>
      <w:r w:rsidRPr="00EE4417">
        <w:t>- Khuyến khích trẻ vẽ nhiều loài hoa khác nhau bằng các nguyên vật liệu khác nhau.</w:t>
      </w:r>
    </w:p>
    <w:p w:rsidR="00EE4417" w:rsidRPr="00EE4417" w:rsidRDefault="00EE4417" w:rsidP="00EE4417">
      <w:pPr>
        <w:spacing w:line="276" w:lineRule="auto"/>
        <w:jc w:val="left"/>
        <w:rPr>
          <w:b/>
        </w:rPr>
      </w:pPr>
      <w:r w:rsidRPr="00EE4417">
        <w:rPr>
          <w:b/>
        </w:rPr>
        <w:t>* Hoạt động 3. Trẻ thực hiện</w:t>
      </w:r>
    </w:p>
    <w:p w:rsidR="00EE4417" w:rsidRPr="00EE4417" w:rsidRDefault="00EE4417" w:rsidP="00EE4417">
      <w:pPr>
        <w:spacing w:line="276" w:lineRule="auto"/>
        <w:jc w:val="left"/>
      </w:pPr>
      <w:r w:rsidRPr="00EE4417">
        <w:t>- Cô cho trẻ lấy đồ dùng về chỗ ngồi để thực hiện ý tưởng của trẻ.</w:t>
      </w:r>
    </w:p>
    <w:p w:rsidR="00EE4417" w:rsidRPr="00EE4417" w:rsidRDefault="00EE4417" w:rsidP="00EE4417">
      <w:pPr>
        <w:spacing w:line="276" w:lineRule="auto"/>
        <w:jc w:val="left"/>
      </w:pPr>
      <w:r w:rsidRPr="00EE4417">
        <w:t>+ Cô nhắc nhở trẻ tư thế ngồi và cách cầm bút.</w:t>
      </w:r>
    </w:p>
    <w:p w:rsidR="00EE4417" w:rsidRPr="00EE4417" w:rsidRDefault="00EE4417" w:rsidP="00EE4417">
      <w:pPr>
        <w:spacing w:line="276" w:lineRule="auto"/>
        <w:jc w:val="left"/>
      </w:pPr>
      <w:r w:rsidRPr="00EE4417">
        <w:t>+ Trong lúc trẻ vẽ, cô mở nhạc không lời và cô bao quát nhắc trẻ tập trung.</w:t>
      </w:r>
    </w:p>
    <w:p w:rsidR="00EE4417" w:rsidRPr="00EE4417" w:rsidRDefault="00EE4417" w:rsidP="00EE4417">
      <w:pPr>
        <w:spacing w:line="276" w:lineRule="auto"/>
        <w:jc w:val="left"/>
      </w:pPr>
      <w:r w:rsidRPr="00EE4417">
        <w:t>- Cô giúp đỡ những trẻ còn lung túng trong khi vẽ.</w:t>
      </w:r>
    </w:p>
    <w:p w:rsidR="00EE4417" w:rsidRPr="00EE4417" w:rsidRDefault="00EE4417" w:rsidP="00EE4417">
      <w:pPr>
        <w:spacing w:line="276" w:lineRule="auto"/>
        <w:jc w:val="left"/>
      </w:pPr>
      <w:r w:rsidRPr="00EE4417">
        <w:t>- Cô gợi ý cho những trẻ khá vẽ thêm những chi tiết khác để bức tranh đẹp hơn.</w:t>
      </w:r>
    </w:p>
    <w:p w:rsidR="00EE4417" w:rsidRPr="00EE4417" w:rsidRDefault="00EE4417" w:rsidP="00EE4417">
      <w:pPr>
        <w:spacing w:line="276" w:lineRule="auto"/>
        <w:jc w:val="left"/>
        <w:rPr>
          <w:b/>
        </w:rPr>
      </w:pPr>
      <w:r w:rsidRPr="00EE4417">
        <w:rPr>
          <w:b/>
        </w:rPr>
        <w:t>* Hoạt động 4.Trưng bày sản phẩ</w:t>
      </w:r>
      <w:r w:rsidR="004D7F64">
        <w:rPr>
          <w:b/>
        </w:rPr>
        <w:t>m</w:t>
      </w:r>
    </w:p>
    <w:p w:rsidR="00EE4417" w:rsidRPr="00EE4417" w:rsidRDefault="00EE4417" w:rsidP="00EE4417">
      <w:pPr>
        <w:spacing w:line="276" w:lineRule="auto"/>
        <w:jc w:val="left"/>
      </w:pPr>
      <w:r w:rsidRPr="00EE4417">
        <w:t>- Cô cho trẻ mang bài của mình lên trưng bày.</w:t>
      </w:r>
    </w:p>
    <w:p w:rsidR="00EE4417" w:rsidRPr="00EE4417" w:rsidRDefault="00EE4417" w:rsidP="00EE4417">
      <w:pPr>
        <w:spacing w:line="276" w:lineRule="auto"/>
        <w:jc w:val="left"/>
      </w:pPr>
      <w:r w:rsidRPr="00EE4417">
        <w:t>- Cô cho trẻ nhận xét bài của bạn</w:t>
      </w:r>
    </w:p>
    <w:p w:rsidR="00EE4417" w:rsidRPr="00EE4417" w:rsidRDefault="00EE4417" w:rsidP="00EE4417">
      <w:pPr>
        <w:spacing w:line="276" w:lineRule="auto"/>
        <w:jc w:val="left"/>
      </w:pPr>
      <w:r w:rsidRPr="00EE4417">
        <w:t xml:space="preserve">+ Con thích bài của bạn nào? + Vì sao con thích? </w:t>
      </w:r>
    </w:p>
    <w:p w:rsidR="00EE4417" w:rsidRPr="00EE4417" w:rsidRDefault="00EE4417" w:rsidP="00EE4417">
      <w:pPr>
        <w:spacing w:line="276" w:lineRule="auto"/>
        <w:jc w:val="left"/>
      </w:pPr>
      <w:r w:rsidRPr="00EE4417">
        <w:t xml:space="preserve">+ Cô cho trẻ giới thiệu bài của trẻ. </w:t>
      </w:r>
    </w:p>
    <w:p w:rsidR="00EE4417" w:rsidRPr="00EE4417" w:rsidRDefault="00EE4417" w:rsidP="00EE4417">
      <w:pPr>
        <w:spacing w:line="276" w:lineRule="auto"/>
        <w:jc w:val="left"/>
      </w:pPr>
      <w:r w:rsidRPr="00EE4417">
        <w:t>- Cô nhận xét chung, khen trẻ. Kết thúc giờ học.</w:t>
      </w:r>
    </w:p>
    <w:p w:rsidR="00AA1BD8" w:rsidRPr="00AA1BD8" w:rsidRDefault="00923C93" w:rsidP="00E74969">
      <w:pPr>
        <w:rPr>
          <w:b/>
          <w:color w:val="000000" w:themeColor="text1"/>
          <w:szCs w:val="28"/>
          <w:shd w:val="clear" w:color="auto" w:fill="FFFFFF"/>
        </w:rPr>
      </w:pPr>
      <w:r>
        <w:rPr>
          <w:b/>
          <w:color w:val="000000"/>
          <w:szCs w:val="28"/>
          <w:lang w:val="nl-NL"/>
        </w:rPr>
        <w:t xml:space="preserve">                                                                                                 </w:t>
      </w:r>
      <w:r w:rsidR="008A08DD">
        <w:rPr>
          <w:b/>
          <w:color w:val="000000" w:themeColor="text1"/>
          <w:szCs w:val="28"/>
          <w:shd w:val="clear" w:color="auto" w:fill="FFFFFF"/>
        </w:rPr>
        <w:t>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4023B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4D7F64">
        <w:rPr>
          <w:b/>
          <w:color w:val="000000" w:themeColor="text1"/>
          <w:sz w:val="28"/>
          <w:szCs w:val="28"/>
          <w:shd w:val="clear" w:color="auto" w:fill="FFFFFF"/>
        </w:rPr>
        <w:t xml:space="preserve">          </w:t>
      </w:r>
      <w:r w:rsidR="00C90683">
        <w:rPr>
          <w:b/>
          <w:color w:val="000000" w:themeColor="text1"/>
          <w:sz w:val="28"/>
          <w:szCs w:val="28"/>
          <w:shd w:val="clear" w:color="auto" w:fill="FFFFFF"/>
        </w:rPr>
        <w:t xml:space="preserve">                   </w:t>
      </w:r>
      <w:bookmarkStart w:id="0" w:name="_GoBack"/>
      <w:bookmarkEnd w:id="0"/>
      <w:r w:rsidR="004D7F64">
        <w:rPr>
          <w:b/>
          <w:color w:val="000000" w:themeColor="text1"/>
          <w:sz w:val="28"/>
          <w:szCs w:val="28"/>
          <w:shd w:val="clear" w:color="auto" w:fill="FFFFFF"/>
        </w:rPr>
        <w:t xml:space="preserve">  </w:t>
      </w:r>
      <w:r>
        <w:rPr>
          <w:b/>
          <w:color w:val="000000" w:themeColor="text1"/>
          <w:sz w:val="28"/>
          <w:szCs w:val="28"/>
          <w:shd w:val="clear" w:color="auto" w:fill="FFFFFF"/>
        </w:rPr>
        <w:t xml:space="preserve"> </w:t>
      </w:r>
      <w:r w:rsidR="00FC0AF2">
        <w:rPr>
          <w:b/>
          <w:color w:val="000000" w:themeColor="text1"/>
          <w:sz w:val="28"/>
          <w:szCs w:val="28"/>
          <w:shd w:val="clear" w:color="auto" w:fill="FFFFFF"/>
        </w:rPr>
        <w:t>Vũ Thị Hường</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61D8D"/>
    <w:rsid w:val="00086F03"/>
    <w:rsid w:val="000D20A3"/>
    <w:rsid w:val="000F0444"/>
    <w:rsid w:val="001176C2"/>
    <w:rsid w:val="001241EE"/>
    <w:rsid w:val="00290D91"/>
    <w:rsid w:val="002C2A16"/>
    <w:rsid w:val="00397A97"/>
    <w:rsid w:val="003D595F"/>
    <w:rsid w:val="004023B3"/>
    <w:rsid w:val="004D7F64"/>
    <w:rsid w:val="005557AB"/>
    <w:rsid w:val="005E4B17"/>
    <w:rsid w:val="006B2A76"/>
    <w:rsid w:val="006C331B"/>
    <w:rsid w:val="006D3F23"/>
    <w:rsid w:val="006E4597"/>
    <w:rsid w:val="0072771D"/>
    <w:rsid w:val="00740DCA"/>
    <w:rsid w:val="0077153C"/>
    <w:rsid w:val="007A7C5B"/>
    <w:rsid w:val="00884992"/>
    <w:rsid w:val="008A08DD"/>
    <w:rsid w:val="00923C93"/>
    <w:rsid w:val="009C3F5B"/>
    <w:rsid w:val="009E5B67"/>
    <w:rsid w:val="00A1371E"/>
    <w:rsid w:val="00A60009"/>
    <w:rsid w:val="00A61447"/>
    <w:rsid w:val="00A66F27"/>
    <w:rsid w:val="00AA1BD8"/>
    <w:rsid w:val="00B03D8F"/>
    <w:rsid w:val="00B37A97"/>
    <w:rsid w:val="00C90683"/>
    <w:rsid w:val="00CA060D"/>
    <w:rsid w:val="00D43671"/>
    <w:rsid w:val="00DE03C5"/>
    <w:rsid w:val="00E74969"/>
    <w:rsid w:val="00EE4417"/>
    <w:rsid w:val="00F0424C"/>
    <w:rsid w:val="00F25CF1"/>
    <w:rsid w:val="00F52A10"/>
    <w:rsid w:val="00FC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A9C6"/>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47</cp:revision>
  <dcterms:created xsi:type="dcterms:W3CDTF">2025-04-09T08:23:00Z</dcterms:created>
  <dcterms:modified xsi:type="dcterms:W3CDTF">2025-04-09T13:01:00Z</dcterms:modified>
</cp:coreProperties>
</file>