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290D91" w:rsidRDefault="00AA1BD8" w:rsidP="00290D91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* * **</w:t>
      </w:r>
    </w:p>
    <w:p w:rsidR="006E4597" w:rsidRDefault="00290D91" w:rsidP="00290D91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</w:t>
      </w:r>
      <w:r w:rsidR="00AA1BD8">
        <w:rPr>
          <w:b/>
          <w:color w:val="000000" w:themeColor="text1"/>
          <w:lang w:val="nl-NL"/>
        </w:rPr>
        <w:t xml:space="preserve">Đề tài: </w:t>
      </w:r>
      <w:r w:rsidR="00F25CF1" w:rsidRPr="00740DCA">
        <w:rPr>
          <w:b/>
          <w:szCs w:val="28"/>
        </w:rPr>
        <w:t>Bé với ngày hội của bà, của mẹ</w:t>
      </w:r>
    </w:p>
    <w:p w:rsidR="00AA1BD8" w:rsidRPr="00B8172B" w:rsidRDefault="00AA1BD8" w:rsidP="00290D91">
      <w:pPr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Chủ đề: Bản thân</w:t>
      </w:r>
    </w:p>
    <w:p w:rsidR="006E4597" w:rsidRPr="00F25CF1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 xml:space="preserve">: </w:t>
      </w:r>
      <w:r w:rsidR="00F25CF1">
        <w:rPr>
          <w:b/>
          <w:color w:val="000000" w:themeColor="text1"/>
        </w:rPr>
        <w:t>PTTC -KNXH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</w:t>
      </w:r>
      <w:r w:rsidR="00F25CF1">
        <w:rPr>
          <w:b/>
          <w:color w:val="000000" w:themeColor="text1"/>
        </w:rPr>
        <w:t>Đào Thị Mận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290D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Ngày dạy: </w:t>
      </w:r>
      <w:r w:rsidR="00290D91">
        <w:rPr>
          <w:b/>
          <w:color w:val="000000" w:themeColor="text1"/>
        </w:rPr>
        <w:t>1</w:t>
      </w:r>
      <w:r w:rsidR="00F25CF1">
        <w:rPr>
          <w:b/>
          <w:color w:val="000000" w:themeColor="text1"/>
        </w:rPr>
        <w:t>7</w:t>
      </w:r>
      <w:r>
        <w:rPr>
          <w:b/>
          <w:color w:val="000000" w:themeColor="text1"/>
        </w:rPr>
        <w:t>/</w:t>
      </w:r>
      <w:r w:rsidR="00290D91">
        <w:rPr>
          <w:b/>
          <w:color w:val="000000" w:themeColor="text1"/>
        </w:rPr>
        <w:t>10</w:t>
      </w:r>
      <w:r>
        <w:rPr>
          <w:b/>
          <w:color w:val="000000" w:themeColor="text1"/>
        </w:rPr>
        <w:t>/2024</w:t>
      </w:r>
    </w:p>
    <w:p w:rsidR="00AA1BD8" w:rsidRDefault="00AA1BD8" w:rsidP="00AA1BD8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740DCA" w:rsidRPr="00740DCA" w:rsidRDefault="00740DCA" w:rsidP="00740DCA">
      <w:pPr>
        <w:rPr>
          <w:b/>
          <w:szCs w:val="28"/>
        </w:rPr>
      </w:pPr>
      <w:r w:rsidRPr="00740DCA">
        <w:rPr>
          <w:b/>
          <w:szCs w:val="28"/>
        </w:rPr>
        <w:t xml:space="preserve">I. Mục đích- yêu cầu 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</w:rPr>
        <w:t>- Trẻ biết ý nghĩa của ngày 20/10 là ngày của các bà, các mẹ, biết thể hiện cảm xúc của mình đối với bà và mẹ, thông qua trò chuyện, làm quà tặng.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</w:rPr>
        <w:t>- Trẻ thể hiện được tình cảm, của mình đối với bà và mẹ thông qua các hoạt động hát, múa về bà và mẹ.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</w:rPr>
        <w:t>- Trẻ hứng thú tham gia các hoạt động trong giờ học, thông qua đó giáo dục trẻ biết yêu thương quý trọng, biết ơn bà và mẹ.</w:t>
      </w:r>
    </w:p>
    <w:p w:rsidR="00740DCA" w:rsidRPr="00740DCA" w:rsidRDefault="00740DCA" w:rsidP="00740DCA">
      <w:pPr>
        <w:rPr>
          <w:b/>
          <w:szCs w:val="28"/>
        </w:rPr>
      </w:pPr>
      <w:r w:rsidRPr="00740DCA">
        <w:rPr>
          <w:b/>
          <w:szCs w:val="28"/>
        </w:rPr>
        <w:t>II. Chuẩn bị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</w:rPr>
        <w:t>- Đĩa nhạc bài hát: “Bé quyét nhà”, video clip về ngày 20/10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</w:rPr>
        <w:t>- Màu tô, hộp, hoa, mút, xốp...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</w:rPr>
        <w:t>- Một số đồ dùng khác bổ trợ cho tiết học.</w:t>
      </w:r>
    </w:p>
    <w:p w:rsidR="00740DCA" w:rsidRPr="00740DCA" w:rsidRDefault="00740DCA" w:rsidP="00740DCA">
      <w:pPr>
        <w:rPr>
          <w:b/>
          <w:szCs w:val="28"/>
        </w:rPr>
      </w:pPr>
      <w:r w:rsidRPr="00740DCA">
        <w:rPr>
          <w:b/>
          <w:szCs w:val="28"/>
        </w:rPr>
        <w:t>III. Tiến hành</w:t>
      </w:r>
    </w:p>
    <w:p w:rsidR="00740DCA" w:rsidRPr="00740DCA" w:rsidRDefault="00740DCA" w:rsidP="00740DCA">
      <w:pPr>
        <w:rPr>
          <w:b/>
          <w:szCs w:val="28"/>
        </w:rPr>
      </w:pPr>
      <w:r w:rsidRPr="00740DCA">
        <w:rPr>
          <w:b/>
          <w:szCs w:val="28"/>
        </w:rPr>
        <w:t>* Hoạt động 1: Ổn định tổ chức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</w:rPr>
        <w:t>- Cô hỏi trẻ trong tháng 10 có ngày gì?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</w:rPr>
        <w:t xml:space="preserve">- Ngày 20/10 là ngày của ai? 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b/>
          <w:i/>
          <w:szCs w:val="28"/>
        </w:rPr>
        <w:t xml:space="preserve">- </w:t>
      </w:r>
      <w:r w:rsidRPr="00740DCA">
        <w:rPr>
          <w:szCs w:val="28"/>
        </w:rPr>
        <w:t>Cô cho trẻ hát và biểu diễn bài: “ Bé quyét nhà”</w:t>
      </w:r>
      <w:r w:rsidRPr="00740DCA">
        <w:rPr>
          <w:szCs w:val="28"/>
          <w:lang w:val="fr-FR"/>
        </w:rPr>
        <w:t xml:space="preserve"> 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szCs w:val="28"/>
          <w:lang w:val="fr-FR"/>
        </w:rPr>
        <w:t>- Cô khái quát dẫn dắt trẻ vào bài.</w:t>
      </w:r>
    </w:p>
    <w:p w:rsidR="00740DCA" w:rsidRPr="00740DCA" w:rsidRDefault="00740DCA" w:rsidP="00740DCA">
      <w:pPr>
        <w:rPr>
          <w:b/>
          <w:szCs w:val="28"/>
          <w:lang w:val="fr-FR"/>
        </w:rPr>
      </w:pPr>
      <w:r w:rsidRPr="00740DCA">
        <w:rPr>
          <w:b/>
          <w:szCs w:val="28"/>
          <w:lang w:val="fr-FR"/>
        </w:rPr>
        <w:t>*Hoạt động 2: Bé với ngày hội của bà của mẹ 20/10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b/>
          <w:i/>
          <w:szCs w:val="28"/>
          <w:lang w:val="fr-FR"/>
        </w:rPr>
        <w:t xml:space="preserve">- </w:t>
      </w:r>
      <w:r w:rsidRPr="00740DCA">
        <w:rPr>
          <w:szCs w:val="28"/>
          <w:lang w:val="fr-FR"/>
        </w:rPr>
        <w:t>Cô hỏi trẻ hôm nay đặc biệt ?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szCs w:val="28"/>
          <w:lang w:val="fr-FR"/>
        </w:rPr>
        <w:t>- Cho trẻ đoán tâm trạng của bà của mẹ. Cho trẻ tìm hiểu về ngày 20/10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szCs w:val="28"/>
          <w:lang w:val="fr-FR"/>
        </w:rPr>
        <w:t>- Ngày 20/10 thì tâm trạng của bà của mẹ sẽ như thế nào ?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szCs w:val="28"/>
          <w:lang w:val="fr-FR"/>
        </w:rPr>
        <w:t>=&gt; Cô khái quát : Ngày 20/10 là ngày hội của bà của mẹ.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szCs w:val="28"/>
          <w:lang w:val="fr-FR"/>
        </w:rPr>
        <w:t>- Cô cho trẻ đoán công việc của các bà của mẹ làm gì ?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szCs w:val="28"/>
          <w:lang w:val="fr-FR"/>
        </w:rPr>
        <w:t>- Cô cho trẻ xem video về ngày 20/10.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szCs w:val="28"/>
          <w:lang w:val="fr-FR"/>
        </w:rPr>
        <w:t>- Video nói về điều gì ?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szCs w:val="28"/>
          <w:lang w:val="fr-FR"/>
        </w:rPr>
        <w:t>- Công việc của bà và mẹ như vậy các con cảm thấy như thế nào ?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szCs w:val="28"/>
          <w:lang w:val="fr-FR"/>
        </w:rPr>
        <w:t>- Tình cảm của con dành cho bà và mẹ của mình như thế nào ?</w:t>
      </w:r>
    </w:p>
    <w:p w:rsidR="00740DCA" w:rsidRPr="00740DCA" w:rsidRDefault="00740DCA" w:rsidP="00740DCA">
      <w:pPr>
        <w:rPr>
          <w:szCs w:val="28"/>
          <w:lang w:val="fr-FR"/>
        </w:rPr>
      </w:pPr>
      <w:r w:rsidRPr="00740DCA">
        <w:rPr>
          <w:szCs w:val="28"/>
          <w:lang w:val="fr-FR"/>
        </w:rPr>
        <w:t>- Để thể hiện tình cảm của mình với bà và mẹ các con sẽ làm gì ?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  <w:lang w:val="fr-FR"/>
        </w:rPr>
        <w:t xml:space="preserve">- Cô cho trẻ múa bài : ( Múa cho mẹ xem) </w:t>
      </w:r>
      <w:hyperlink r:id="rId5" w:history="1">
        <w:r w:rsidRPr="00740DCA">
          <w:rPr>
            <w:color w:val="0563C1"/>
            <w:szCs w:val="28"/>
            <w:u w:val="single"/>
            <w:lang w:val="fr-FR"/>
          </w:rPr>
          <w:t xml:space="preserve"> </w:t>
        </w:r>
      </w:hyperlink>
    </w:p>
    <w:p w:rsidR="00740DCA" w:rsidRPr="00740DCA" w:rsidRDefault="00740DCA" w:rsidP="00740DCA">
      <w:pPr>
        <w:rPr>
          <w:b/>
          <w:szCs w:val="28"/>
        </w:rPr>
      </w:pPr>
      <w:r w:rsidRPr="00740DCA">
        <w:rPr>
          <w:b/>
          <w:szCs w:val="28"/>
        </w:rPr>
        <w:t>* Hoạt động 3: Món quà tặng bà và mẹ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</w:rPr>
        <w:lastRenderedPageBreak/>
        <w:t>- Trẻ cùng làm quà tặng bà và mẹ: cắm hoa, trang trí, làm bưu thiếp, bọc quà…</w:t>
      </w:r>
    </w:p>
    <w:p w:rsidR="00740DCA" w:rsidRPr="00740DCA" w:rsidRDefault="00740DCA" w:rsidP="00740DCA">
      <w:pPr>
        <w:rPr>
          <w:szCs w:val="28"/>
        </w:rPr>
      </w:pPr>
      <w:r w:rsidRPr="00740DCA">
        <w:rPr>
          <w:szCs w:val="28"/>
        </w:rPr>
        <w:t>- Cô cho trẻ nêu cảm nhận khi tặng quà và cảm ơn những món quà của trẻ.</w:t>
      </w:r>
    </w:p>
    <w:p w:rsidR="00740DCA" w:rsidRPr="00740DCA" w:rsidRDefault="00740DCA" w:rsidP="00740DCA">
      <w:pPr>
        <w:tabs>
          <w:tab w:val="left" w:pos="975"/>
        </w:tabs>
        <w:outlineLvl w:val="0"/>
        <w:rPr>
          <w:b/>
          <w:szCs w:val="28"/>
        </w:rPr>
      </w:pPr>
      <w:r w:rsidRPr="00740DCA">
        <w:rPr>
          <w:szCs w:val="28"/>
        </w:rPr>
        <w:t>- Kết thúc: hát “Múa cho mẹ xem"</w:t>
      </w:r>
      <w:hyperlink r:id="rId6" w:history="1">
        <w:r w:rsidRPr="00740DCA">
          <w:rPr>
            <w:color w:val="0563C1"/>
            <w:szCs w:val="28"/>
            <w:u w:val="single"/>
          </w:rPr>
          <w:t xml:space="preserve"> </w:t>
        </w:r>
      </w:hyperlink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Pr="00AA1BD8">
        <w:rPr>
          <w:b/>
          <w:color w:val="000000" w:themeColor="text1"/>
          <w:sz w:val="28"/>
          <w:szCs w:val="28"/>
          <w:shd w:val="clear" w:color="auto" w:fill="FFFFFF"/>
        </w:rPr>
        <w:t>Người soạn</w:t>
      </w:r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AA1BD8" w:rsidRP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AA1BD8" w:rsidRPr="00AA1BD8" w:rsidRDefault="007A7C5B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b/>
          <w:color w:val="000000" w:themeColor="text1"/>
          <w:sz w:val="28"/>
          <w:szCs w:val="28"/>
          <w:shd w:val="clear" w:color="auto" w:fill="FFFFFF"/>
        </w:rPr>
        <w:t>Đào Thị Mận</w:t>
      </w:r>
    </w:p>
    <w:p w:rsidR="005557AB" w:rsidRDefault="005557AB" w:rsidP="00AA1BD8">
      <w:pPr>
        <w:spacing w:line="276" w:lineRule="auto"/>
      </w:pPr>
    </w:p>
    <w:sectPr w:rsidR="005557AB" w:rsidSect="00AA1BD8">
      <w:pgSz w:w="12240" w:h="15840"/>
      <w:pgMar w:top="709" w:right="1183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290D91"/>
    <w:rsid w:val="005557AB"/>
    <w:rsid w:val="006E4597"/>
    <w:rsid w:val="00740DCA"/>
    <w:rsid w:val="007A7C5B"/>
    <w:rsid w:val="00AA1BD8"/>
    <w:rsid w:val="00D43671"/>
    <w:rsid w:val="00F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6FC2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Downloads/%5b%20Karaoke%20%5d%20M&#250;a%20Cho%20M&#7865;%20Xem%20-%20B&#224;i%20H&#225;t%20Thi&#7871;u%20Nhi%20-%20Tr&#7889;ng%20&#272;&#7891;ng%20Kids.mp3" TargetMode="External"/><Relationship Id="rId5" Type="http://schemas.openxmlformats.org/officeDocument/2006/relationships/hyperlink" Target="../Downloads/%5b%20Karaoke%20%5d%20M&#250;a%20Cho%20M&#7865;%20Xem%20-%20B&#224;i%20H&#225;t%20Thi&#7871;u%20Nhi%20-%20Tr&#7889;ng%20&#272;&#7891;ng%20Kids.mp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6</cp:revision>
  <dcterms:created xsi:type="dcterms:W3CDTF">2025-04-09T08:23:00Z</dcterms:created>
  <dcterms:modified xsi:type="dcterms:W3CDTF">2025-04-09T09:08:00Z</dcterms:modified>
</cp:coreProperties>
</file>