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9C" w:rsidRDefault="00BD099C">
      <w:pPr>
        <w:rPr>
          <w:rFonts w:ascii="Times New Roman" w:hAnsi="Times New Roman" w:cs="Times New Roman"/>
          <w:sz w:val="28"/>
          <w:szCs w:val="28"/>
        </w:rPr>
      </w:pPr>
    </w:p>
    <w:p w:rsidR="00820BEE" w:rsidRPr="007D320E" w:rsidRDefault="00820BEE" w:rsidP="00820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607C24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GIÁO ÁN</w:t>
      </w:r>
    </w:p>
    <w:p w:rsidR="00820BEE" w:rsidRPr="00223DE8" w:rsidRDefault="00820BEE" w:rsidP="00820BEE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tài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</w:rPr>
        <w:t>LQVT</w:t>
      </w:r>
      <w:r w:rsidRPr="007D320E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biết gọi tên khối vuông, khối cầu</w:t>
      </w:r>
    </w:p>
    <w:p w:rsidR="00820BEE" w:rsidRPr="007D320E" w:rsidRDefault="00820BEE" w:rsidP="00820BEE">
      <w:pPr>
        <w:tabs>
          <w:tab w:val="left" w:pos="975"/>
        </w:tabs>
        <w:spacing w:after="0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Chủ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đề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Ngành nghề</w:t>
      </w:r>
    </w:p>
    <w:p w:rsidR="00820BEE" w:rsidRPr="007D320E" w:rsidRDefault="00820BEE" w:rsidP="00820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LVPT: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PTNT</w:t>
      </w:r>
    </w:p>
    <w:p w:rsidR="00820BEE" w:rsidRPr="007D320E" w:rsidRDefault="00820BEE" w:rsidP="00820BE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                           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Độ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6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tuổi</w:t>
      </w:r>
      <w:proofErr w:type="spellEnd"/>
    </w:p>
    <w:p w:rsidR="00820BEE" w:rsidRPr="007D320E" w:rsidRDefault="00820BEE" w:rsidP="00820BEE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Thời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gian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>30 - 35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phút</w:t>
      </w:r>
      <w:proofErr w:type="spellEnd"/>
    </w:p>
    <w:p w:rsidR="00820BEE" w:rsidRPr="00820BEE" w:rsidRDefault="00820BEE" w:rsidP="00820BEE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  <w:lang w:val="vi-VN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Người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Nguyễn Thị Châm</w:t>
      </w:r>
    </w:p>
    <w:p w:rsidR="00820BEE" w:rsidRPr="00820BEE" w:rsidRDefault="00820BEE" w:rsidP="00820BEE">
      <w:pPr>
        <w:spacing w:after="0" w:line="240" w:lineRule="auto"/>
        <w:ind w:left="3119"/>
        <w:rPr>
          <w:rFonts w:ascii="Times New Roman" w:eastAsia="Calibri" w:hAnsi="Times New Roman" w:cs="Times New Roman"/>
          <w:b/>
          <w:sz w:val="28"/>
          <w:szCs w:val="28"/>
        </w:rPr>
      </w:pPr>
      <w:r w:rsidRPr="007D320E">
        <w:rPr>
          <w:rFonts w:ascii="Times New Roman" w:eastAsia="Calibri" w:hAnsi="Times New Roman" w:cs="Times New Roman"/>
          <w:b/>
          <w:sz w:val="28"/>
          <w:szCs w:val="28"/>
          <w:lang w:val="vi-VN"/>
        </w:rPr>
        <w:t xml:space="preserve">                 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Ngày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D320E">
        <w:rPr>
          <w:rFonts w:ascii="Times New Roman" w:eastAsia="Calibri" w:hAnsi="Times New Roman" w:cs="Times New Roman"/>
          <w:b/>
          <w:sz w:val="28"/>
          <w:szCs w:val="28"/>
        </w:rPr>
        <w:t>dạy</w:t>
      </w:r>
      <w:proofErr w:type="spellEnd"/>
      <w:r w:rsidRPr="007D320E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17</w:t>
      </w:r>
      <w:r w:rsidRPr="007D320E"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12</w:t>
      </w:r>
      <w:r>
        <w:rPr>
          <w:rFonts w:ascii="Times New Roman" w:eastAsia="Calibri" w:hAnsi="Times New Roman" w:cs="Times New Roman"/>
          <w:b/>
          <w:sz w:val="28"/>
          <w:szCs w:val="28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lang w:val="vi-VN"/>
        </w:rPr>
        <w:t>2024</w:t>
      </w:r>
    </w:p>
    <w:p w:rsidR="00820BEE" w:rsidRPr="00862B4B" w:rsidRDefault="00820BEE" w:rsidP="00820BEE">
      <w:pPr>
        <w:tabs>
          <w:tab w:val="left" w:pos="3270"/>
        </w:tabs>
        <w:spacing w:line="276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862B4B"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Pr="00862B4B">
        <w:rPr>
          <w:rFonts w:ascii="Times New Roman" w:hAnsi="Times New Roman" w:cs="Times New Roman"/>
          <w:b/>
          <w:sz w:val="28"/>
          <w:szCs w:val="28"/>
        </w:rPr>
        <w:t>Mục</w:t>
      </w:r>
      <w:proofErr w:type="spellEnd"/>
      <w:r w:rsidRPr="00862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sz w:val="28"/>
          <w:szCs w:val="28"/>
        </w:rPr>
        <w:t>đích</w:t>
      </w:r>
      <w:proofErr w:type="spellEnd"/>
      <w:r w:rsidRPr="00862B4B">
        <w:rPr>
          <w:rFonts w:ascii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862B4B">
        <w:rPr>
          <w:rFonts w:ascii="Times New Roman" w:hAnsi="Times New Roman" w:cs="Times New Roman"/>
          <w:b/>
          <w:sz w:val="28"/>
          <w:szCs w:val="28"/>
        </w:rPr>
        <w:t>yêu</w:t>
      </w:r>
      <w:proofErr w:type="spellEnd"/>
      <w:r w:rsidRPr="00862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sz w:val="28"/>
          <w:szCs w:val="28"/>
        </w:rPr>
        <w:t>cầu</w:t>
      </w:r>
      <w:proofErr w:type="spellEnd"/>
      <w:r w:rsidRPr="00862B4B">
        <w:rPr>
          <w:rFonts w:ascii="Times New Roman" w:hAnsi="Times New Roman" w:cs="Times New Roman"/>
          <w:b/>
          <w:sz w:val="28"/>
          <w:szCs w:val="28"/>
        </w:rPr>
        <w:t>:</w:t>
      </w:r>
    </w:p>
    <w:p w:rsidR="00820BEE" w:rsidRPr="00862B4B" w:rsidRDefault="00820BEE" w:rsidP="00820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gọi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tên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biệt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giống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0BEE" w:rsidRPr="00862B4B" w:rsidRDefault="00820BEE" w:rsidP="00820BE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khả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năng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biết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proofErr w:type="gram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vật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khảo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sát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Rèn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luyện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quan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ngôn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ngữ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trẻ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đoàn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tham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hoạt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0BEE" w:rsidRPr="00862B4B" w:rsidRDefault="00820BEE" w:rsidP="00820BEE">
      <w:pPr>
        <w:shd w:val="clear" w:color="auto" w:fill="FFFFFF"/>
        <w:spacing w:after="0" w:line="276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II. CHUẨN BỊ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dùng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sữa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lon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lon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bia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hộp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rượu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bi,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quả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bóng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đồ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chơi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dạng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chữ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nhật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trụ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Bài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khối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2B4B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</w:p>
    <w:p w:rsidR="00820BEE" w:rsidRPr="00862B4B" w:rsidRDefault="00820BEE" w:rsidP="00820BEE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862B4B">
        <w:rPr>
          <w:rFonts w:ascii="Times New Roman" w:hAnsi="Times New Roman" w:cs="Times New Roman"/>
          <w:b/>
          <w:sz w:val="28"/>
          <w:szCs w:val="28"/>
        </w:rPr>
        <w:t xml:space="preserve">III. </w:t>
      </w:r>
      <w:proofErr w:type="spellStart"/>
      <w:r w:rsidRPr="00862B4B">
        <w:rPr>
          <w:rFonts w:ascii="Times New Roman" w:hAnsi="Times New Roman" w:cs="Times New Roman"/>
          <w:b/>
          <w:sz w:val="28"/>
          <w:szCs w:val="28"/>
        </w:rPr>
        <w:t>Tiến</w:t>
      </w:r>
      <w:proofErr w:type="spellEnd"/>
      <w:r w:rsidRPr="00862B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</w:p>
    <w:p w:rsidR="00820BEE" w:rsidRPr="00862B4B" w:rsidRDefault="00820BEE" w:rsidP="00820BEE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62B4B">
        <w:rPr>
          <w:rFonts w:ascii="Times New Roman" w:hAnsi="Times New Roman" w:cs="Times New Roman"/>
          <w:b/>
          <w:i/>
          <w:sz w:val="28"/>
          <w:szCs w:val="28"/>
          <w:lang w:val="vi-VN"/>
        </w:rPr>
        <w:t>* H</w:t>
      </w:r>
      <w:proofErr w:type="spellStart"/>
      <w:r w:rsidRPr="00862B4B">
        <w:rPr>
          <w:rFonts w:ascii="Times New Roman" w:hAnsi="Times New Roman" w:cs="Times New Roman"/>
          <w:b/>
          <w:i/>
          <w:sz w:val="28"/>
          <w:szCs w:val="28"/>
        </w:rPr>
        <w:t>oạt</w:t>
      </w:r>
      <w:proofErr w:type="spellEnd"/>
      <w:r w:rsidRPr="00862B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sz w:val="28"/>
          <w:szCs w:val="28"/>
        </w:rPr>
        <w:t>động</w:t>
      </w:r>
      <w:proofErr w:type="spellEnd"/>
      <w:r w:rsidRPr="00862B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62B4B">
        <w:rPr>
          <w:rFonts w:ascii="Times New Roman" w:hAnsi="Times New Roman" w:cs="Times New Roman"/>
          <w:b/>
          <w:i/>
          <w:sz w:val="28"/>
          <w:szCs w:val="28"/>
          <w:lang w:val="vi-VN"/>
        </w:rPr>
        <w:t>1:</w:t>
      </w:r>
      <w:r w:rsidRPr="00862B4B">
        <w:rPr>
          <w:rFonts w:ascii="Times New Roman" w:hAnsi="Times New Roman" w:cs="Times New Roman"/>
          <w:b/>
          <w:i/>
          <w:sz w:val="28"/>
          <w:szCs w:val="28"/>
        </w:rPr>
        <w:t>Ô</w:t>
      </w:r>
      <w:r w:rsidRPr="00862B4B">
        <w:rPr>
          <w:rFonts w:ascii="Times New Roman" w:hAnsi="Times New Roman" w:cs="Times New Roman"/>
          <w:b/>
          <w:i/>
          <w:sz w:val="28"/>
          <w:szCs w:val="28"/>
          <w:lang w:val="vi-VN"/>
        </w:rPr>
        <w:t xml:space="preserve">n </w:t>
      </w:r>
      <w:proofErr w:type="spellStart"/>
      <w:r w:rsidRPr="00862B4B">
        <w:rPr>
          <w:rFonts w:ascii="Times New Roman" w:hAnsi="Times New Roman" w:cs="Times New Roman"/>
          <w:b/>
          <w:i/>
          <w:sz w:val="28"/>
          <w:szCs w:val="28"/>
        </w:rPr>
        <w:t>khối</w:t>
      </w:r>
      <w:proofErr w:type="spellEnd"/>
      <w:r w:rsidRPr="00862B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sz w:val="28"/>
          <w:szCs w:val="28"/>
        </w:rPr>
        <w:t>cầu</w:t>
      </w:r>
      <w:proofErr w:type="spellEnd"/>
      <w:r w:rsidRPr="00862B4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862B4B">
        <w:rPr>
          <w:rFonts w:ascii="Times New Roman" w:hAnsi="Times New Roman" w:cs="Times New Roman"/>
          <w:b/>
          <w:i/>
          <w:sz w:val="28"/>
          <w:szCs w:val="28"/>
        </w:rPr>
        <w:t>khối</w:t>
      </w:r>
      <w:proofErr w:type="spellEnd"/>
      <w:r w:rsidRPr="00862B4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sz w:val="28"/>
          <w:szCs w:val="28"/>
        </w:rPr>
        <w:t>trụ</w:t>
      </w:r>
      <w:proofErr w:type="spellEnd"/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t xml:space="preserve">- </w:t>
      </w:r>
      <w:proofErr w:type="spellStart"/>
      <w:r w:rsidRPr="00862B4B">
        <w:rPr>
          <w:color w:val="3C3C3C"/>
          <w:sz w:val="28"/>
          <w:szCs w:val="28"/>
        </w:rPr>
        <w:t>Cô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cho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trẻ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quan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sát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hộp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quà</w:t>
      </w:r>
      <w:proofErr w:type="spellEnd"/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t xml:space="preserve">- </w:t>
      </w:r>
      <w:proofErr w:type="spellStart"/>
      <w:r w:rsidRPr="00862B4B">
        <w:rPr>
          <w:color w:val="3C3C3C"/>
          <w:sz w:val="28"/>
          <w:szCs w:val="28"/>
        </w:rPr>
        <w:t>Các</w:t>
      </w:r>
      <w:proofErr w:type="spellEnd"/>
      <w:r w:rsidRPr="00862B4B">
        <w:rPr>
          <w:color w:val="3C3C3C"/>
          <w:sz w:val="28"/>
          <w:szCs w:val="28"/>
        </w:rPr>
        <w:t xml:space="preserve"> con </w:t>
      </w:r>
      <w:proofErr w:type="spellStart"/>
      <w:r w:rsidRPr="00862B4B">
        <w:rPr>
          <w:color w:val="3C3C3C"/>
          <w:sz w:val="28"/>
          <w:szCs w:val="28"/>
        </w:rPr>
        <w:t>hãy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quan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sát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hộp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và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cho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cô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biết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hộp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có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dạng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khối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gì</w:t>
      </w:r>
      <w:proofErr w:type="spellEnd"/>
      <w:r w:rsidRPr="00862B4B">
        <w:rPr>
          <w:color w:val="3C3C3C"/>
          <w:sz w:val="28"/>
          <w:szCs w:val="28"/>
        </w:rPr>
        <w:t>?</w:t>
      </w:r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t xml:space="preserve">- </w:t>
      </w:r>
      <w:proofErr w:type="spellStart"/>
      <w:r w:rsidRPr="00862B4B">
        <w:rPr>
          <w:color w:val="3C3C3C"/>
          <w:sz w:val="28"/>
          <w:szCs w:val="28"/>
        </w:rPr>
        <w:t>Cô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gọi</w:t>
      </w:r>
      <w:proofErr w:type="spellEnd"/>
      <w:r w:rsidRPr="00862B4B">
        <w:rPr>
          <w:color w:val="3C3C3C"/>
          <w:sz w:val="28"/>
          <w:szCs w:val="28"/>
        </w:rPr>
        <w:t xml:space="preserve"> 2- 3trẻ </w:t>
      </w:r>
      <w:proofErr w:type="spellStart"/>
      <w:r w:rsidRPr="00862B4B">
        <w:rPr>
          <w:color w:val="3C3C3C"/>
          <w:sz w:val="28"/>
          <w:szCs w:val="28"/>
        </w:rPr>
        <w:t>nêu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hộp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của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mình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có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dạng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khối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gì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và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đọc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tên</w:t>
      </w:r>
      <w:proofErr w:type="spellEnd"/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t xml:space="preserve">+ Ai </w:t>
      </w:r>
      <w:proofErr w:type="spellStart"/>
      <w:r w:rsidRPr="00862B4B">
        <w:rPr>
          <w:color w:val="3C3C3C"/>
          <w:sz w:val="28"/>
          <w:szCs w:val="28"/>
        </w:rPr>
        <w:t>có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hộp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khối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cầu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giơ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lên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và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đọc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tên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nào</w:t>
      </w:r>
      <w:proofErr w:type="spellEnd"/>
      <w:r w:rsidRPr="00862B4B">
        <w:rPr>
          <w:color w:val="3C3C3C"/>
          <w:sz w:val="28"/>
          <w:szCs w:val="28"/>
        </w:rPr>
        <w:t>?</w:t>
      </w:r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lastRenderedPageBreak/>
        <w:t xml:space="preserve">+ Ai </w:t>
      </w:r>
      <w:proofErr w:type="spellStart"/>
      <w:r w:rsidRPr="00862B4B">
        <w:rPr>
          <w:color w:val="3C3C3C"/>
          <w:sz w:val="28"/>
          <w:szCs w:val="28"/>
        </w:rPr>
        <w:t>có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hộp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khối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trụ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giơ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lên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và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đọc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tên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nào</w:t>
      </w:r>
      <w:proofErr w:type="spellEnd"/>
      <w:r w:rsidRPr="00862B4B">
        <w:rPr>
          <w:color w:val="3C3C3C"/>
          <w:sz w:val="28"/>
          <w:szCs w:val="28"/>
        </w:rPr>
        <w:t>?</w:t>
      </w:r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t xml:space="preserve">- </w:t>
      </w:r>
      <w:proofErr w:type="spellStart"/>
      <w:r w:rsidRPr="00862B4B">
        <w:rPr>
          <w:color w:val="3C3C3C"/>
          <w:sz w:val="28"/>
          <w:szCs w:val="28"/>
        </w:rPr>
        <w:t>Cô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cho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trẻ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đọc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tên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khối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cầu</w:t>
      </w:r>
      <w:proofErr w:type="spellEnd"/>
      <w:r w:rsidRPr="00862B4B">
        <w:rPr>
          <w:color w:val="3C3C3C"/>
          <w:sz w:val="28"/>
          <w:szCs w:val="28"/>
        </w:rPr>
        <w:t xml:space="preserve">, </w:t>
      </w:r>
      <w:proofErr w:type="spellStart"/>
      <w:r w:rsidRPr="00862B4B">
        <w:rPr>
          <w:color w:val="3C3C3C"/>
          <w:sz w:val="28"/>
          <w:szCs w:val="28"/>
        </w:rPr>
        <w:t>khối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trụ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trên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máy</w:t>
      </w:r>
      <w:proofErr w:type="spellEnd"/>
    </w:p>
    <w:p w:rsidR="00820BEE" w:rsidRPr="00862B4B" w:rsidRDefault="00820BEE" w:rsidP="00820BEE">
      <w:pPr>
        <w:pStyle w:val="NormalWeb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862B4B">
        <w:rPr>
          <w:color w:val="3C3C3C"/>
          <w:sz w:val="28"/>
          <w:szCs w:val="28"/>
        </w:rPr>
        <w:t xml:space="preserve">- </w:t>
      </w:r>
      <w:proofErr w:type="spellStart"/>
      <w:r w:rsidRPr="00862B4B">
        <w:rPr>
          <w:color w:val="3C3C3C"/>
          <w:sz w:val="28"/>
          <w:szCs w:val="28"/>
        </w:rPr>
        <w:t>Cô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khái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quát</w:t>
      </w:r>
      <w:proofErr w:type="spellEnd"/>
      <w:r w:rsidRPr="00862B4B">
        <w:rPr>
          <w:color w:val="3C3C3C"/>
          <w:sz w:val="28"/>
          <w:szCs w:val="28"/>
        </w:rPr>
        <w:t xml:space="preserve"> </w:t>
      </w:r>
      <w:proofErr w:type="spellStart"/>
      <w:r w:rsidRPr="00862B4B">
        <w:rPr>
          <w:color w:val="3C3C3C"/>
          <w:sz w:val="28"/>
          <w:szCs w:val="28"/>
        </w:rPr>
        <w:t>lại</w:t>
      </w:r>
      <w:proofErr w:type="spellEnd"/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*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Hoạt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động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2: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Nhận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biết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phân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biệt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gọi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tên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tặng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mỗi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rổ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đồ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dùng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trong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rổ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có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-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lăn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cả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hai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nhận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xét</w:t>
      </w:r>
      <w:proofErr w:type="spellEnd"/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lăn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?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sao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lăn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proofErr w:type="gram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không?Tại</w:t>
      </w:r>
      <w:proofErr w:type="spellEnd"/>
      <w:proofErr w:type="gram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sao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?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Cho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dùng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tay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sờ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xung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quanh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nhận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xét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gọi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quát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Đường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bao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quanh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của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đều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lăn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về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mọi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hướng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còn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có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mặt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phẳng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ở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bên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chỉ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lăn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về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một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hướng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xếp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chồng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loại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Cho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đàm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thoại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dựa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kết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quả</w:t>
      </w:r>
      <w:proofErr w:type="spellEnd"/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  <w:lang w:val="vi-VN"/>
        </w:rPr>
        <w:t>+ Cô hỏi trẻ k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chồng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?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Vì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sao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?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+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chồng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?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Vì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sao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?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  <w:lang w:val="vi-VN"/>
        </w:rPr>
        <w:t xml:space="preserve">khái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quát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Các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chồng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vì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hai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có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hai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mặt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phẳng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các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mặt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tiếp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xúc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đều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cong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chồng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*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Hoạt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động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3: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Ôn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luyện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củng</w:t>
      </w:r>
      <w:proofErr w:type="spellEnd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6F6F6"/>
        </w:rPr>
        <w:t>cố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+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1: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nào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nhanh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tay</w:t>
      </w:r>
      <w:proofErr w:type="spellEnd"/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giới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cách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luật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proofErr w:type="gram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chơi,luật</w:t>
      </w:r>
      <w:proofErr w:type="spellEnd"/>
      <w:proofErr w:type="gram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Mỗi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lần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theo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đường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zích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zắc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thò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tay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hộp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nhìn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)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theo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của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(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tìm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tìm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).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Nếu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zích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zắc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chạm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làm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đổ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hộp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hoặc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lăn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bóng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thì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không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tính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phải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quay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về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để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lên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lần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khác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Cuối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lần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nào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đúng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nhiều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theo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thì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đó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thắng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Kiểm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tra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: Cho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đếm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các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chọn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được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đúng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theo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của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Cho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lần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đổi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lần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tìm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tìm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.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Lần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tìm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đội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tìm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và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lấy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.</w:t>
      </w:r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+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Trò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chơi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2: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Bé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nào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nhanh</w:t>
      </w:r>
      <w:proofErr w:type="spellEnd"/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lastRenderedPageBreak/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phát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mỗi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1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bài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tập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yêu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màu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cầu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,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khối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trụ</w:t>
      </w:r>
      <w:proofErr w:type="spellEnd"/>
    </w:p>
    <w:p w:rsidR="00820BEE" w:rsidRPr="00862B4B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-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Cô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kiểm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tra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khen</w:t>
      </w:r>
      <w:proofErr w:type="spellEnd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 xml:space="preserve"> </w:t>
      </w:r>
      <w:proofErr w:type="spellStart"/>
      <w:r w:rsidRPr="00862B4B"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  <w:t>trẻ</w:t>
      </w:r>
      <w:proofErr w:type="spellEnd"/>
    </w:p>
    <w:p w:rsidR="00820BEE" w:rsidRPr="00820BEE" w:rsidRDefault="00820BEE" w:rsidP="00820BEE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28"/>
          <w:szCs w:val="28"/>
          <w:shd w:val="clear" w:color="auto" w:fill="F6F6F6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Pr="00862B4B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Default="00820BEE" w:rsidP="00820B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P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P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P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P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P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Default="00820BEE" w:rsidP="00820BEE">
      <w:pPr>
        <w:rPr>
          <w:rFonts w:ascii="Times New Roman" w:hAnsi="Times New Roman" w:cs="Times New Roman"/>
          <w:sz w:val="28"/>
          <w:szCs w:val="28"/>
        </w:rPr>
      </w:pPr>
    </w:p>
    <w:p w:rsidR="00820BEE" w:rsidRPr="00820BEE" w:rsidRDefault="00820BEE" w:rsidP="00820BEE">
      <w:pPr>
        <w:tabs>
          <w:tab w:val="left" w:pos="166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820BEE" w:rsidRPr="00820BEE" w:rsidSect="00820BE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E"/>
    <w:rsid w:val="00607C24"/>
    <w:rsid w:val="00820BEE"/>
    <w:rsid w:val="00BD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C3698"/>
  <w15:chartTrackingRefBased/>
  <w15:docId w15:val="{52F00F34-8B69-47EA-9E33-D4244C0F2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0B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20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472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NHATMINH</dc:creator>
  <cp:keywords/>
  <dc:description/>
  <cp:lastModifiedBy>NHATMINH</cp:lastModifiedBy>
  <cp:revision>2</cp:revision>
  <dcterms:created xsi:type="dcterms:W3CDTF">2025-04-10T12:45:00Z</dcterms:created>
  <dcterms:modified xsi:type="dcterms:W3CDTF">2025-04-10T13:02:00Z</dcterms:modified>
</cp:coreProperties>
</file>