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A65" w:rsidRPr="00650BC6" w:rsidRDefault="00706A65" w:rsidP="00706A65">
      <w:pPr>
        <w:spacing w:before="20" w:after="0" w:line="240" w:lineRule="auto"/>
        <w:jc w:val="center"/>
        <w:rPr>
          <w:sz w:val="24"/>
          <w:szCs w:val="24"/>
        </w:rPr>
      </w:pPr>
      <w:r w:rsidRPr="00650BC6">
        <w:rPr>
          <w:b/>
          <w:bCs/>
          <w:color w:val="000000"/>
          <w:sz w:val="32"/>
          <w:szCs w:val="32"/>
          <w:shd w:val="clear" w:color="auto" w:fill="FFFFFF"/>
        </w:rPr>
        <w:t xml:space="preserve">SINH HOẠT CHUYÊN MÔN TỔ </w:t>
      </w:r>
      <w:r w:rsidRPr="00650BC6">
        <w:rPr>
          <w:b/>
          <w:bCs/>
          <w:color w:val="000000"/>
          <w:sz w:val="32"/>
          <w:szCs w:val="32"/>
        </w:rPr>
        <w:t>GIÁO VIÊN</w:t>
      </w:r>
    </w:p>
    <w:p w:rsidR="00706A65" w:rsidRPr="00650BC6" w:rsidRDefault="00706A65" w:rsidP="00706A65">
      <w:pPr>
        <w:spacing w:before="20" w:after="0" w:line="240" w:lineRule="auto"/>
        <w:jc w:val="center"/>
        <w:rPr>
          <w:sz w:val="24"/>
          <w:szCs w:val="24"/>
        </w:rPr>
      </w:pPr>
      <w:r w:rsidRPr="00650BC6">
        <w:rPr>
          <w:b/>
          <w:bCs/>
          <w:color w:val="000000"/>
          <w:sz w:val="32"/>
          <w:szCs w:val="32"/>
          <w:shd w:val="clear" w:color="auto" w:fill="FFFFFF"/>
        </w:rPr>
        <w:t>-----**---***---**----</w:t>
      </w:r>
    </w:p>
    <w:p w:rsidR="00706A65" w:rsidRDefault="00706A65" w:rsidP="00706A65">
      <w:pPr>
        <w:spacing w:before="20" w:after="0" w:line="240" w:lineRule="auto"/>
        <w:ind w:left="720"/>
        <w:rPr>
          <w:b/>
          <w:bCs/>
          <w:color w:val="000000"/>
          <w:sz w:val="32"/>
          <w:szCs w:val="32"/>
          <w:shd w:val="clear" w:color="auto" w:fill="FFFFFF"/>
        </w:rPr>
      </w:pPr>
    </w:p>
    <w:p w:rsidR="00706A65" w:rsidRPr="00B40B19" w:rsidRDefault="00706A65" w:rsidP="00706A65">
      <w:pPr>
        <w:spacing w:before="20" w:after="0" w:line="240" w:lineRule="auto"/>
        <w:ind w:left="720"/>
        <w:rPr>
          <w:b/>
          <w:bCs/>
          <w:color w:val="000000" w:themeColor="text1"/>
          <w:sz w:val="32"/>
          <w:szCs w:val="32"/>
          <w:shd w:val="clear" w:color="auto" w:fill="FFFFFF"/>
        </w:rPr>
      </w:pPr>
      <w:r w:rsidRPr="00CC7E3E">
        <w:rPr>
          <w:b/>
          <w:bCs/>
          <w:color w:val="000000"/>
          <w:sz w:val="32"/>
          <w:szCs w:val="32"/>
          <w:shd w:val="clear" w:color="auto" w:fill="FFFFFF"/>
        </w:rPr>
        <w:t xml:space="preserve">           * Thời gian</w:t>
      </w:r>
      <w:r w:rsidRPr="00B40B19">
        <w:rPr>
          <w:b/>
          <w:bCs/>
          <w:color w:val="000000" w:themeColor="text1"/>
          <w:sz w:val="32"/>
          <w:szCs w:val="32"/>
          <w:shd w:val="clear" w:color="auto" w:fill="FFFFFF"/>
        </w:rPr>
        <w:t>: 14h30 ngày 30/8/2024</w:t>
      </w:r>
    </w:p>
    <w:p w:rsidR="00706A65" w:rsidRPr="00B40B19" w:rsidRDefault="00706A65" w:rsidP="00706A65">
      <w:pPr>
        <w:spacing w:before="20" w:after="0" w:line="240" w:lineRule="auto"/>
        <w:ind w:left="720"/>
        <w:rPr>
          <w:b/>
          <w:color w:val="000000" w:themeColor="text1"/>
          <w:sz w:val="24"/>
          <w:szCs w:val="24"/>
        </w:rPr>
      </w:pPr>
      <w:r w:rsidRPr="00B40B19">
        <w:rPr>
          <w:b/>
          <w:bCs/>
          <w:color w:val="000000" w:themeColor="text1"/>
          <w:sz w:val="32"/>
          <w:szCs w:val="32"/>
          <w:shd w:val="clear" w:color="auto" w:fill="FFFFFF"/>
        </w:rPr>
        <w:t xml:space="preserve">           * Địa điểm: Hội trường</w:t>
      </w:r>
    </w:p>
    <w:p w:rsidR="00706A65" w:rsidRPr="00B40B19" w:rsidRDefault="00706A65" w:rsidP="00706A65">
      <w:pPr>
        <w:spacing w:before="20" w:after="0" w:line="240" w:lineRule="auto"/>
        <w:ind w:left="720"/>
        <w:rPr>
          <w:b/>
          <w:color w:val="000000" w:themeColor="text1"/>
          <w:sz w:val="24"/>
          <w:szCs w:val="24"/>
        </w:rPr>
      </w:pPr>
      <w:r w:rsidRPr="00B40B19">
        <w:rPr>
          <w:b/>
          <w:bCs/>
          <w:color w:val="000000" w:themeColor="text1"/>
          <w:sz w:val="32"/>
          <w:szCs w:val="32"/>
          <w:shd w:val="clear" w:color="auto" w:fill="FFFFFF"/>
        </w:rPr>
        <w:t xml:space="preserve">           * Thành phần: HPCM + 36 giáo viên</w:t>
      </w:r>
    </w:p>
    <w:p w:rsidR="00706A65" w:rsidRPr="00B40B19" w:rsidRDefault="00706A65" w:rsidP="00706A65">
      <w:pPr>
        <w:spacing w:before="20" w:after="0" w:line="240" w:lineRule="auto"/>
        <w:textAlignment w:val="baseline"/>
        <w:rPr>
          <w:b/>
          <w:bCs/>
          <w:color w:val="000000" w:themeColor="text1"/>
          <w:sz w:val="32"/>
          <w:szCs w:val="32"/>
        </w:rPr>
      </w:pPr>
      <w:r w:rsidRPr="00B40B19">
        <w:rPr>
          <w:b/>
          <w:bCs/>
          <w:color w:val="000000" w:themeColor="text1"/>
          <w:sz w:val="32"/>
          <w:szCs w:val="32"/>
          <w:shd w:val="clear" w:color="auto" w:fill="FFFFFF"/>
        </w:rPr>
        <w:t xml:space="preserve">                    * Chủ tọa: Đ/c Lê Thị Duyên - Phó hiệu trưởng</w:t>
      </w:r>
    </w:p>
    <w:p w:rsidR="00706A65" w:rsidRPr="00B40B19" w:rsidRDefault="00706A65" w:rsidP="00706A65">
      <w:pPr>
        <w:spacing w:before="20" w:after="0" w:line="240" w:lineRule="auto"/>
        <w:jc w:val="center"/>
        <w:rPr>
          <w:color w:val="000000" w:themeColor="text1"/>
          <w:sz w:val="24"/>
          <w:szCs w:val="24"/>
        </w:rPr>
      </w:pPr>
      <w:r w:rsidRPr="00B40B19">
        <w:rPr>
          <w:b/>
          <w:bCs/>
          <w:color w:val="000000" w:themeColor="text1"/>
          <w:sz w:val="32"/>
          <w:szCs w:val="32"/>
          <w:shd w:val="clear" w:color="auto" w:fill="FFFFFF"/>
        </w:rPr>
        <w:t>Nội dung</w:t>
      </w:r>
    </w:p>
    <w:p w:rsidR="00706A65" w:rsidRPr="00B40B19" w:rsidRDefault="00706A65" w:rsidP="00706A65">
      <w:pPr>
        <w:spacing w:before="20" w:after="0" w:line="240" w:lineRule="auto"/>
        <w:jc w:val="both"/>
        <w:rPr>
          <w:iCs/>
          <w:color w:val="000000" w:themeColor="text1"/>
        </w:rPr>
      </w:pPr>
    </w:p>
    <w:p w:rsidR="00706A65" w:rsidRPr="00B40B19" w:rsidRDefault="00706A65" w:rsidP="00706A65">
      <w:pPr>
        <w:spacing w:before="20" w:after="0" w:line="240" w:lineRule="auto"/>
        <w:jc w:val="both"/>
        <w:rPr>
          <w:color w:val="000000" w:themeColor="text1"/>
          <w:sz w:val="24"/>
          <w:szCs w:val="24"/>
        </w:rPr>
      </w:pPr>
      <w:r w:rsidRPr="00B40B19">
        <w:rPr>
          <w:b/>
          <w:bCs/>
          <w:color w:val="000000" w:themeColor="text1"/>
          <w:shd w:val="clear" w:color="auto" w:fill="FFFFFF"/>
        </w:rPr>
        <w:t>I.  Đ/c Lê Thị Duyên - Phó hiệu trưởng CM nhận xét công tác chuyên môn tháng 8/ 2024</w:t>
      </w:r>
    </w:p>
    <w:p w:rsidR="000E7053" w:rsidRPr="00B40B19" w:rsidRDefault="00F510C1">
      <w:pPr>
        <w:spacing w:before="20" w:after="0" w:line="276" w:lineRule="auto"/>
        <w:jc w:val="both"/>
        <w:rPr>
          <w:b/>
          <w:color w:val="000000" w:themeColor="text1"/>
          <w:highlight w:val="white"/>
        </w:rPr>
      </w:pPr>
      <w:r w:rsidRPr="00B40B19">
        <w:rPr>
          <w:b/>
          <w:color w:val="000000" w:themeColor="text1"/>
          <w:highlight w:val="white"/>
        </w:rPr>
        <w:t>1. Ưu điểm</w:t>
      </w:r>
    </w:p>
    <w:p w:rsidR="000E7053" w:rsidRPr="00B40B19" w:rsidRDefault="00F510C1">
      <w:pPr>
        <w:spacing w:before="20" w:after="0" w:line="276" w:lineRule="auto"/>
        <w:jc w:val="both"/>
        <w:rPr>
          <w:b/>
          <w:color w:val="000000" w:themeColor="text1"/>
        </w:rPr>
      </w:pPr>
      <w:r w:rsidRPr="00B40B19">
        <w:rPr>
          <w:b/>
          <w:color w:val="000000" w:themeColor="text1"/>
          <w:highlight w:val="white"/>
        </w:rPr>
        <w:t xml:space="preserve">* </w:t>
      </w:r>
      <w:r w:rsidRPr="00B40B19">
        <w:rPr>
          <w:b/>
          <w:color w:val="000000" w:themeColor="text1"/>
        </w:rPr>
        <w:t>Học tập BDCM và UDCNTT trong thực hiện nhiệm vụ</w:t>
      </w:r>
    </w:p>
    <w:p w:rsidR="000E7053" w:rsidRPr="00B40B19" w:rsidRDefault="00F510C1">
      <w:pPr>
        <w:spacing w:before="20" w:after="0" w:line="276" w:lineRule="auto"/>
        <w:jc w:val="both"/>
        <w:rPr>
          <w:color w:val="000000" w:themeColor="text1"/>
        </w:rPr>
      </w:pPr>
      <w:r w:rsidRPr="00B40B19">
        <w:rPr>
          <w:b/>
          <w:color w:val="000000" w:themeColor="text1"/>
        </w:rPr>
        <w:tab/>
      </w:r>
      <w:r w:rsidRPr="00B40B19">
        <w:rPr>
          <w:color w:val="000000" w:themeColor="text1"/>
        </w:rPr>
        <w:t>- Nhà trường đã cài đặt lại chữ ký cho toàn thể CB,GV,NV và cài đặt đóng dấu qua tk của nhà trường</w:t>
      </w:r>
    </w:p>
    <w:p w:rsidR="000E7053" w:rsidRPr="00B40B19" w:rsidRDefault="00F510C1">
      <w:pPr>
        <w:spacing w:before="20" w:after="0" w:line="276" w:lineRule="auto"/>
        <w:jc w:val="both"/>
        <w:rPr>
          <w:color w:val="000000" w:themeColor="text1"/>
        </w:rPr>
      </w:pPr>
      <w:r w:rsidRPr="00B40B19">
        <w:rPr>
          <w:color w:val="000000" w:themeColor="text1"/>
        </w:rPr>
        <w:tab/>
        <w:t>- Phân công văn thư đóng dấu tài liệu trên phần mềm edoc</w:t>
      </w:r>
    </w:p>
    <w:p w:rsidR="000E7053" w:rsidRPr="00B40B19" w:rsidRDefault="00F510C1">
      <w:pPr>
        <w:spacing w:before="20" w:after="0" w:line="276" w:lineRule="auto"/>
        <w:ind w:firstLine="720"/>
        <w:jc w:val="both"/>
        <w:rPr>
          <w:color w:val="000000" w:themeColor="text1"/>
        </w:rPr>
      </w:pPr>
      <w:r w:rsidRPr="00B40B19">
        <w:rPr>
          <w:color w:val="000000" w:themeColor="text1"/>
        </w:rPr>
        <w:t>- Giáo viên học tập nghiêm túc, một số đồng chí tích cực, tìm hiểu tự học tập, qua mạng, qua đồng nghiệp để nâng cao trình độ CM</w:t>
      </w:r>
    </w:p>
    <w:p w:rsidR="000E7053" w:rsidRPr="00B40B19" w:rsidRDefault="00F510C1">
      <w:pPr>
        <w:spacing w:before="20" w:after="0" w:line="276" w:lineRule="auto"/>
        <w:ind w:firstLine="720"/>
        <w:jc w:val="both"/>
        <w:rPr>
          <w:color w:val="000000" w:themeColor="text1"/>
        </w:rPr>
      </w:pPr>
      <w:r w:rsidRPr="00B40B19">
        <w:rPr>
          <w:color w:val="000000" w:themeColor="text1"/>
        </w:rPr>
        <w:t>- 17 nhóm lớp đã thống nhất cách đưa tài liệu lên edoc theo tk cá nhân đảm bảo nội dung</w:t>
      </w:r>
    </w:p>
    <w:p w:rsidR="000E7053" w:rsidRPr="00B40B19" w:rsidRDefault="00F510C1">
      <w:pPr>
        <w:spacing w:before="20" w:after="0" w:line="276" w:lineRule="auto"/>
        <w:jc w:val="both"/>
        <w:rPr>
          <w:b/>
          <w:color w:val="000000" w:themeColor="text1"/>
        </w:rPr>
      </w:pPr>
      <w:r w:rsidRPr="00B40B19">
        <w:rPr>
          <w:b/>
          <w:color w:val="000000" w:themeColor="text1"/>
        </w:rPr>
        <w:t>* Công tác CS-ND</w:t>
      </w:r>
      <w:r w:rsidRPr="00B40B19">
        <w:rPr>
          <w:b/>
          <w:color w:val="000000" w:themeColor="text1"/>
        </w:rPr>
        <w:tab/>
      </w:r>
    </w:p>
    <w:p w:rsidR="000E7053" w:rsidRPr="00B40B19" w:rsidRDefault="00F510C1">
      <w:pPr>
        <w:spacing w:before="20" w:after="0" w:line="276" w:lineRule="auto"/>
        <w:ind w:firstLine="720"/>
        <w:jc w:val="both"/>
        <w:rPr>
          <w:color w:val="000000" w:themeColor="text1"/>
        </w:rPr>
      </w:pPr>
      <w:r w:rsidRPr="00B40B19">
        <w:rPr>
          <w:color w:val="000000" w:themeColor="text1"/>
        </w:rPr>
        <w:t>- GV chăm sóc trẻ an toàn, chu đáo</w:t>
      </w:r>
    </w:p>
    <w:p w:rsidR="000E7053" w:rsidRPr="00B40B19" w:rsidRDefault="00F510C1">
      <w:pPr>
        <w:spacing w:before="20" w:after="0" w:line="276" w:lineRule="auto"/>
        <w:ind w:firstLine="720"/>
        <w:jc w:val="both"/>
        <w:rPr>
          <w:color w:val="000000" w:themeColor="text1"/>
        </w:rPr>
      </w:pPr>
      <w:r w:rsidRPr="00B40B19">
        <w:rPr>
          <w:color w:val="000000" w:themeColor="text1"/>
        </w:rPr>
        <w:t>- Trẻ được ăn- ngủ đảm bảo hết xuất</w:t>
      </w:r>
    </w:p>
    <w:p w:rsidR="000E7053" w:rsidRPr="00B40B19" w:rsidRDefault="00F510C1">
      <w:pPr>
        <w:spacing w:before="20" w:after="0" w:line="276" w:lineRule="auto"/>
        <w:ind w:firstLine="720"/>
        <w:jc w:val="both"/>
        <w:rPr>
          <w:color w:val="000000" w:themeColor="text1"/>
        </w:rPr>
      </w:pPr>
      <w:r w:rsidRPr="00B40B19">
        <w:rPr>
          <w:color w:val="000000" w:themeColor="text1"/>
        </w:rPr>
        <w:t>- Vệ sinh sạch sẽ: đầu tóc gọn gàng,…</w:t>
      </w:r>
    </w:p>
    <w:p w:rsidR="000E7053" w:rsidRPr="00B40B19" w:rsidRDefault="00F510C1">
      <w:pPr>
        <w:spacing w:before="20" w:after="0" w:line="276" w:lineRule="auto"/>
        <w:jc w:val="both"/>
        <w:rPr>
          <w:b/>
          <w:color w:val="000000" w:themeColor="text1"/>
        </w:rPr>
      </w:pPr>
      <w:r w:rsidRPr="00B40B19">
        <w:rPr>
          <w:b/>
          <w:color w:val="000000" w:themeColor="text1"/>
        </w:rPr>
        <w:t>* Công tác GD trẻ và sắp xếp nội vụ</w:t>
      </w:r>
    </w:p>
    <w:p w:rsidR="000E7053" w:rsidRPr="00B40B19" w:rsidRDefault="00F510C1">
      <w:pPr>
        <w:spacing w:before="20" w:after="0" w:line="276" w:lineRule="auto"/>
        <w:jc w:val="both"/>
        <w:rPr>
          <w:b/>
          <w:color w:val="000000" w:themeColor="text1"/>
        </w:rPr>
      </w:pPr>
      <w:r w:rsidRPr="00B40B19">
        <w:rPr>
          <w:b/>
          <w:color w:val="000000" w:themeColor="text1"/>
        </w:rPr>
        <w:tab/>
        <w:t xml:space="preserve">- </w:t>
      </w:r>
      <w:r w:rsidRPr="00B40B19">
        <w:rPr>
          <w:color w:val="000000" w:themeColor="text1"/>
        </w:rPr>
        <w:t>Các lớp sắp xếp nội vụ gọn gàng, sạch sẽ; một số gv đã tạo môi trường nhóm lớp khoa học, đảm bảo an toàn, trẻ dề thấy, dễ lấy, dễ hoạt động.</w:t>
      </w:r>
      <w:r w:rsidRPr="00B40B19">
        <w:rPr>
          <w:b/>
          <w:color w:val="000000" w:themeColor="text1"/>
        </w:rPr>
        <w:tab/>
      </w:r>
    </w:p>
    <w:p w:rsidR="000E7053" w:rsidRPr="00B40B19" w:rsidRDefault="00F510C1">
      <w:pPr>
        <w:spacing w:before="20" w:after="0" w:line="276" w:lineRule="auto"/>
        <w:ind w:firstLine="720"/>
        <w:jc w:val="both"/>
        <w:rPr>
          <w:color w:val="000000" w:themeColor="text1"/>
        </w:rPr>
      </w:pPr>
      <w:r w:rsidRPr="00B40B19">
        <w:rPr>
          <w:color w:val="000000" w:themeColor="text1"/>
        </w:rPr>
        <w:t>- GV soạn bài đầy đủ theo kế hoạch ôn luyện hè, kế hoạch đảm bảo soạn nội dung ôn luyện kiến thức trẻ thực hiện chưa tốt và củng cố một số kỹ năng tự phục vụ, kn bảo vệ bản thân.</w:t>
      </w:r>
    </w:p>
    <w:p w:rsidR="000E7053" w:rsidRPr="00B40B19" w:rsidRDefault="00F510C1">
      <w:pPr>
        <w:spacing w:before="20" w:after="0" w:line="276" w:lineRule="auto"/>
        <w:jc w:val="both"/>
        <w:rPr>
          <w:b/>
          <w:color w:val="000000" w:themeColor="text1"/>
        </w:rPr>
      </w:pPr>
      <w:r w:rsidRPr="00B40B19">
        <w:rPr>
          <w:b/>
          <w:color w:val="000000" w:themeColor="text1"/>
        </w:rPr>
        <w:t>2. Hạn chế</w:t>
      </w:r>
    </w:p>
    <w:p w:rsidR="000E7053" w:rsidRPr="00B40B19" w:rsidRDefault="00F510C1">
      <w:pPr>
        <w:spacing w:before="20" w:after="0" w:line="276" w:lineRule="auto"/>
        <w:jc w:val="both"/>
        <w:rPr>
          <w:color w:val="000000" w:themeColor="text1"/>
        </w:rPr>
      </w:pPr>
      <w:r w:rsidRPr="00B40B19">
        <w:rPr>
          <w:b/>
          <w:color w:val="000000" w:themeColor="text1"/>
        </w:rPr>
        <w:tab/>
      </w:r>
      <w:r w:rsidRPr="00B40B19">
        <w:rPr>
          <w:color w:val="000000" w:themeColor="text1"/>
        </w:rPr>
        <w:t>- Một số đ/c giáo viên tải nội dung còn nhầm thư mục; chưa thống nhất đầu mục theo nội dung chung trên Edoc</w:t>
      </w:r>
    </w:p>
    <w:p w:rsidR="000E7053" w:rsidRPr="00B40B19" w:rsidRDefault="00F510C1">
      <w:pPr>
        <w:spacing w:before="20" w:after="0" w:line="276" w:lineRule="auto"/>
        <w:jc w:val="both"/>
        <w:rPr>
          <w:b/>
          <w:color w:val="000000" w:themeColor="text1"/>
        </w:rPr>
      </w:pPr>
      <w:r w:rsidRPr="00B40B19">
        <w:rPr>
          <w:b/>
          <w:color w:val="000000" w:themeColor="text1"/>
        </w:rPr>
        <w:t>II. Kế hoạch tháng 9 năm 2024</w:t>
      </w:r>
    </w:p>
    <w:p w:rsidR="000E7053" w:rsidRPr="00B40B19" w:rsidRDefault="00F510C1">
      <w:pPr>
        <w:spacing w:before="20" w:after="0" w:line="276" w:lineRule="auto"/>
        <w:jc w:val="both"/>
        <w:rPr>
          <w:b/>
          <w:color w:val="000000" w:themeColor="text1"/>
          <w:highlight w:val="white"/>
        </w:rPr>
      </w:pPr>
      <w:r w:rsidRPr="00B40B19">
        <w:rPr>
          <w:b/>
          <w:color w:val="000000" w:themeColor="text1"/>
          <w:highlight w:val="white"/>
        </w:rPr>
        <w:t>1. Công tác lễ hội</w:t>
      </w:r>
    </w:p>
    <w:p w:rsidR="000E7053" w:rsidRPr="00B40B19" w:rsidRDefault="00F510C1">
      <w:pPr>
        <w:spacing w:before="20" w:after="0" w:line="276" w:lineRule="auto"/>
        <w:ind w:firstLine="720"/>
        <w:jc w:val="both"/>
        <w:rPr>
          <w:b/>
          <w:color w:val="000000" w:themeColor="text1"/>
          <w:highlight w:val="white"/>
        </w:rPr>
      </w:pPr>
      <w:r w:rsidRPr="00B40B19">
        <w:rPr>
          <w:b/>
          <w:color w:val="000000" w:themeColor="text1"/>
          <w:highlight w:val="white"/>
        </w:rPr>
        <w:t>* Khai giảng</w:t>
      </w:r>
    </w:p>
    <w:p w:rsidR="000E7053" w:rsidRPr="00B40B19" w:rsidRDefault="00F510C1">
      <w:pPr>
        <w:spacing w:before="20" w:after="0" w:line="276" w:lineRule="auto"/>
        <w:ind w:firstLine="720"/>
        <w:jc w:val="both"/>
        <w:rPr>
          <w:color w:val="000000" w:themeColor="text1"/>
          <w:highlight w:val="white"/>
        </w:rPr>
      </w:pPr>
      <w:r w:rsidRPr="00B40B19">
        <w:rPr>
          <w:color w:val="000000" w:themeColor="text1"/>
          <w:highlight w:val="white"/>
        </w:rPr>
        <w:t>- Thời gian: 05/9/2024</w:t>
      </w:r>
    </w:p>
    <w:p w:rsidR="000E7053" w:rsidRPr="00B40B19" w:rsidRDefault="00F510C1">
      <w:pPr>
        <w:spacing w:before="20" w:after="0" w:line="276" w:lineRule="auto"/>
        <w:ind w:firstLine="720"/>
        <w:jc w:val="both"/>
        <w:rPr>
          <w:color w:val="000000" w:themeColor="text1"/>
          <w:highlight w:val="white"/>
        </w:rPr>
      </w:pPr>
      <w:r w:rsidRPr="00B40B19">
        <w:rPr>
          <w:color w:val="000000" w:themeColor="text1"/>
          <w:highlight w:val="white"/>
        </w:rPr>
        <w:t>- Dẫn chương trình: Cô Nhớ và cô Kim Anh</w:t>
      </w:r>
    </w:p>
    <w:p w:rsidR="000E7053" w:rsidRPr="00B40B19" w:rsidRDefault="00F510C1">
      <w:pPr>
        <w:spacing w:before="20" w:after="0" w:line="276" w:lineRule="auto"/>
        <w:ind w:firstLine="720"/>
        <w:jc w:val="both"/>
        <w:rPr>
          <w:color w:val="000000" w:themeColor="text1"/>
          <w:highlight w:val="white"/>
        </w:rPr>
      </w:pPr>
      <w:r w:rsidRPr="00B40B19">
        <w:rPr>
          <w:color w:val="000000" w:themeColor="text1"/>
          <w:highlight w:val="white"/>
        </w:rPr>
        <w:t>- CB tốt các chương trình văn nghệ</w:t>
      </w:r>
    </w:p>
    <w:p w:rsidR="000E7053" w:rsidRPr="00B40B19" w:rsidRDefault="00F510C1">
      <w:pPr>
        <w:spacing w:before="20" w:after="0" w:line="276" w:lineRule="auto"/>
        <w:ind w:firstLine="720"/>
        <w:jc w:val="both"/>
        <w:rPr>
          <w:b/>
          <w:color w:val="000000" w:themeColor="text1"/>
          <w:highlight w:val="white"/>
        </w:rPr>
      </w:pPr>
      <w:r w:rsidRPr="00B40B19">
        <w:rPr>
          <w:b/>
          <w:color w:val="000000" w:themeColor="text1"/>
          <w:highlight w:val="white"/>
        </w:rPr>
        <w:t>* Tết trung thu</w:t>
      </w:r>
    </w:p>
    <w:p w:rsidR="000E7053" w:rsidRPr="00B40B19" w:rsidRDefault="00F510C1">
      <w:pPr>
        <w:spacing w:before="20" w:after="0" w:line="276" w:lineRule="auto"/>
        <w:ind w:firstLine="720"/>
        <w:jc w:val="both"/>
        <w:rPr>
          <w:color w:val="000000" w:themeColor="text1"/>
          <w:highlight w:val="white"/>
        </w:rPr>
      </w:pPr>
      <w:r w:rsidRPr="00B40B19">
        <w:rPr>
          <w:color w:val="000000" w:themeColor="text1"/>
          <w:highlight w:val="white"/>
        </w:rPr>
        <w:t>- Dẫn chương trình đ/c Hiếu, Phượng</w:t>
      </w:r>
    </w:p>
    <w:p w:rsidR="000E7053" w:rsidRPr="00B40B19" w:rsidRDefault="00F510C1">
      <w:pPr>
        <w:spacing w:before="20" w:after="0" w:line="276" w:lineRule="auto"/>
        <w:jc w:val="both"/>
        <w:rPr>
          <w:b/>
          <w:color w:val="000000" w:themeColor="text1"/>
          <w:highlight w:val="white"/>
        </w:rPr>
      </w:pPr>
      <w:r w:rsidRPr="00B40B19">
        <w:rPr>
          <w:b/>
          <w:color w:val="000000" w:themeColor="text1"/>
          <w:highlight w:val="white"/>
        </w:rPr>
        <w:lastRenderedPageBreak/>
        <w:t>3. Công tác Chuyên môn và SHCM</w:t>
      </w:r>
    </w:p>
    <w:p w:rsidR="000E7053" w:rsidRPr="00B40B19" w:rsidRDefault="00F510C1">
      <w:pPr>
        <w:spacing w:before="20" w:after="0" w:line="276" w:lineRule="auto"/>
        <w:jc w:val="both"/>
        <w:rPr>
          <w:color w:val="000000" w:themeColor="text1"/>
          <w:highlight w:val="white"/>
        </w:rPr>
      </w:pPr>
      <w:r w:rsidRPr="00B40B19">
        <w:rPr>
          <w:b/>
          <w:color w:val="000000" w:themeColor="text1"/>
          <w:highlight w:val="white"/>
        </w:rPr>
        <w:tab/>
      </w:r>
      <w:r w:rsidRPr="00B40B19">
        <w:rPr>
          <w:color w:val="000000" w:themeColor="text1"/>
          <w:highlight w:val="white"/>
        </w:rPr>
        <w:t>- Thực hiện chương trình (soạn bài) từ ngày 9/9/2024</w:t>
      </w:r>
    </w:p>
    <w:p w:rsidR="00BF3EEA" w:rsidRPr="00B40B19" w:rsidRDefault="00F510C1" w:rsidP="00BF3EEA">
      <w:pPr>
        <w:spacing w:before="20" w:after="0" w:line="276" w:lineRule="auto"/>
        <w:jc w:val="both"/>
        <w:rPr>
          <w:color w:val="000000" w:themeColor="text1"/>
          <w:highlight w:val="white"/>
        </w:rPr>
      </w:pPr>
      <w:r w:rsidRPr="00B40B19">
        <w:rPr>
          <w:color w:val="000000" w:themeColor="text1"/>
          <w:highlight w:val="white"/>
        </w:rPr>
        <w:tab/>
      </w:r>
      <w:r w:rsidR="00BF3EEA" w:rsidRPr="00B40B19">
        <w:rPr>
          <w:color w:val="000000" w:themeColor="text1"/>
          <w:highlight w:val="white"/>
        </w:rPr>
        <w:t>- Tiếp tục hoàn thiện KHHĐ ngoài trời các khối tuổi</w:t>
      </w:r>
    </w:p>
    <w:p w:rsidR="000E7053" w:rsidRPr="00B40B19" w:rsidRDefault="00F510C1" w:rsidP="00BF3EEA">
      <w:pPr>
        <w:spacing w:before="20" w:after="0" w:line="276" w:lineRule="auto"/>
        <w:ind w:firstLine="720"/>
        <w:jc w:val="both"/>
        <w:rPr>
          <w:color w:val="000000" w:themeColor="text1"/>
          <w:highlight w:val="white"/>
        </w:rPr>
      </w:pPr>
      <w:r w:rsidRPr="00B40B19">
        <w:rPr>
          <w:color w:val="000000" w:themeColor="text1"/>
          <w:highlight w:val="white"/>
        </w:rPr>
        <w:t>- Tiếp tục nội dung BDTX ND1</w:t>
      </w:r>
    </w:p>
    <w:p w:rsidR="000E7053" w:rsidRPr="00B40B19" w:rsidRDefault="00F510C1">
      <w:pPr>
        <w:spacing w:before="20" w:after="0" w:line="276" w:lineRule="auto"/>
        <w:jc w:val="both"/>
        <w:rPr>
          <w:color w:val="000000" w:themeColor="text1"/>
          <w:highlight w:val="white"/>
        </w:rPr>
      </w:pPr>
      <w:r w:rsidRPr="00B40B19">
        <w:rPr>
          <w:color w:val="000000" w:themeColor="text1"/>
          <w:highlight w:val="white"/>
        </w:rPr>
        <w:tab/>
        <w:t>- BD giáo dục steam, soạn giáo án và XDMT GD theo 5 thành tổ Steam</w:t>
      </w:r>
    </w:p>
    <w:p w:rsidR="000E7053" w:rsidRPr="00B40B19" w:rsidRDefault="00F510C1">
      <w:pPr>
        <w:spacing w:before="20" w:after="0" w:line="276" w:lineRule="auto"/>
        <w:jc w:val="both"/>
        <w:rPr>
          <w:color w:val="000000" w:themeColor="text1"/>
          <w:highlight w:val="white"/>
        </w:rPr>
      </w:pPr>
      <w:r w:rsidRPr="00B40B19">
        <w:rPr>
          <w:color w:val="000000" w:themeColor="text1"/>
          <w:highlight w:val="white"/>
        </w:rPr>
        <w:tab/>
        <w:t>- Các khối tổ chức SHCM theo NCBH</w:t>
      </w:r>
    </w:p>
    <w:p w:rsidR="000E7053" w:rsidRPr="00B40B19" w:rsidRDefault="00BF3EEA">
      <w:pPr>
        <w:spacing w:before="20" w:after="0" w:line="276" w:lineRule="auto"/>
        <w:jc w:val="both"/>
        <w:rPr>
          <w:b/>
          <w:color w:val="000000" w:themeColor="text1"/>
          <w:highlight w:val="white"/>
        </w:rPr>
      </w:pPr>
      <w:r w:rsidRPr="00B40B19">
        <w:rPr>
          <w:color w:val="000000" w:themeColor="text1"/>
          <w:highlight w:val="white"/>
        </w:rPr>
        <w:tab/>
      </w:r>
      <w:r w:rsidR="00F510C1" w:rsidRPr="00B40B19">
        <w:rPr>
          <w:b/>
          <w:color w:val="000000" w:themeColor="text1"/>
          <w:highlight w:val="white"/>
        </w:rPr>
        <w:t>+ Công tác phân công lớp điểm</w:t>
      </w:r>
    </w:p>
    <w:p w:rsidR="00FF5B06" w:rsidRPr="00B40B19" w:rsidRDefault="00F510C1">
      <w:pPr>
        <w:spacing w:before="20" w:after="0" w:line="276" w:lineRule="auto"/>
        <w:ind w:firstLine="720"/>
        <w:jc w:val="both"/>
        <w:rPr>
          <w:color w:val="000000" w:themeColor="text1"/>
          <w:highlight w:val="white"/>
        </w:rPr>
      </w:pPr>
      <w:r w:rsidRPr="00B40B19">
        <w:rPr>
          <w:color w:val="000000" w:themeColor="text1"/>
          <w:highlight w:val="white"/>
        </w:rPr>
        <w:t xml:space="preserve">- Lớp điểm Steam: </w:t>
      </w:r>
      <w:r w:rsidR="00FF5B06" w:rsidRPr="00B40B19">
        <w:rPr>
          <w:color w:val="000000" w:themeColor="text1"/>
          <w:highlight w:val="white"/>
        </w:rPr>
        <w:t>Khối 5 tuổi và lớp 4B2, 4B3</w:t>
      </w:r>
    </w:p>
    <w:p w:rsidR="000E7053" w:rsidRPr="00B40B19" w:rsidRDefault="00F510C1">
      <w:pPr>
        <w:spacing w:before="20" w:after="0" w:line="276" w:lineRule="auto"/>
        <w:ind w:firstLine="720"/>
        <w:jc w:val="both"/>
        <w:rPr>
          <w:color w:val="000000" w:themeColor="text1"/>
          <w:highlight w:val="white"/>
        </w:rPr>
      </w:pPr>
      <w:r w:rsidRPr="00B40B19">
        <w:rPr>
          <w:color w:val="000000" w:themeColor="text1"/>
          <w:highlight w:val="white"/>
        </w:rPr>
        <w:t>- Lớp điểm đánh giá trẻ theo quá trình: Lớp 4B1</w:t>
      </w:r>
    </w:p>
    <w:p w:rsidR="000E7053" w:rsidRPr="00B40B19" w:rsidRDefault="00F510C1">
      <w:pPr>
        <w:spacing w:before="20" w:after="0" w:line="276" w:lineRule="auto"/>
        <w:jc w:val="both"/>
        <w:rPr>
          <w:b/>
          <w:color w:val="000000" w:themeColor="text1"/>
          <w:highlight w:val="white"/>
        </w:rPr>
      </w:pPr>
      <w:r w:rsidRPr="00B40B19">
        <w:rPr>
          <w:b/>
          <w:color w:val="000000" w:themeColor="text1"/>
          <w:highlight w:val="white"/>
        </w:rPr>
        <w:t>4. Công tác vệ sinh MT và trang trí lớp học</w:t>
      </w:r>
    </w:p>
    <w:p w:rsidR="000E7053" w:rsidRPr="00B40B19" w:rsidRDefault="00F510C1">
      <w:pPr>
        <w:spacing w:before="20" w:after="0" w:line="276" w:lineRule="auto"/>
        <w:jc w:val="both"/>
        <w:rPr>
          <w:color w:val="000000" w:themeColor="text1"/>
          <w:highlight w:val="white"/>
        </w:rPr>
      </w:pPr>
      <w:r w:rsidRPr="00B40B19">
        <w:rPr>
          <w:b/>
          <w:color w:val="000000" w:themeColor="text1"/>
          <w:highlight w:val="white"/>
        </w:rPr>
        <w:tab/>
      </w:r>
      <w:r w:rsidRPr="00B40B19">
        <w:rPr>
          <w:color w:val="000000" w:themeColor="text1"/>
          <w:highlight w:val="white"/>
        </w:rPr>
        <w:t>- Tạo cảnh quan môi trường trong, ngoài lớp học</w:t>
      </w:r>
    </w:p>
    <w:p w:rsidR="000E7053" w:rsidRPr="00B40B19" w:rsidRDefault="00F510C1">
      <w:pPr>
        <w:spacing w:before="20" w:after="0" w:line="276" w:lineRule="auto"/>
        <w:jc w:val="both"/>
        <w:rPr>
          <w:color w:val="000000" w:themeColor="text1"/>
          <w:highlight w:val="white"/>
        </w:rPr>
      </w:pPr>
      <w:r w:rsidRPr="00B40B19">
        <w:rPr>
          <w:color w:val="000000" w:themeColor="text1"/>
          <w:highlight w:val="white"/>
        </w:rPr>
        <w:tab/>
        <w:t>- Trồng cây xanh trong lớp tạo môi trường xanh, mát (Loại bỏ cây giả, cây nhựa)</w:t>
      </w:r>
    </w:p>
    <w:p w:rsidR="000E7053" w:rsidRPr="00B40B19" w:rsidRDefault="00F510C1">
      <w:pPr>
        <w:spacing w:before="20" w:after="0" w:line="276" w:lineRule="auto"/>
        <w:jc w:val="both"/>
        <w:rPr>
          <w:b/>
          <w:color w:val="000000" w:themeColor="text1"/>
          <w:highlight w:val="white"/>
        </w:rPr>
      </w:pPr>
      <w:r w:rsidRPr="00B40B19">
        <w:rPr>
          <w:b/>
          <w:color w:val="000000" w:themeColor="text1"/>
          <w:highlight w:val="white"/>
        </w:rPr>
        <w:t>II</w:t>
      </w:r>
      <w:r w:rsidR="00801A62" w:rsidRPr="00B40B19">
        <w:rPr>
          <w:b/>
          <w:color w:val="000000" w:themeColor="text1"/>
          <w:highlight w:val="white"/>
        </w:rPr>
        <w:t>I</w:t>
      </w:r>
      <w:r w:rsidRPr="00B40B19">
        <w:rPr>
          <w:b/>
          <w:color w:val="000000" w:themeColor="text1"/>
          <w:highlight w:val="white"/>
        </w:rPr>
        <w:t>. Ý kiến</w:t>
      </w:r>
      <w:r w:rsidR="00801A62" w:rsidRPr="00B40B19">
        <w:rPr>
          <w:b/>
          <w:color w:val="000000" w:themeColor="text1"/>
          <w:highlight w:val="white"/>
        </w:rPr>
        <w:t xml:space="preserve"> các đc dự họp</w:t>
      </w:r>
    </w:p>
    <w:p w:rsidR="000E7053" w:rsidRPr="00B40B19" w:rsidRDefault="00F510C1" w:rsidP="009E2805">
      <w:pPr>
        <w:spacing w:before="20" w:after="0" w:line="276" w:lineRule="auto"/>
        <w:ind w:firstLine="720"/>
        <w:jc w:val="both"/>
        <w:rPr>
          <w:color w:val="000000" w:themeColor="text1"/>
          <w:highlight w:val="white"/>
        </w:rPr>
      </w:pPr>
      <w:r w:rsidRPr="00B40B19">
        <w:rPr>
          <w:b/>
          <w:color w:val="000000" w:themeColor="text1"/>
          <w:highlight w:val="white"/>
        </w:rPr>
        <w:t xml:space="preserve">1. ĐC Phượng: </w:t>
      </w:r>
      <w:r w:rsidRPr="00B40B19">
        <w:rPr>
          <w:color w:val="000000" w:themeColor="text1"/>
          <w:highlight w:val="white"/>
        </w:rPr>
        <w:t>Nhất trí nội dung đã triển khai. Đề nghị Đ/C HPCM định hướng xây dựng KH, MTGD theo phương pháp Steam. Mua bổ sung đồ dùng đồ chơi CSVC  phù hợp với việc thực hiện, áp dụng phương pháp Steam.</w:t>
      </w:r>
    </w:p>
    <w:p w:rsidR="000E7053" w:rsidRPr="00B40B19" w:rsidRDefault="00F510C1" w:rsidP="009E2805">
      <w:pPr>
        <w:spacing w:before="20" w:after="0" w:line="276" w:lineRule="auto"/>
        <w:ind w:firstLine="720"/>
        <w:jc w:val="both"/>
        <w:rPr>
          <w:color w:val="000000" w:themeColor="text1"/>
          <w:highlight w:val="white"/>
        </w:rPr>
      </w:pPr>
      <w:r w:rsidRPr="00B40B19">
        <w:rPr>
          <w:b/>
          <w:color w:val="000000" w:themeColor="text1"/>
          <w:highlight w:val="white"/>
        </w:rPr>
        <w:t xml:space="preserve">2. ĐC Hường: </w:t>
      </w:r>
      <w:r w:rsidRPr="00B40B19">
        <w:rPr>
          <w:color w:val="000000" w:themeColor="text1"/>
          <w:highlight w:val="white"/>
        </w:rPr>
        <w:t xml:space="preserve">Hoàn toàn nhất trí với kế hoạch đã triển khai của đc hpcm và </w:t>
      </w:r>
      <w:r w:rsidR="0074448D" w:rsidRPr="00B40B19">
        <w:rPr>
          <w:color w:val="000000" w:themeColor="text1"/>
          <w:highlight w:val="white"/>
        </w:rPr>
        <w:t>các ý kiến. Trong khối có lớp 4B</w:t>
      </w:r>
      <w:r w:rsidRPr="00B40B19">
        <w:rPr>
          <w:color w:val="000000" w:themeColor="text1"/>
          <w:highlight w:val="white"/>
        </w:rPr>
        <w:t>2</w:t>
      </w:r>
      <w:r w:rsidR="0074448D" w:rsidRPr="00B40B19">
        <w:rPr>
          <w:color w:val="000000" w:themeColor="text1"/>
          <w:highlight w:val="white"/>
        </w:rPr>
        <w:t>, 4B3</w:t>
      </w:r>
      <w:r w:rsidRPr="00B40B19">
        <w:rPr>
          <w:color w:val="000000" w:themeColor="text1"/>
          <w:highlight w:val="white"/>
        </w:rPr>
        <w:t xml:space="preserve"> làm lớp điểm Steam. Đề nghị nhà trường bổ sung  CSVC và đồ dùng phù hợp với việc tạo môi trường của lớp. </w:t>
      </w:r>
    </w:p>
    <w:p w:rsidR="000E7053" w:rsidRPr="00B40B19" w:rsidRDefault="00F510C1" w:rsidP="009E2805">
      <w:pPr>
        <w:spacing w:before="20" w:after="0" w:line="276" w:lineRule="auto"/>
        <w:ind w:firstLine="720"/>
        <w:jc w:val="both"/>
        <w:rPr>
          <w:color w:val="000000" w:themeColor="text1"/>
          <w:highlight w:val="white"/>
        </w:rPr>
      </w:pPr>
      <w:r w:rsidRPr="00B40B19">
        <w:rPr>
          <w:b/>
          <w:color w:val="000000" w:themeColor="text1"/>
          <w:highlight w:val="white"/>
        </w:rPr>
        <w:t xml:space="preserve">3. Đ/c Nhớ:  </w:t>
      </w:r>
      <w:r w:rsidRPr="00B40B19">
        <w:rPr>
          <w:color w:val="000000" w:themeColor="text1"/>
          <w:highlight w:val="white"/>
        </w:rPr>
        <w:t xml:space="preserve">Hoàn toàn nhất trí với nội dung đã triển khai. Xin ý kiến gia, góp ý của các đồng chí trong BGH trong việc  sắp xếp bố trí lại các góc steam cho phù hợp. Bổ sung csvc để trang trí và đồ chơi của lớp. </w:t>
      </w:r>
    </w:p>
    <w:p w:rsidR="000E7053" w:rsidRPr="00B40B19" w:rsidRDefault="00F510C1" w:rsidP="00801A62">
      <w:pPr>
        <w:spacing w:before="20" w:after="0" w:line="276" w:lineRule="auto"/>
        <w:jc w:val="both"/>
        <w:rPr>
          <w:b/>
          <w:color w:val="000000" w:themeColor="text1"/>
          <w:highlight w:val="white"/>
        </w:rPr>
      </w:pPr>
      <w:r w:rsidRPr="00B40B19">
        <w:rPr>
          <w:b/>
          <w:color w:val="000000" w:themeColor="text1"/>
          <w:highlight w:val="white"/>
        </w:rPr>
        <w:t>IV. PHT thống nhất và KL</w:t>
      </w:r>
    </w:p>
    <w:p w:rsidR="0074448D" w:rsidRPr="00B40B19" w:rsidRDefault="0074448D" w:rsidP="009E2805">
      <w:pPr>
        <w:spacing w:before="20" w:after="0" w:line="276" w:lineRule="auto"/>
        <w:ind w:firstLine="720"/>
        <w:jc w:val="both"/>
        <w:rPr>
          <w:color w:val="000000" w:themeColor="text1"/>
          <w:highlight w:val="white"/>
        </w:rPr>
      </w:pPr>
      <w:r w:rsidRPr="00B40B19">
        <w:rPr>
          <w:color w:val="000000" w:themeColor="text1"/>
          <w:highlight w:val="white"/>
        </w:rPr>
        <w:t>- Nhất trí các ý kiến đề xuất kiến nghị của các đồng chí</w:t>
      </w:r>
    </w:p>
    <w:p w:rsidR="009120CC" w:rsidRPr="00B40B19" w:rsidRDefault="009120CC" w:rsidP="009E2805">
      <w:pPr>
        <w:spacing w:before="20" w:after="0" w:line="276" w:lineRule="auto"/>
        <w:ind w:firstLine="720"/>
        <w:rPr>
          <w:color w:val="000000" w:themeColor="text1"/>
          <w:highlight w:val="white"/>
        </w:rPr>
      </w:pPr>
      <w:r w:rsidRPr="00B40B19">
        <w:rPr>
          <w:color w:val="000000" w:themeColor="text1"/>
          <w:highlight w:val="white"/>
        </w:rPr>
        <w:t>- Tập trung cao vào công tác tổ chức khai giảng, tết trung thu</w:t>
      </w:r>
    </w:p>
    <w:p w:rsidR="000E7053" w:rsidRPr="00B40B19" w:rsidRDefault="009120CC" w:rsidP="009E2805">
      <w:pPr>
        <w:spacing w:before="20" w:after="0" w:line="276" w:lineRule="auto"/>
        <w:ind w:firstLine="720"/>
        <w:rPr>
          <w:color w:val="000000" w:themeColor="text1"/>
          <w:highlight w:val="white"/>
        </w:rPr>
      </w:pPr>
      <w:r w:rsidRPr="00B40B19">
        <w:rPr>
          <w:color w:val="000000" w:themeColor="text1"/>
          <w:highlight w:val="white"/>
        </w:rPr>
        <w:t>- Rèn nề n</w:t>
      </w:r>
      <w:bookmarkStart w:id="0" w:name="_GoBack"/>
      <w:bookmarkEnd w:id="0"/>
      <w:r w:rsidRPr="00B40B19">
        <w:rPr>
          <w:color w:val="000000" w:themeColor="text1"/>
          <w:highlight w:val="white"/>
        </w:rPr>
        <w:t xml:space="preserve">ếp trẻ trong các hoạt động, công tác </w:t>
      </w:r>
      <w:r w:rsidR="0074448D" w:rsidRPr="00B40B19">
        <w:rPr>
          <w:color w:val="000000" w:themeColor="text1"/>
          <w:highlight w:val="white"/>
        </w:rPr>
        <w:t>GD trẻ tại lớp</w:t>
      </w:r>
    </w:p>
    <w:p w:rsidR="006C5C19" w:rsidRPr="00B40B19" w:rsidRDefault="006C5C19" w:rsidP="009E2805">
      <w:pPr>
        <w:spacing w:before="20" w:after="0" w:line="276" w:lineRule="auto"/>
        <w:ind w:firstLine="720"/>
        <w:rPr>
          <w:color w:val="000000" w:themeColor="text1"/>
          <w:highlight w:val="white"/>
        </w:rPr>
      </w:pPr>
      <w:r w:rsidRPr="00B40B19">
        <w:rPr>
          <w:color w:val="000000" w:themeColor="text1"/>
          <w:highlight w:val="white"/>
        </w:rPr>
        <w:t>- Lớp điểm Steam</w:t>
      </w:r>
      <w:r w:rsidR="00F510C1" w:rsidRPr="00B40B19">
        <w:rPr>
          <w:color w:val="000000" w:themeColor="text1"/>
          <w:highlight w:val="white"/>
        </w:rPr>
        <w:t xml:space="preserve"> tập trung vào tạo môi trường nhóm lớp.</w:t>
      </w:r>
    </w:p>
    <w:p w:rsidR="00801A62" w:rsidRPr="00B40B19" w:rsidRDefault="00801A62" w:rsidP="008840A0">
      <w:pPr>
        <w:spacing w:before="20" w:after="0" w:line="276" w:lineRule="auto"/>
        <w:jc w:val="center"/>
        <w:rPr>
          <w:b/>
          <w:i/>
          <w:color w:val="000000" w:themeColor="text1"/>
          <w:highlight w:val="white"/>
        </w:rPr>
      </w:pPr>
      <w:bookmarkStart w:id="1" w:name="_heading=h.gjdgxs" w:colFirst="0" w:colLast="0"/>
      <w:bookmarkEnd w:id="1"/>
      <w:r w:rsidRPr="00B40B19">
        <w:rPr>
          <w:b/>
          <w:i/>
          <w:color w:val="000000" w:themeColor="text1"/>
          <w:highlight w:val="white"/>
        </w:rPr>
        <w:t xml:space="preserve">                    </w:t>
      </w:r>
    </w:p>
    <w:p w:rsidR="000E7053" w:rsidRPr="00B40B19" w:rsidRDefault="00801A62" w:rsidP="008840A0">
      <w:pPr>
        <w:spacing w:before="20" w:after="0" w:line="276" w:lineRule="auto"/>
        <w:jc w:val="center"/>
        <w:rPr>
          <w:color w:val="000000" w:themeColor="text1"/>
          <w:sz w:val="24"/>
          <w:szCs w:val="24"/>
        </w:rPr>
      </w:pPr>
      <w:r w:rsidRPr="00B40B19">
        <w:rPr>
          <w:b/>
          <w:color w:val="000000" w:themeColor="text1"/>
          <w:highlight w:val="white"/>
        </w:rPr>
        <w:t xml:space="preserve">                                                       </w:t>
      </w:r>
      <w:r w:rsidR="00F510C1" w:rsidRPr="00B40B19">
        <w:rPr>
          <w:b/>
          <w:color w:val="000000" w:themeColor="text1"/>
          <w:highlight w:val="white"/>
        </w:rPr>
        <w:t>Cuộc họp kết thúc 16h15 phút cùng ngày</w:t>
      </w:r>
    </w:p>
    <w:tbl>
      <w:tblPr>
        <w:tblStyle w:val="a0"/>
        <w:tblW w:w="8966" w:type="dxa"/>
        <w:tblBorders>
          <w:top w:val="nil"/>
          <w:left w:val="nil"/>
          <w:bottom w:val="nil"/>
          <w:right w:val="nil"/>
          <w:insideH w:val="nil"/>
          <w:insideV w:val="nil"/>
        </w:tblBorders>
        <w:tblLayout w:type="fixed"/>
        <w:tblLook w:val="0400" w:firstRow="0" w:lastRow="0" w:firstColumn="0" w:lastColumn="0" w:noHBand="0" w:noVBand="1"/>
      </w:tblPr>
      <w:tblGrid>
        <w:gridCol w:w="4483"/>
        <w:gridCol w:w="4483"/>
      </w:tblGrid>
      <w:tr w:rsidR="00945A8A" w:rsidRPr="00B40B19">
        <w:tc>
          <w:tcPr>
            <w:tcW w:w="4483" w:type="dxa"/>
          </w:tcPr>
          <w:p w:rsidR="000E7053" w:rsidRPr="00B40B19" w:rsidRDefault="00F510C1" w:rsidP="00801A62">
            <w:pPr>
              <w:widowControl w:val="0"/>
              <w:spacing w:before="20" w:line="276" w:lineRule="auto"/>
              <w:jc w:val="center"/>
              <w:rPr>
                <w:b/>
                <w:color w:val="000000" w:themeColor="text1"/>
                <w:sz w:val="26"/>
                <w:szCs w:val="26"/>
              </w:rPr>
            </w:pPr>
            <w:r w:rsidRPr="00B40B19">
              <w:rPr>
                <w:color w:val="000000" w:themeColor="text1"/>
              </w:rPr>
              <w:tab/>
            </w:r>
          </w:p>
        </w:tc>
        <w:tc>
          <w:tcPr>
            <w:tcW w:w="4483" w:type="dxa"/>
          </w:tcPr>
          <w:p w:rsidR="000E7053" w:rsidRPr="00B40B19" w:rsidRDefault="00B35E9A" w:rsidP="00B35E9A">
            <w:pPr>
              <w:widowControl w:val="0"/>
              <w:spacing w:before="20" w:line="276" w:lineRule="auto"/>
              <w:rPr>
                <w:b/>
                <w:color w:val="000000" w:themeColor="text1"/>
                <w:sz w:val="26"/>
                <w:szCs w:val="26"/>
              </w:rPr>
            </w:pPr>
            <w:r w:rsidRPr="00B40B19">
              <w:rPr>
                <w:b/>
                <w:color w:val="000000" w:themeColor="text1"/>
                <w:sz w:val="26"/>
                <w:szCs w:val="26"/>
              </w:rPr>
              <w:t xml:space="preserve">                   GIÁO VIÊN</w:t>
            </w:r>
          </w:p>
        </w:tc>
      </w:tr>
    </w:tbl>
    <w:p w:rsidR="000E7053" w:rsidRPr="00B40B19" w:rsidRDefault="000E7053">
      <w:pPr>
        <w:spacing w:before="20" w:after="0" w:line="276" w:lineRule="auto"/>
        <w:jc w:val="both"/>
        <w:rPr>
          <w:color w:val="000000" w:themeColor="text1"/>
          <w:sz w:val="24"/>
          <w:szCs w:val="24"/>
          <w:highlight w:val="white"/>
        </w:rPr>
      </w:pPr>
    </w:p>
    <w:sectPr w:rsidR="000E7053" w:rsidRPr="00B40B19" w:rsidSect="00706A65">
      <w:pgSz w:w="11907" w:h="16840"/>
      <w:pgMar w:top="568" w:right="1134" w:bottom="568"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D0C86"/>
    <w:multiLevelType w:val="multilevel"/>
    <w:tmpl w:val="49C0D588"/>
    <w:lvl w:ilvl="0">
      <w:start w:val="4"/>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301312AD"/>
    <w:multiLevelType w:val="multilevel"/>
    <w:tmpl w:val="76D655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53"/>
    <w:rsid w:val="000E7053"/>
    <w:rsid w:val="00557BD5"/>
    <w:rsid w:val="006C5C19"/>
    <w:rsid w:val="00706A65"/>
    <w:rsid w:val="0074448D"/>
    <w:rsid w:val="00801A62"/>
    <w:rsid w:val="008840A0"/>
    <w:rsid w:val="009120CC"/>
    <w:rsid w:val="00945A8A"/>
    <w:rsid w:val="009E2805"/>
    <w:rsid w:val="00B35E9A"/>
    <w:rsid w:val="00B40B19"/>
    <w:rsid w:val="00BF3EEA"/>
    <w:rsid w:val="00CC7E3E"/>
    <w:rsid w:val="00F510C1"/>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1102D-7FD7-4250-9ED6-0029B86A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520E8"/>
    <w:pPr>
      <w:ind w:left="720"/>
      <w:contextualSpacing/>
    </w:pPr>
  </w:style>
  <w:style w:type="table" w:styleId="TableGrid">
    <w:name w:val="Table Grid"/>
    <w:basedOn w:val="TableNormal"/>
    <w:uiPriority w:val="39"/>
    <w:rsid w:val="006C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9lLg/8SIZ5tdGZWao8JWh7mogg==">CgMxLjAyDmgueGc3dWFlNHF4OGd5MghoLmdqZGd4czgAciExUWRsWlFZRXdscEtFMFVzV3VudDhUeWNrcHE4bXg0NWs=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STD</cp:lastModifiedBy>
  <cp:revision>19</cp:revision>
  <dcterms:created xsi:type="dcterms:W3CDTF">2024-02-20T01:54:00Z</dcterms:created>
  <dcterms:modified xsi:type="dcterms:W3CDTF">2024-09-19T05:21:00Z</dcterms:modified>
</cp:coreProperties>
</file>