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E5" w:rsidRDefault="00CA786A">
      <w:pPr>
        <w:spacing w:before="20"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white"/>
        </w:rPr>
        <w:t>SINH HOẠT CHUYÊN MÔN TỔ KHỐI TRƯỞNG</w:t>
      </w:r>
      <w:r w:rsidR="006356E5">
        <w:rPr>
          <w:b/>
          <w:sz w:val="32"/>
          <w:szCs w:val="32"/>
        </w:rPr>
        <w:t xml:space="preserve"> </w:t>
      </w:r>
    </w:p>
    <w:p w:rsidR="00603EEA" w:rsidRDefault="006356E5">
      <w:pPr>
        <w:spacing w:before="20" w:after="0" w:line="276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THÁ</w:t>
      </w:r>
      <w:r w:rsidR="00B6322C">
        <w:rPr>
          <w:b/>
          <w:sz w:val="32"/>
          <w:szCs w:val="32"/>
        </w:rPr>
        <w:t xml:space="preserve">NG </w:t>
      </w:r>
      <w:r>
        <w:rPr>
          <w:b/>
          <w:sz w:val="32"/>
          <w:szCs w:val="32"/>
        </w:rPr>
        <w:t>01/2025</w:t>
      </w:r>
    </w:p>
    <w:p w:rsidR="00603EEA" w:rsidRDefault="00CA786A">
      <w:pPr>
        <w:spacing w:before="20" w:after="0" w:line="276" w:lineRule="auto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-----**---***---**----</w:t>
      </w:r>
    </w:p>
    <w:p w:rsidR="00F778A3" w:rsidRPr="000D66DB" w:rsidRDefault="00F778A3" w:rsidP="00F778A3">
      <w:pPr>
        <w:spacing w:before="20" w:after="0" w:line="276" w:lineRule="auto"/>
        <w:ind w:left="720"/>
        <w:rPr>
          <w:color w:val="000000" w:themeColor="text1"/>
        </w:rPr>
      </w:pPr>
      <w:r w:rsidRPr="000D66DB">
        <w:rPr>
          <w:highlight w:val="white"/>
        </w:rPr>
        <w:t xml:space="preserve">      * </w:t>
      </w:r>
      <w:r w:rsidRPr="000D66DB">
        <w:rPr>
          <w:color w:val="000000" w:themeColor="text1"/>
          <w:highlight w:val="white"/>
        </w:rPr>
        <w:t>Thời gian: 14</w:t>
      </w:r>
      <w:r w:rsidR="00D27780" w:rsidRPr="000D66DB">
        <w:rPr>
          <w:color w:val="000000" w:themeColor="text1"/>
          <w:highlight w:val="white"/>
        </w:rPr>
        <w:t>h30</w:t>
      </w:r>
      <w:r w:rsidRPr="000D66DB">
        <w:rPr>
          <w:color w:val="000000" w:themeColor="text1"/>
          <w:highlight w:val="white"/>
        </w:rPr>
        <w:t xml:space="preserve"> ngày 1</w:t>
      </w:r>
      <w:r w:rsidR="00D27780" w:rsidRPr="000D66DB">
        <w:rPr>
          <w:color w:val="000000" w:themeColor="text1"/>
          <w:highlight w:val="white"/>
        </w:rPr>
        <w:t>0</w:t>
      </w:r>
      <w:r w:rsidRPr="000D66DB">
        <w:rPr>
          <w:color w:val="000000" w:themeColor="text1"/>
          <w:highlight w:val="white"/>
        </w:rPr>
        <w:t>/0</w:t>
      </w:r>
      <w:r w:rsidR="00D27780" w:rsidRPr="000D66DB">
        <w:rPr>
          <w:color w:val="000000" w:themeColor="text1"/>
          <w:highlight w:val="white"/>
        </w:rPr>
        <w:t>1</w:t>
      </w:r>
      <w:r w:rsidRPr="000D66DB">
        <w:rPr>
          <w:color w:val="000000" w:themeColor="text1"/>
          <w:highlight w:val="white"/>
        </w:rPr>
        <w:t>/202</w:t>
      </w:r>
      <w:r w:rsidRPr="000D66DB">
        <w:rPr>
          <w:color w:val="000000" w:themeColor="text1"/>
        </w:rPr>
        <w:t>5</w:t>
      </w:r>
    </w:p>
    <w:p w:rsidR="00F778A3" w:rsidRPr="000D66DB" w:rsidRDefault="00F778A3" w:rsidP="00F778A3">
      <w:pPr>
        <w:spacing w:before="20" w:after="0" w:line="276" w:lineRule="auto"/>
        <w:ind w:left="720"/>
      </w:pPr>
      <w:r w:rsidRPr="000D66DB">
        <w:t xml:space="preserve">      * Địa điểm: Hội trường</w:t>
      </w:r>
    </w:p>
    <w:p w:rsidR="00F778A3" w:rsidRPr="000D66DB" w:rsidRDefault="00F778A3" w:rsidP="00F778A3">
      <w:pPr>
        <w:spacing w:before="20" w:after="0" w:line="276" w:lineRule="auto"/>
        <w:ind w:left="720"/>
        <w:rPr>
          <w:highlight w:val="white"/>
        </w:rPr>
      </w:pPr>
      <w:r w:rsidRPr="000D66DB">
        <w:rPr>
          <w:highlight w:val="white"/>
        </w:rPr>
        <w:t xml:space="preserve">      * Thành phần: </w:t>
      </w:r>
      <w:r w:rsidRPr="000D66DB">
        <w:rPr>
          <w:color w:val="000000"/>
          <w:highlight w:val="white"/>
        </w:rPr>
        <w:t xml:space="preserve">PHT và </w:t>
      </w:r>
      <w:r w:rsidR="00D57E5E" w:rsidRPr="000D66DB">
        <w:rPr>
          <w:color w:val="000000"/>
          <w:highlight w:val="white"/>
        </w:rPr>
        <w:t>8</w:t>
      </w:r>
      <w:r w:rsidRPr="000D66DB">
        <w:rPr>
          <w:color w:val="000000"/>
          <w:highlight w:val="white"/>
        </w:rPr>
        <w:t>/</w:t>
      </w:r>
      <w:r w:rsidR="00D57E5E" w:rsidRPr="000D66DB">
        <w:rPr>
          <w:color w:val="000000"/>
          <w:highlight w:val="white"/>
        </w:rPr>
        <w:t xml:space="preserve">8 </w:t>
      </w:r>
      <w:r w:rsidRPr="000D66DB">
        <w:rPr>
          <w:color w:val="000000"/>
          <w:highlight w:val="white"/>
        </w:rPr>
        <w:t xml:space="preserve">đồng chí tổ khối trưởng, </w:t>
      </w:r>
      <w:r w:rsidR="00313723" w:rsidRPr="000D66DB">
        <w:rPr>
          <w:color w:val="000000"/>
          <w:highlight w:val="white"/>
        </w:rPr>
        <w:t>khối phó</w:t>
      </w:r>
    </w:p>
    <w:p w:rsidR="00F778A3" w:rsidRPr="000D66DB" w:rsidRDefault="00F778A3" w:rsidP="00F778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430"/>
        <w:rPr>
          <w:color w:val="000000"/>
        </w:rPr>
      </w:pPr>
      <w:r w:rsidRPr="000D66DB">
        <w:rPr>
          <w:color w:val="000000"/>
        </w:rPr>
        <w:t xml:space="preserve">     :  Dự họp: đồng chí Hiệu trưởng</w:t>
      </w:r>
    </w:p>
    <w:p w:rsidR="00F778A3" w:rsidRPr="000D66DB" w:rsidRDefault="00F778A3" w:rsidP="00F778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0D66DB">
        <w:rPr>
          <w:color w:val="000000"/>
        </w:rPr>
        <w:t xml:space="preserve">                 * Chủ tọa: Đ/c Lê Thị Duyên - Phó hiệu trưởng </w:t>
      </w:r>
    </w:p>
    <w:p w:rsidR="00F778A3" w:rsidRPr="000D66DB" w:rsidRDefault="00F778A3" w:rsidP="00F778A3">
      <w:pPr>
        <w:spacing w:before="20" w:after="0" w:line="276" w:lineRule="auto"/>
        <w:ind w:firstLine="720"/>
        <w:jc w:val="center"/>
        <w:rPr>
          <w:b/>
        </w:rPr>
      </w:pPr>
      <w:r w:rsidRPr="000D66DB">
        <w:rPr>
          <w:b/>
          <w:highlight w:val="white"/>
        </w:rPr>
        <w:t>Nội dung</w:t>
      </w:r>
    </w:p>
    <w:p w:rsidR="00603EEA" w:rsidRDefault="00313723" w:rsidP="0031372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" w:after="0" w:line="276" w:lineRule="auto"/>
        <w:ind w:left="1080"/>
      </w:pPr>
      <w:r>
        <w:rPr>
          <w:color w:val="000000"/>
        </w:rPr>
        <w:t xml:space="preserve">                   1. </w:t>
      </w:r>
      <w:r w:rsidR="00CA786A" w:rsidRPr="00313723">
        <w:rPr>
          <w:color w:val="000000"/>
        </w:rPr>
        <w:t xml:space="preserve">Công tác </w:t>
      </w:r>
      <w:r w:rsidR="00DC2064" w:rsidRPr="00313723">
        <w:rPr>
          <w:color w:val="000000"/>
        </w:rPr>
        <w:t>tuyên truyền</w:t>
      </w:r>
      <w:bookmarkStart w:id="0" w:name="_GoBack"/>
      <w:bookmarkEnd w:id="0"/>
    </w:p>
    <w:p w:rsidR="00603EEA" w:rsidRDefault="00313723" w:rsidP="003137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 xml:space="preserve">                                   2. </w:t>
      </w:r>
      <w:r w:rsidR="00DC2064" w:rsidRPr="00313723">
        <w:rPr>
          <w:color w:val="000000"/>
        </w:rPr>
        <w:t>Các công trọng tâm tuần 1, 2</w:t>
      </w:r>
      <w:r w:rsidR="00CA786A" w:rsidRPr="00313723">
        <w:rPr>
          <w:color w:val="000000"/>
        </w:rPr>
        <w:t xml:space="preserve"> tháng </w:t>
      </w:r>
      <w:r w:rsidR="00DC2064" w:rsidRPr="00313723">
        <w:rPr>
          <w:color w:val="000000"/>
        </w:rPr>
        <w:t>01/2025</w:t>
      </w:r>
    </w:p>
    <w:p w:rsidR="00E34607" w:rsidRDefault="00DC2064" w:rsidP="008A1887">
      <w:pPr>
        <w:spacing w:after="0" w:line="276" w:lineRule="auto"/>
        <w:jc w:val="both"/>
        <w:rPr>
          <w:b/>
        </w:rPr>
      </w:pPr>
      <w:r>
        <w:rPr>
          <w:b/>
        </w:rPr>
        <w:t xml:space="preserve">I. Đ/c PHT </w:t>
      </w:r>
      <w:r w:rsidR="00E34607">
        <w:rPr>
          <w:b/>
        </w:rPr>
        <w:t>Nhận xét công tác chuyên môn tuầ</w:t>
      </w:r>
      <w:r w:rsidR="00C8757C">
        <w:rPr>
          <w:b/>
        </w:rPr>
        <w:t>n 4 tháng 12 và tuần 1 tháng 01</w:t>
      </w:r>
      <w:r w:rsidR="00E34607">
        <w:rPr>
          <w:b/>
        </w:rPr>
        <w:t>/2025</w:t>
      </w:r>
    </w:p>
    <w:p w:rsidR="00F04BB1" w:rsidRDefault="00F04BB1" w:rsidP="008A1887">
      <w:pPr>
        <w:spacing w:after="0" w:line="276" w:lineRule="auto"/>
        <w:jc w:val="both"/>
      </w:pPr>
      <w:r w:rsidRPr="00F04BB1">
        <w:t xml:space="preserve">- </w:t>
      </w:r>
      <w:r w:rsidR="00F07C7B">
        <w:t>Vẽ tranh cấp thành phố 3 bé dự</w:t>
      </w:r>
      <w:r>
        <w:t xml:space="preserve"> thi: Giải ba bé: Bùi Bảo Trâm; 2 giải khuyến khích</w:t>
      </w:r>
    </w:p>
    <w:p w:rsidR="00F04BB1" w:rsidRDefault="00F04BB1" w:rsidP="008A1887">
      <w:pPr>
        <w:spacing w:after="0" w:line="276" w:lineRule="auto"/>
        <w:jc w:val="both"/>
      </w:pPr>
      <w:r>
        <w:t>- Ngày hội thể thao</w:t>
      </w:r>
      <w:r w:rsidR="00F07C7B">
        <w:t xml:space="preserve"> cấp huyện: Bóng đá giải nhất, xếp chung toàn huyện giải</w:t>
      </w:r>
      <w:r>
        <w:t xml:space="preserve"> Nhì toàn đoàn</w:t>
      </w:r>
    </w:p>
    <w:p w:rsidR="00F04BB1" w:rsidRPr="00F04BB1" w:rsidRDefault="00F04BB1" w:rsidP="008A1887">
      <w:pPr>
        <w:spacing w:after="0" w:line="276" w:lineRule="auto"/>
        <w:jc w:val="both"/>
      </w:pPr>
      <w:r>
        <w:t>- Thực hiện nghiêm túc chế độ SH trong ngày</w:t>
      </w:r>
    </w:p>
    <w:p w:rsidR="00DC2064" w:rsidRDefault="00C8757C" w:rsidP="008A1887">
      <w:pPr>
        <w:spacing w:after="0" w:line="276" w:lineRule="auto"/>
        <w:jc w:val="both"/>
        <w:rPr>
          <w:b/>
        </w:rPr>
      </w:pPr>
      <w:r>
        <w:rPr>
          <w:b/>
        </w:rPr>
        <w:t>I</w:t>
      </w:r>
      <w:r w:rsidR="00F04BB1">
        <w:rPr>
          <w:b/>
        </w:rPr>
        <w:t>I. Triể</w:t>
      </w:r>
      <w:r>
        <w:rPr>
          <w:b/>
        </w:rPr>
        <w:t>n khai công tác trọng tâm tuần</w:t>
      </w:r>
      <w:r w:rsidR="00DC2064">
        <w:rPr>
          <w:b/>
        </w:rPr>
        <w:t xml:space="preserve"> 2</w:t>
      </w:r>
      <w:r>
        <w:rPr>
          <w:b/>
        </w:rPr>
        <w:t>, 3, 4</w:t>
      </w:r>
      <w:r w:rsidR="00DC2064">
        <w:rPr>
          <w:b/>
        </w:rPr>
        <w:t xml:space="preserve"> tháng 1</w:t>
      </w:r>
    </w:p>
    <w:p w:rsidR="00C8757C" w:rsidRDefault="00C8757C" w:rsidP="008A1887">
      <w:pPr>
        <w:spacing w:after="0" w:line="276" w:lineRule="auto"/>
        <w:jc w:val="both"/>
      </w:pPr>
      <w:r w:rsidRPr="00D6714C">
        <w:t>- Thực hiện tốt nội dung kiểm tra theo QĐ số 19/PGD ĐT, ngày 09/01/2025</w:t>
      </w:r>
    </w:p>
    <w:p w:rsidR="00F04BB1" w:rsidRPr="00D6714C" w:rsidRDefault="00F04BB1" w:rsidP="008A1887">
      <w:pPr>
        <w:spacing w:after="0" w:line="276" w:lineRule="auto"/>
        <w:jc w:val="both"/>
      </w:pPr>
    </w:p>
    <w:p w:rsidR="00C8757C" w:rsidRDefault="00C8757C" w:rsidP="008A1887">
      <w:pPr>
        <w:spacing w:after="0" w:line="276" w:lineRule="auto"/>
        <w:jc w:val="both"/>
        <w:rPr>
          <w:b/>
        </w:rPr>
      </w:pPr>
      <w:r w:rsidRPr="00B63A79">
        <w:rPr>
          <w:noProof/>
          <w:highlight w:val="yellow"/>
        </w:rPr>
        <w:drawing>
          <wp:inline distT="0" distB="0" distL="0" distR="0" wp14:anchorId="66C539E2" wp14:editId="374A8F1C">
            <wp:extent cx="5869305" cy="28549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BB1" w:rsidRPr="008A1887" w:rsidRDefault="00C8757C" w:rsidP="008A1887">
      <w:pPr>
        <w:spacing w:after="0" w:line="276" w:lineRule="auto"/>
        <w:jc w:val="both"/>
        <w:rPr>
          <w:highlight w:val="white"/>
        </w:rPr>
      </w:pPr>
      <w:r w:rsidRPr="00B63A79">
        <w:rPr>
          <w:highlight w:val="white"/>
        </w:rPr>
        <w:t xml:space="preserve">- YC các bộ phận rà soát lại các loại hồ sơ trên edoc, tài liệu lưu trên máy tính cá nhân, </w:t>
      </w:r>
      <w:r>
        <w:rPr>
          <w:highlight w:val="white"/>
        </w:rPr>
        <w:t xml:space="preserve">theo các thư mục quy định nhà trường, </w:t>
      </w:r>
      <w:r w:rsidRPr="00B63A79">
        <w:rPr>
          <w:highlight w:val="white"/>
        </w:rPr>
        <w:t>đặc biệt chú ý đến kho học liệu số của nhà trường</w:t>
      </w:r>
      <w:r>
        <w:rPr>
          <w:highlight w:val="white"/>
        </w:rPr>
        <w:t>)</w:t>
      </w:r>
    </w:p>
    <w:p w:rsidR="00DC2064" w:rsidRDefault="00C8757C" w:rsidP="008A1887">
      <w:pPr>
        <w:spacing w:after="0" w:line="276" w:lineRule="auto"/>
        <w:jc w:val="both"/>
        <w:rPr>
          <w:b/>
        </w:rPr>
      </w:pPr>
      <w:r>
        <w:rPr>
          <w:b/>
        </w:rPr>
        <w:t>2</w:t>
      </w:r>
      <w:r w:rsidR="00DC2064">
        <w:rPr>
          <w:b/>
        </w:rPr>
        <w:t>. Công tác tuyên truyền</w:t>
      </w:r>
    </w:p>
    <w:p w:rsidR="00C823C6" w:rsidRPr="00C823C6" w:rsidRDefault="00C823C6" w:rsidP="008A1887">
      <w:pPr>
        <w:spacing w:after="0" w:line="276" w:lineRule="auto"/>
        <w:jc w:val="both"/>
        <w:rPr>
          <w:b/>
        </w:rPr>
      </w:pPr>
      <w:r w:rsidRPr="00C823C6">
        <w:rPr>
          <w:b/>
        </w:rPr>
        <w:t>* Số lượng</w:t>
      </w:r>
    </w:p>
    <w:p w:rsidR="00C823C6" w:rsidRPr="00DC2064" w:rsidRDefault="00C823C6" w:rsidP="008A1887">
      <w:pPr>
        <w:spacing w:after="0" w:line="276" w:lineRule="auto"/>
        <w:jc w:val="both"/>
      </w:pPr>
      <w:r w:rsidRPr="00DC2064">
        <w:t>- Một lớp 1 bài /ngày</w:t>
      </w:r>
      <w:r>
        <w:t xml:space="preserve"> (luân phiên mỗi giáo viên 1 bài)</w:t>
      </w:r>
    </w:p>
    <w:p w:rsidR="00C823C6" w:rsidRPr="00DC2064" w:rsidRDefault="00C823C6" w:rsidP="008A1887">
      <w:pPr>
        <w:spacing w:after="0" w:line="276" w:lineRule="auto"/>
        <w:jc w:val="both"/>
      </w:pPr>
      <w:r w:rsidRPr="00DC2064">
        <w:t>- Tổ nuôi 3 bài/ 1 tuần</w:t>
      </w:r>
    </w:p>
    <w:p w:rsidR="00DC2064" w:rsidRDefault="00DC2064" w:rsidP="008A1887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 xml:space="preserve">* Nội dung tuyên truyền: </w:t>
      </w:r>
    </w:p>
    <w:p w:rsidR="00DC2064" w:rsidRDefault="00DC2064" w:rsidP="008A1887">
      <w:pPr>
        <w:spacing w:after="0" w:line="276" w:lineRule="auto"/>
        <w:jc w:val="both"/>
      </w:pPr>
      <w:r w:rsidRPr="00DC2064">
        <w:t xml:space="preserve">- Các hoạt động </w:t>
      </w:r>
      <w:r>
        <w:t xml:space="preserve">trong ngày </w:t>
      </w:r>
      <w:r w:rsidRPr="00DC2064">
        <w:t xml:space="preserve">của bé tại trường, lớp </w:t>
      </w:r>
      <w:r>
        <w:t>và lao động, vệ sinh, sắp xếp nội vụ;</w:t>
      </w:r>
      <w:r w:rsidRPr="00DC2064">
        <w:t xml:space="preserve"> các hoạt động trải nghiệm của trẻ ngoài nhà trường</w:t>
      </w:r>
      <w:r>
        <w:t xml:space="preserve">, </w:t>
      </w:r>
    </w:p>
    <w:p w:rsidR="00C823C6" w:rsidRDefault="00C823C6" w:rsidP="008A1887">
      <w:pPr>
        <w:spacing w:after="0" w:line="276" w:lineRule="auto"/>
        <w:jc w:val="both"/>
      </w:pPr>
      <w:r>
        <w:t xml:space="preserve">- An toàn, dịch bệnh; kỹ năng bảo về bản thân, </w:t>
      </w:r>
    </w:p>
    <w:p w:rsidR="00C823C6" w:rsidRDefault="00C823C6" w:rsidP="008A1887">
      <w:pPr>
        <w:spacing w:after="0" w:line="276" w:lineRule="auto"/>
        <w:jc w:val="both"/>
      </w:pPr>
      <w:r>
        <w:t>- Dinh dưỡng, sức khỏe…..</w:t>
      </w:r>
    </w:p>
    <w:p w:rsidR="00C823C6" w:rsidRDefault="00C823C6" w:rsidP="008A1887">
      <w:pPr>
        <w:spacing w:after="0" w:line="276" w:lineRule="auto"/>
        <w:jc w:val="both"/>
      </w:pPr>
      <w:r>
        <w:t>- Học tập, BDCM, hội họp</w:t>
      </w:r>
    </w:p>
    <w:p w:rsidR="00C823C6" w:rsidRDefault="00C823C6" w:rsidP="008A1887">
      <w:pPr>
        <w:spacing w:after="0" w:line="276" w:lineRule="auto"/>
        <w:jc w:val="both"/>
      </w:pPr>
      <w:r>
        <w:t>- Công tác Đảng, đoàn thể ….</w:t>
      </w:r>
    </w:p>
    <w:p w:rsidR="00C823C6" w:rsidRPr="00CB220E" w:rsidRDefault="00C823C6" w:rsidP="008A1887">
      <w:pPr>
        <w:spacing w:after="0" w:line="276" w:lineRule="auto"/>
        <w:jc w:val="both"/>
        <w:rPr>
          <w:b/>
        </w:rPr>
      </w:pPr>
      <w:r w:rsidRPr="00CB220E">
        <w:rPr>
          <w:b/>
        </w:rPr>
        <w:t>* Yêu cầu:</w:t>
      </w:r>
    </w:p>
    <w:p w:rsidR="00C823C6" w:rsidRDefault="00C823C6" w:rsidP="008A1887">
      <w:pPr>
        <w:spacing w:after="0" w:line="276" w:lineRule="auto"/>
        <w:jc w:val="both"/>
      </w:pPr>
      <w:r>
        <w:t xml:space="preserve">- Bài viết ngắn gọn, </w:t>
      </w:r>
      <w:r w:rsidR="00CB220E">
        <w:t xml:space="preserve">căn chữ đều; </w:t>
      </w:r>
      <w:r>
        <w:t>hình ảnh sắc nét, rõ ràng, cỡ ảnh (16x9)</w:t>
      </w:r>
    </w:p>
    <w:p w:rsidR="00C823C6" w:rsidRDefault="00C823C6" w:rsidP="008A1887">
      <w:pPr>
        <w:spacing w:after="0" w:line="276" w:lineRule="auto"/>
        <w:jc w:val="both"/>
      </w:pPr>
      <w:r>
        <w:t>- Tiêu đề viết đúng yc trang Website (ko viết hoa toàn bộ)</w:t>
      </w:r>
    </w:p>
    <w:p w:rsidR="00C823C6" w:rsidRDefault="00C823C6" w:rsidP="008A1887">
      <w:pPr>
        <w:spacing w:after="0" w:line="276" w:lineRule="auto"/>
        <w:jc w:val="both"/>
      </w:pPr>
      <w:r>
        <w:t>- Giáo viên gửi bài cho tổ trưởng và tổ phó chuyên môn duyệt bài trước khi đăng</w:t>
      </w:r>
    </w:p>
    <w:p w:rsidR="00CB220E" w:rsidRDefault="00C8757C" w:rsidP="008A1887">
      <w:pPr>
        <w:spacing w:after="0" w:line="276" w:lineRule="auto"/>
        <w:jc w:val="both"/>
        <w:rPr>
          <w:b/>
        </w:rPr>
      </w:pPr>
      <w:r>
        <w:rPr>
          <w:b/>
        </w:rPr>
        <w:t>3</w:t>
      </w:r>
      <w:r w:rsidR="00CB220E" w:rsidRPr="00CB220E">
        <w:rPr>
          <w:b/>
        </w:rPr>
        <w:t>. Công tác chuyên môn</w:t>
      </w:r>
    </w:p>
    <w:p w:rsidR="00CB220E" w:rsidRPr="00CB220E" w:rsidRDefault="00CB220E" w:rsidP="008A1887">
      <w:pPr>
        <w:spacing w:after="0" w:line="276" w:lineRule="auto"/>
        <w:jc w:val="both"/>
      </w:pPr>
      <w:r w:rsidRPr="00CB220E">
        <w:t>- Thực hiện đúng CĐSH trong ngày</w:t>
      </w:r>
    </w:p>
    <w:p w:rsidR="00CB220E" w:rsidRDefault="00C8757C" w:rsidP="008A1887">
      <w:pPr>
        <w:spacing w:after="0" w:line="276" w:lineRule="auto"/>
        <w:jc w:val="both"/>
      </w:pPr>
      <w:r>
        <w:t>- KT nội bộ 4</w:t>
      </w:r>
      <w:r w:rsidR="00CB220E">
        <w:t>GV</w:t>
      </w:r>
    </w:p>
    <w:p w:rsidR="00CB220E" w:rsidRDefault="00CB220E" w:rsidP="008A1887">
      <w:pPr>
        <w:spacing w:after="0" w:line="276" w:lineRule="auto"/>
        <w:jc w:val="both"/>
      </w:pPr>
      <w:r>
        <w:t>- Thực hiện đưa bài lên edoc đúng thời gian</w:t>
      </w:r>
    </w:p>
    <w:p w:rsidR="00CB220E" w:rsidRDefault="00CB220E" w:rsidP="008A1887">
      <w:pPr>
        <w:spacing w:after="0" w:line="276" w:lineRule="auto"/>
        <w:jc w:val="both"/>
      </w:pPr>
      <w:r>
        <w:t>- Ký duyệt, ban hành, đánh giá đầy đủ, kịp thời</w:t>
      </w:r>
    </w:p>
    <w:p w:rsidR="00B63A79" w:rsidRPr="00C8757C" w:rsidRDefault="00CB220E" w:rsidP="008A1887">
      <w:pPr>
        <w:spacing w:after="0" w:line="276" w:lineRule="auto"/>
        <w:jc w:val="both"/>
      </w:pPr>
      <w:r>
        <w:t>- Giáo viên đưa bài lên cân đối giữa hai gv trong lớp</w:t>
      </w:r>
    </w:p>
    <w:p w:rsidR="00790779" w:rsidRPr="00A42E5B" w:rsidRDefault="00790779" w:rsidP="00790779">
      <w:pPr>
        <w:spacing w:after="0" w:line="276" w:lineRule="auto"/>
        <w:jc w:val="both"/>
        <w:rPr>
          <w:b/>
        </w:rPr>
      </w:pPr>
      <w:r w:rsidRPr="00A42E5B">
        <w:rPr>
          <w:b/>
        </w:rPr>
        <w:t>III. Ý kiến</w:t>
      </w:r>
      <w:r>
        <w:rPr>
          <w:b/>
        </w:rPr>
        <w:t xml:space="preserve"> các đc dự họp</w:t>
      </w:r>
    </w:p>
    <w:p w:rsidR="00790779" w:rsidRDefault="00790779" w:rsidP="00790779">
      <w:pPr>
        <w:spacing w:after="0" w:line="276" w:lineRule="auto"/>
        <w:jc w:val="both"/>
      </w:pPr>
      <w:r>
        <w:t xml:space="preserve">- Đ/c </w:t>
      </w:r>
      <w:r w:rsidRPr="00E07BE5">
        <w:t xml:space="preserve">Thơm: </w:t>
      </w:r>
      <w:r>
        <w:t>Nhất trí kế hoạch triển khai của đc PHT, ý kiến đề nghị</w:t>
      </w:r>
      <w:r w:rsidRPr="00E07BE5">
        <w:t xml:space="preserve"> </w:t>
      </w:r>
      <w:r>
        <w:t xml:space="preserve">chuyên môn thống nhất các thư  mục </w:t>
      </w:r>
      <w:r w:rsidR="00214697">
        <w:t>tr</w:t>
      </w:r>
      <w:r>
        <w:t xml:space="preserve">ên edoc để giáo viên đưa bài và các mục cho khoa học dễ thấy.  </w:t>
      </w:r>
    </w:p>
    <w:p w:rsidR="00790779" w:rsidRDefault="00790779" w:rsidP="00790779">
      <w:pPr>
        <w:spacing w:after="0" w:line="276" w:lineRule="auto"/>
        <w:jc w:val="both"/>
      </w:pPr>
      <w:r>
        <w:t xml:space="preserve">- </w:t>
      </w:r>
      <w:r w:rsidRPr="00524F28">
        <w:t>Đc Hường</w:t>
      </w:r>
      <w:r>
        <w:t>: Hoàn toàn nhất trí các ý kiến, Công đoàn có cuộc thi " Cơm dẻo canh ngọt" đề nghị nhà trường tạo điều kiện về thời gian.</w:t>
      </w:r>
    </w:p>
    <w:p w:rsidR="00790779" w:rsidRDefault="00790779" w:rsidP="00790779">
      <w:pPr>
        <w:spacing w:after="0" w:line="276" w:lineRule="auto"/>
        <w:jc w:val="both"/>
        <w:rPr>
          <w:b/>
        </w:rPr>
      </w:pPr>
      <w:r w:rsidRPr="00B24A2E">
        <w:rPr>
          <w:b/>
        </w:rPr>
        <w:t>IV. Thống nhất và kết luận</w:t>
      </w:r>
    </w:p>
    <w:p w:rsidR="00CD6728" w:rsidRPr="00AB6A85" w:rsidRDefault="00CD6728" w:rsidP="00CD6728">
      <w:pPr>
        <w:spacing w:before="20" w:after="0" w:line="276" w:lineRule="auto"/>
        <w:jc w:val="both"/>
        <w:rPr>
          <w:b/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Các đc nhất trí 100% nôi dung đã đề xuất và triển khai</w:t>
      </w:r>
    </w:p>
    <w:p w:rsidR="00CD6728" w:rsidRPr="00A47B65" w:rsidRDefault="00CD6728" w:rsidP="00CD6728">
      <w:pPr>
        <w:spacing w:before="20" w:after="0" w:line="276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YC các đc tổ khối trưởng triển khai đến g</w:t>
      </w:r>
      <w:r>
        <w:rPr>
          <w:color w:val="000000" w:themeColor="text1"/>
          <w:highlight w:val="white"/>
        </w:rPr>
        <w:t>iáo viên</w:t>
      </w:r>
      <w:r w:rsidRPr="00A47B65">
        <w:rPr>
          <w:color w:val="000000" w:themeColor="text1"/>
          <w:highlight w:val="white"/>
        </w:rPr>
        <w:t xml:space="preserve"> trong khối thực hiện nghiêm túc CĐSH trong ngày và </w:t>
      </w:r>
      <w:r>
        <w:rPr>
          <w:color w:val="000000" w:themeColor="text1"/>
          <w:highlight w:val="white"/>
        </w:rPr>
        <w:t>đưa bài trên edoc kịp thời gian.</w:t>
      </w:r>
    </w:p>
    <w:p w:rsidR="00790779" w:rsidRPr="000103BE" w:rsidRDefault="00790779" w:rsidP="00790779">
      <w:pPr>
        <w:spacing w:after="0" w:line="276" w:lineRule="auto"/>
        <w:ind w:left="360"/>
        <w:rPr>
          <w:b/>
          <w:i/>
        </w:rPr>
      </w:pPr>
      <w:r w:rsidRPr="000103BE">
        <w:rPr>
          <w:i/>
        </w:rPr>
        <w:t xml:space="preserve">                                        </w:t>
      </w:r>
      <w:r w:rsidR="00CD6728">
        <w:rPr>
          <w:i/>
        </w:rPr>
        <w:t xml:space="preserve">                       </w:t>
      </w:r>
      <w:r w:rsidRPr="000103BE">
        <w:rPr>
          <w:i/>
        </w:rPr>
        <w:t xml:space="preserve"> </w:t>
      </w:r>
      <w:r w:rsidRPr="000103BE">
        <w:rPr>
          <w:b/>
          <w:i/>
        </w:rPr>
        <w:t>Cuộc họp kết thúc 16h cùng ngày</w:t>
      </w:r>
    </w:p>
    <w:p w:rsidR="00790779" w:rsidRPr="000103BE" w:rsidRDefault="00790779" w:rsidP="00790779">
      <w:pPr>
        <w:spacing w:after="0" w:line="276" w:lineRule="auto"/>
        <w:ind w:left="360"/>
        <w:rPr>
          <w:b/>
        </w:rPr>
      </w:pPr>
      <w:r>
        <w:t xml:space="preserve">                                                         </w:t>
      </w:r>
      <w:r w:rsidR="00CD6728">
        <w:t xml:space="preserve">                         </w:t>
      </w:r>
      <w:r>
        <w:t xml:space="preserve"> </w:t>
      </w:r>
      <w:r w:rsidRPr="000103BE">
        <w:rPr>
          <w:b/>
        </w:rPr>
        <w:t>GIÁO VIÊN</w:t>
      </w:r>
    </w:p>
    <w:p w:rsidR="00603EEA" w:rsidRDefault="00CA786A" w:rsidP="00CD6728">
      <w:pPr>
        <w:spacing w:before="20" w:after="0" w:line="276" w:lineRule="auto"/>
        <w:jc w:val="both"/>
        <w:rPr>
          <w:sz w:val="24"/>
          <w:szCs w:val="24"/>
          <w:highlight w:val="white"/>
        </w:rPr>
      </w:pPr>
      <w:r>
        <w:rPr>
          <w:b/>
          <w:highlight w:val="white"/>
        </w:rPr>
        <w:tab/>
      </w:r>
    </w:p>
    <w:p w:rsidR="00603EEA" w:rsidRPr="00CD6728" w:rsidRDefault="00603EEA">
      <w:pPr>
        <w:spacing w:before="20" w:after="0" w:line="276" w:lineRule="auto"/>
        <w:jc w:val="both"/>
        <w:rPr>
          <w:b/>
          <w:highlight w:val="white"/>
        </w:rPr>
      </w:pPr>
    </w:p>
    <w:p w:rsidR="00CD6728" w:rsidRPr="00CD6728" w:rsidRDefault="00CD6728">
      <w:pPr>
        <w:spacing w:before="20" w:after="0" w:line="276" w:lineRule="auto"/>
        <w:jc w:val="both"/>
        <w:rPr>
          <w:b/>
          <w:highlight w:val="white"/>
        </w:rPr>
      </w:pPr>
      <w:r w:rsidRPr="00CD6728">
        <w:rPr>
          <w:b/>
          <w:highlight w:val="white"/>
        </w:rPr>
        <w:t xml:space="preserve">                                                                  </w:t>
      </w:r>
      <w:r>
        <w:rPr>
          <w:b/>
          <w:highlight w:val="white"/>
        </w:rPr>
        <w:t xml:space="preserve">                  </w:t>
      </w:r>
      <w:r w:rsidRPr="00CD6728">
        <w:rPr>
          <w:b/>
          <w:highlight w:val="white"/>
        </w:rPr>
        <w:t xml:space="preserve">  Vũ Thị Hường</w:t>
      </w:r>
    </w:p>
    <w:sectPr w:rsidR="00CD6728" w:rsidRPr="00CD6728" w:rsidSect="009C46F6">
      <w:pgSz w:w="11907" w:h="16840"/>
      <w:pgMar w:top="1134" w:right="1134" w:bottom="851" w:left="15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85A"/>
    <w:multiLevelType w:val="hybridMultilevel"/>
    <w:tmpl w:val="A44C62B4"/>
    <w:lvl w:ilvl="0" w:tplc="36D261C8">
      <w:start w:val="2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0B295448"/>
    <w:multiLevelType w:val="multilevel"/>
    <w:tmpl w:val="100029DA"/>
    <w:lvl w:ilvl="0">
      <w:start w:val="4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8E3D6D"/>
    <w:multiLevelType w:val="multilevel"/>
    <w:tmpl w:val="02B064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5E291B"/>
    <w:multiLevelType w:val="hybridMultilevel"/>
    <w:tmpl w:val="903E0A80"/>
    <w:lvl w:ilvl="0" w:tplc="B4DE3938">
      <w:start w:val="2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52D800C8"/>
    <w:multiLevelType w:val="multilevel"/>
    <w:tmpl w:val="60BA3BC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9B2580"/>
    <w:multiLevelType w:val="hybridMultilevel"/>
    <w:tmpl w:val="166A4E92"/>
    <w:lvl w:ilvl="0" w:tplc="A5BA67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357FE"/>
    <w:multiLevelType w:val="multilevel"/>
    <w:tmpl w:val="C5EC7ED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EA"/>
    <w:rsid w:val="000D66DB"/>
    <w:rsid w:val="000F7EEC"/>
    <w:rsid w:val="00214697"/>
    <w:rsid w:val="002711E7"/>
    <w:rsid w:val="00274460"/>
    <w:rsid w:val="00313723"/>
    <w:rsid w:val="005012DD"/>
    <w:rsid w:val="005577C8"/>
    <w:rsid w:val="00603EEA"/>
    <w:rsid w:val="006356E5"/>
    <w:rsid w:val="006A55F7"/>
    <w:rsid w:val="00770442"/>
    <w:rsid w:val="00790779"/>
    <w:rsid w:val="00844522"/>
    <w:rsid w:val="008A1887"/>
    <w:rsid w:val="008B3987"/>
    <w:rsid w:val="008C7B04"/>
    <w:rsid w:val="009A18D6"/>
    <w:rsid w:val="009C46F6"/>
    <w:rsid w:val="00B6322C"/>
    <w:rsid w:val="00B63A79"/>
    <w:rsid w:val="00B962B8"/>
    <w:rsid w:val="00C823C6"/>
    <w:rsid w:val="00C8757C"/>
    <w:rsid w:val="00CA786A"/>
    <w:rsid w:val="00CB220E"/>
    <w:rsid w:val="00CD6728"/>
    <w:rsid w:val="00D27780"/>
    <w:rsid w:val="00D57E5E"/>
    <w:rsid w:val="00D6714C"/>
    <w:rsid w:val="00DC2064"/>
    <w:rsid w:val="00E34607"/>
    <w:rsid w:val="00E50972"/>
    <w:rsid w:val="00F04BB1"/>
    <w:rsid w:val="00F07C7B"/>
    <w:rsid w:val="00F778A3"/>
    <w:rsid w:val="00FC06B3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12E5"/>
  <w15:docId w15:val="{FF610A7F-F552-4FCD-B9B4-F1D9992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520E8"/>
    <w:pPr>
      <w:ind w:left="720"/>
      <w:contextualSpacing/>
    </w:pPr>
  </w:style>
  <w:style w:type="table" w:styleId="TableGrid">
    <w:name w:val="Table Grid"/>
    <w:basedOn w:val="TableNormal"/>
    <w:uiPriority w:val="39"/>
    <w:rsid w:val="006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+rx0q5vRpN7Z571lg3d1cKSjQ==">CgMxLjAyDmgueGc3dWFlNHF4OGd5MghoLmdqZGd4czIOaC5xMGVzMjZ3N2l2d2s4AHIhMWltd2tGN0RDbXBlNHQxdGpTa1VvcFNsVnRlaV9acENp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STD</cp:lastModifiedBy>
  <cp:revision>36</cp:revision>
  <dcterms:created xsi:type="dcterms:W3CDTF">2024-02-20T01:54:00Z</dcterms:created>
  <dcterms:modified xsi:type="dcterms:W3CDTF">2025-04-03T02:35:00Z</dcterms:modified>
</cp:coreProperties>
</file>