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BD8" w:rsidRDefault="00AA1BD8" w:rsidP="00AA1BD8">
      <w:pPr>
        <w:spacing w:line="276" w:lineRule="auto"/>
        <w:jc w:val="center"/>
        <w:rPr>
          <w:b/>
          <w:color w:val="000000" w:themeColor="text1"/>
          <w:lang w:val="nl-NL"/>
        </w:rPr>
      </w:pPr>
      <w:r>
        <w:rPr>
          <w:b/>
          <w:color w:val="000000" w:themeColor="text1"/>
          <w:lang w:val="nl-NL"/>
        </w:rPr>
        <w:t>GIÁO ÁN</w:t>
      </w:r>
    </w:p>
    <w:p w:rsidR="00A1371E" w:rsidRDefault="00AA1BD8" w:rsidP="00A1371E">
      <w:pPr>
        <w:pStyle w:val="ListParagraph"/>
        <w:spacing w:line="276" w:lineRule="auto"/>
        <w:rPr>
          <w:b/>
          <w:color w:val="000000" w:themeColor="text1"/>
          <w:lang w:val="nl-NL"/>
        </w:rPr>
      </w:pPr>
      <w:r>
        <w:rPr>
          <w:b/>
          <w:color w:val="000000" w:themeColor="text1"/>
          <w:lang w:val="nl-NL"/>
        </w:rPr>
        <w:t xml:space="preserve">                                                 * * * **</w:t>
      </w:r>
    </w:p>
    <w:p w:rsidR="00A1371E" w:rsidRDefault="00A1371E" w:rsidP="00A1371E">
      <w:pPr>
        <w:pStyle w:val="ListParagraph"/>
        <w:spacing w:line="276" w:lineRule="auto"/>
        <w:rPr>
          <w:b/>
          <w:color w:val="000000" w:themeColor="text1"/>
          <w:lang w:val="nl-NL"/>
        </w:rPr>
      </w:pPr>
      <w:r>
        <w:rPr>
          <w:b/>
          <w:color w:val="000000" w:themeColor="text1"/>
          <w:lang w:val="nl-NL"/>
        </w:rPr>
        <w:t xml:space="preserve">                    </w:t>
      </w:r>
      <w:r w:rsidR="00AA1BD8">
        <w:rPr>
          <w:b/>
          <w:color w:val="000000" w:themeColor="text1"/>
          <w:lang w:val="nl-NL"/>
        </w:rPr>
        <w:t xml:space="preserve">Đề tài: </w:t>
      </w:r>
      <w:r w:rsidRPr="00A1371E">
        <w:rPr>
          <w:b/>
          <w:szCs w:val="28"/>
        </w:rPr>
        <w:t>Dạy KNCH bài "Cô giáo em"</w:t>
      </w:r>
    </w:p>
    <w:p w:rsidR="00AA1BD8" w:rsidRPr="00B8172B" w:rsidRDefault="00A1371E" w:rsidP="00A1371E">
      <w:pPr>
        <w:pStyle w:val="ListParagraph"/>
        <w:spacing w:line="276" w:lineRule="auto"/>
        <w:rPr>
          <w:b/>
          <w:color w:val="000000" w:themeColor="text1"/>
          <w:lang w:val="nl-NL"/>
        </w:rPr>
      </w:pPr>
      <w:r>
        <w:rPr>
          <w:b/>
          <w:color w:val="000000" w:themeColor="text1"/>
          <w:lang w:val="nl-NL"/>
        </w:rPr>
        <w:t xml:space="preserve">                  </w:t>
      </w:r>
      <w:r w:rsidR="00AA1BD8">
        <w:rPr>
          <w:b/>
          <w:color w:val="000000" w:themeColor="text1"/>
          <w:lang w:val="nl-NL"/>
        </w:rPr>
        <w:t xml:space="preserve"> Chủ đề: </w:t>
      </w:r>
      <w:r w:rsidR="008A08DD">
        <w:rPr>
          <w:b/>
          <w:color w:val="000000" w:themeColor="text1"/>
          <w:lang w:val="nl-NL"/>
        </w:rPr>
        <w:t>Gia đình</w:t>
      </w:r>
    </w:p>
    <w:p w:rsidR="006E4597" w:rsidRPr="00F25CF1" w:rsidRDefault="00AA1BD8" w:rsidP="00290D91">
      <w:pPr>
        <w:spacing w:line="276" w:lineRule="auto"/>
        <w:rPr>
          <w:b/>
          <w:color w:val="000000" w:themeColor="text1"/>
        </w:rPr>
      </w:pPr>
      <w:r>
        <w:rPr>
          <w:b/>
          <w:color w:val="000000" w:themeColor="text1"/>
          <w:lang w:val="nl-NL"/>
        </w:rPr>
        <w:t xml:space="preserve">                              LVPT</w:t>
      </w:r>
      <w:r w:rsidR="006E4597" w:rsidRPr="00B8172B">
        <w:rPr>
          <w:b/>
          <w:color w:val="000000" w:themeColor="text1"/>
          <w:lang w:val="vi-VN"/>
        </w:rPr>
        <w:t xml:space="preserve">: </w:t>
      </w:r>
      <w:r w:rsidR="00F25CF1">
        <w:rPr>
          <w:b/>
          <w:color w:val="000000" w:themeColor="text1"/>
        </w:rPr>
        <w:t>PT</w:t>
      </w:r>
      <w:r w:rsidR="00A1371E">
        <w:rPr>
          <w:b/>
          <w:color w:val="000000" w:themeColor="text1"/>
        </w:rPr>
        <w:t>TM</w:t>
      </w:r>
    </w:p>
    <w:p w:rsidR="00AA1BD8" w:rsidRDefault="00AA1BD8" w:rsidP="00290D91">
      <w:pPr>
        <w:spacing w:line="276" w:lineRule="auto"/>
        <w:rPr>
          <w:b/>
          <w:color w:val="000000" w:themeColor="text1"/>
        </w:rPr>
      </w:pPr>
      <w:r>
        <w:rPr>
          <w:b/>
          <w:color w:val="000000" w:themeColor="text1"/>
        </w:rPr>
        <w:t xml:space="preserve">                              Độ tuổi: 4 tuổi</w:t>
      </w:r>
    </w:p>
    <w:p w:rsidR="00AA1BD8" w:rsidRDefault="00AA1BD8" w:rsidP="00290D91">
      <w:pPr>
        <w:spacing w:line="276" w:lineRule="auto"/>
        <w:rPr>
          <w:b/>
          <w:color w:val="000000" w:themeColor="text1"/>
        </w:rPr>
      </w:pPr>
      <w:r>
        <w:rPr>
          <w:b/>
          <w:color w:val="000000" w:themeColor="text1"/>
        </w:rPr>
        <w:t xml:space="preserve">                              Người dạy: </w:t>
      </w:r>
      <w:r w:rsidR="00A1371E">
        <w:rPr>
          <w:b/>
          <w:color w:val="000000" w:themeColor="text1"/>
        </w:rPr>
        <w:t>Vũ Thị Hường</w:t>
      </w:r>
    </w:p>
    <w:p w:rsidR="00AA1BD8" w:rsidRDefault="00AA1BD8" w:rsidP="00290D91">
      <w:pPr>
        <w:spacing w:line="276" w:lineRule="auto"/>
        <w:rPr>
          <w:b/>
          <w:color w:val="000000" w:themeColor="text1"/>
        </w:rPr>
      </w:pPr>
      <w:r>
        <w:rPr>
          <w:b/>
          <w:color w:val="000000" w:themeColor="text1"/>
        </w:rPr>
        <w:t xml:space="preserve">                             </w:t>
      </w:r>
      <w:r w:rsidR="00290D91">
        <w:rPr>
          <w:b/>
          <w:color w:val="000000" w:themeColor="text1"/>
        </w:rPr>
        <w:t xml:space="preserve"> </w:t>
      </w:r>
      <w:r>
        <w:rPr>
          <w:b/>
          <w:color w:val="000000" w:themeColor="text1"/>
        </w:rPr>
        <w:t>Ngày dạy:</w:t>
      </w:r>
      <w:r w:rsidR="00A1371E">
        <w:rPr>
          <w:b/>
          <w:color w:val="000000" w:themeColor="text1"/>
        </w:rPr>
        <w:t xml:space="preserve"> 19</w:t>
      </w:r>
      <w:r>
        <w:rPr>
          <w:b/>
          <w:color w:val="000000" w:themeColor="text1"/>
        </w:rPr>
        <w:t>/</w:t>
      </w:r>
      <w:r w:rsidR="00290D91">
        <w:rPr>
          <w:b/>
          <w:color w:val="000000" w:themeColor="text1"/>
        </w:rPr>
        <w:t>1</w:t>
      </w:r>
      <w:r w:rsidR="001241EE">
        <w:rPr>
          <w:b/>
          <w:color w:val="000000" w:themeColor="text1"/>
        </w:rPr>
        <w:t>1</w:t>
      </w:r>
      <w:r>
        <w:rPr>
          <w:b/>
          <w:color w:val="000000" w:themeColor="text1"/>
        </w:rPr>
        <w:t>/2024</w:t>
      </w:r>
    </w:p>
    <w:p w:rsidR="00A1371E" w:rsidRPr="00A1371E" w:rsidRDefault="00AA1BD8" w:rsidP="00A1371E">
      <w:pPr>
        <w:jc w:val="center"/>
        <w:rPr>
          <w:b/>
          <w:color w:val="000000" w:themeColor="text1"/>
        </w:rPr>
      </w:pPr>
      <w:r>
        <w:rPr>
          <w:b/>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84221</wp:posOffset>
                </wp:positionH>
                <wp:positionV relativeFrom="paragraph">
                  <wp:posOffset>6317</wp:posOffset>
                </wp:positionV>
                <wp:extent cx="6023811" cy="8021"/>
                <wp:effectExtent l="0" t="0" r="34290" b="30480"/>
                <wp:wrapNone/>
                <wp:docPr id="1" name="Straight Connector 1"/>
                <wp:cNvGraphicFramePr/>
                <a:graphic xmlns:a="http://schemas.openxmlformats.org/drawingml/2006/main">
                  <a:graphicData uri="http://schemas.microsoft.com/office/word/2010/wordprocessingShape">
                    <wps:wsp>
                      <wps:cNvCnPr/>
                      <wps:spPr>
                        <a:xfrm flipV="1">
                          <a:off x="0" y="0"/>
                          <a:ext cx="6023811" cy="80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50A3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5pt" to="480.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dT/wQEAANADAAAOAAAAZHJzL2Uyb0RvYy54bWysU02P0zAQvSPxHyzfadIiraqo6R662r0g&#10;qFjg7nXGjSXbY41NP/49Y6cNCBASiIsV2/Pem/c82dyfvRNHoGQx9HK5aKWAoHGw4dDLz58e36yl&#10;SFmFQTkM0MsLJHm/ff1qc4odrHBENwAJJgmpO8VejjnHrmmSHsGrtMAIgS8NkleZt3RoBlInZveu&#10;WbXtXXNCGiKhhpT49GG6lNvKbwzo/MGYBFm4XnJvua5U15eyNtuN6g6k4mj1tQ31D114ZQOLzlQP&#10;KivxlewvVN5qwoQmLzT6Bo2xGqoHdrNsf3LzPKoI1QuHk+IcU/p/tPr9cU/CDvx2UgTl+YmeMyl7&#10;GLPYYQgcIJJYlpxOMXVcvgt7uu5S3FMxfTbkhXE2fik05YSNiXNN+TKnDOcsNB/etau36yXLab5b&#10;t6tK3kwsBRsp5SdAL8pHL50NJQPVqeO7lFmZS28lvCldTX3Ur3xxUIpd+AiGfbHe1FGdKNg5EkfF&#10;s6C0hpBv0rW6wIx1bga2VfaPwGt9gUKdtr8Bz4iqjCHPYG8D0u/U8/nWspnqbwlMvksELzhc6gvV&#10;aHhsamLXES9z+eO+wr//iNtvAAAA//8DAFBLAwQUAAYACAAAACEAVaFp5twAAAAGAQAADwAAAGRy&#10;cy9kb3ducmV2LnhtbEyPQUvDQBCF74L/YRnBi9hNEyg2ZlNE1EM9tSrobZIdk9DsbMhu0/jvHU/2&#10;NDze4833is3sejXRGDrPBpaLBBRx7W3HjYH3t+fbO1AhIlvsPZOBHwqwKS8vCsytP/GOpn1slJRw&#10;yNFAG+OQax3qlhyGhR+Ixfv2o8Mocmy0HfEk5a7XaZKstMOO5UOLAz22VB/2R2fgK/jw9LGtppfD&#10;bjvjzWtMP2trzPXV/HAPKtIc/8Pwhy/oUApT5Y9sg+pFZ5kk5coisder5RpUZSDNQJeFPscvfwEA&#10;AP//AwBQSwECLQAUAAYACAAAACEAtoM4kv4AAADhAQAAEwAAAAAAAAAAAAAAAAAAAAAAW0NvbnRl&#10;bnRfVHlwZXNdLnhtbFBLAQItABQABgAIAAAAIQA4/SH/1gAAAJQBAAALAAAAAAAAAAAAAAAAAC8B&#10;AABfcmVscy8ucmVsc1BLAQItABQABgAIAAAAIQD7KdT/wQEAANADAAAOAAAAAAAAAAAAAAAAAC4C&#10;AABkcnMvZTJvRG9jLnhtbFBLAQItABQABgAIAAAAIQBVoWnm3AAAAAYBAAAPAAAAAAAAAAAAAAAA&#10;ABsEAABkcnMvZG93bnJldi54bWxQSwUGAAAAAAQABADzAAAAJAUAAAAA&#10;" strokecolor="#5b9bd5 [3204]" strokeweight=".5pt">
                <v:stroke joinstyle="miter"/>
              </v:line>
            </w:pict>
          </mc:Fallback>
        </mc:AlternateContent>
      </w:r>
    </w:p>
    <w:p w:rsidR="00A1371E" w:rsidRPr="00A1371E" w:rsidRDefault="00A1371E" w:rsidP="00A1371E">
      <w:pPr>
        <w:spacing w:line="276" w:lineRule="auto"/>
        <w:rPr>
          <w:b/>
          <w:color w:val="0D0D0D" w:themeColor="text1" w:themeTint="F2"/>
          <w:szCs w:val="28"/>
          <w:lang w:val="nl-NL"/>
        </w:rPr>
      </w:pPr>
      <w:r w:rsidRPr="00A1371E">
        <w:rPr>
          <w:b/>
          <w:color w:val="0D0D0D" w:themeColor="text1" w:themeTint="F2"/>
          <w:szCs w:val="28"/>
          <w:lang w:val="nl-NL"/>
        </w:rPr>
        <w:t>I. Mục đích - yêu cầu</w:t>
      </w:r>
    </w:p>
    <w:p w:rsidR="00A1371E" w:rsidRPr="00A1371E" w:rsidRDefault="00A1371E" w:rsidP="00A1371E">
      <w:pPr>
        <w:spacing w:line="276" w:lineRule="auto"/>
        <w:rPr>
          <w:color w:val="0D0D0D" w:themeColor="text1" w:themeTint="F2"/>
          <w:szCs w:val="28"/>
        </w:rPr>
      </w:pPr>
      <w:r w:rsidRPr="00A1371E">
        <w:rPr>
          <w:color w:val="0D0D0D" w:themeColor="text1" w:themeTint="F2"/>
          <w:szCs w:val="28"/>
        </w:rPr>
        <w:t>- Trẻ nhớ tên bài hát, tên tác giả, thuộc lời bài hát, hát đúng lời đúng giai điệu của bài hát." Cô giáo em"</w:t>
      </w:r>
    </w:p>
    <w:p w:rsidR="00A1371E" w:rsidRPr="00A1371E" w:rsidRDefault="00A1371E" w:rsidP="00A1371E">
      <w:pPr>
        <w:spacing w:line="276" w:lineRule="auto"/>
        <w:rPr>
          <w:color w:val="0D0D0D" w:themeColor="text1" w:themeTint="F2"/>
          <w:szCs w:val="28"/>
        </w:rPr>
      </w:pPr>
      <w:r w:rsidRPr="00A1371E">
        <w:rPr>
          <w:color w:val="0D0D0D" w:themeColor="text1" w:themeTint="F2"/>
          <w:szCs w:val="28"/>
        </w:rPr>
        <w:t>- Phát triển tai nghe âm nhạc cho trẻ, rèn kỹ năng ca hát, ngắt nghỉ đúng nhịp, rèn kỹ năng biểu diễn cho trẻ.</w:t>
      </w:r>
    </w:p>
    <w:p w:rsidR="00A1371E" w:rsidRPr="00A1371E" w:rsidRDefault="00A1371E" w:rsidP="00A1371E">
      <w:pPr>
        <w:spacing w:line="276" w:lineRule="auto"/>
        <w:rPr>
          <w:color w:val="0D0D0D" w:themeColor="text1" w:themeTint="F2"/>
          <w:szCs w:val="28"/>
        </w:rPr>
      </w:pPr>
      <w:r w:rsidRPr="00A1371E">
        <w:rPr>
          <w:color w:val="0D0D0D" w:themeColor="text1" w:themeTint="F2"/>
          <w:szCs w:val="28"/>
        </w:rPr>
        <w:t>- Trẻ tích cực tham gia hoạt động và kết hợp cùng bạn trong nhóm chơi, lắng nghe cô hát và hưởng ứng cùng cô</w:t>
      </w:r>
    </w:p>
    <w:p w:rsidR="00A1371E" w:rsidRPr="00A1371E" w:rsidRDefault="00A1371E" w:rsidP="00A1371E">
      <w:pPr>
        <w:spacing w:line="276" w:lineRule="auto"/>
        <w:rPr>
          <w:b/>
          <w:color w:val="0D0D0D" w:themeColor="text1" w:themeTint="F2"/>
          <w:szCs w:val="28"/>
          <w:lang w:val="nl-NL"/>
        </w:rPr>
      </w:pPr>
      <w:r w:rsidRPr="00A1371E">
        <w:rPr>
          <w:b/>
          <w:color w:val="0D0D0D" w:themeColor="text1" w:themeTint="F2"/>
          <w:szCs w:val="28"/>
          <w:lang w:val="nl-NL"/>
        </w:rPr>
        <w:t>II. Chuẩn bị</w:t>
      </w:r>
    </w:p>
    <w:p w:rsidR="00A1371E" w:rsidRPr="00A1371E" w:rsidRDefault="00A1371E" w:rsidP="00A1371E">
      <w:pPr>
        <w:spacing w:line="276" w:lineRule="auto"/>
        <w:rPr>
          <w:color w:val="0D0D0D" w:themeColor="text1" w:themeTint="F2"/>
          <w:szCs w:val="28"/>
        </w:rPr>
      </w:pPr>
      <w:r w:rsidRPr="00A1371E">
        <w:rPr>
          <w:color w:val="0D0D0D" w:themeColor="text1" w:themeTint="F2"/>
          <w:szCs w:val="28"/>
        </w:rPr>
        <w:t>- Nhạc đệm bài hát: “Cô giáo em”, “ Bàn tay cô giáo”.</w:t>
      </w:r>
    </w:p>
    <w:p w:rsidR="00A1371E" w:rsidRPr="00A1371E" w:rsidRDefault="00A1371E" w:rsidP="00A1371E">
      <w:pPr>
        <w:spacing w:line="276" w:lineRule="auto"/>
        <w:rPr>
          <w:color w:val="0D0D0D" w:themeColor="text1" w:themeTint="F2"/>
          <w:szCs w:val="28"/>
        </w:rPr>
      </w:pPr>
      <w:r w:rsidRPr="00A1371E">
        <w:rPr>
          <w:color w:val="0D0D0D" w:themeColor="text1" w:themeTint="F2"/>
          <w:szCs w:val="28"/>
        </w:rPr>
        <w:t>- Một số đồ dùng khác bổ trợ cho tiết học.</w:t>
      </w:r>
    </w:p>
    <w:p w:rsidR="00A1371E" w:rsidRPr="00A1371E" w:rsidRDefault="00A1371E" w:rsidP="00A1371E">
      <w:pPr>
        <w:spacing w:line="276" w:lineRule="auto"/>
        <w:rPr>
          <w:b/>
          <w:color w:val="0D0D0D" w:themeColor="text1" w:themeTint="F2"/>
          <w:szCs w:val="28"/>
        </w:rPr>
      </w:pPr>
      <w:r w:rsidRPr="00A1371E">
        <w:rPr>
          <w:b/>
          <w:color w:val="0D0D0D" w:themeColor="text1" w:themeTint="F2"/>
          <w:szCs w:val="28"/>
        </w:rPr>
        <w:t>III. Tiến hành</w:t>
      </w:r>
    </w:p>
    <w:p w:rsidR="00A1371E" w:rsidRPr="00A1371E" w:rsidRDefault="00A1371E" w:rsidP="00A1371E">
      <w:pPr>
        <w:spacing w:line="276" w:lineRule="auto"/>
        <w:rPr>
          <w:b/>
          <w:color w:val="0D0D0D" w:themeColor="text1" w:themeTint="F2"/>
          <w:szCs w:val="28"/>
          <w:lang w:val="vi-VN"/>
        </w:rPr>
      </w:pPr>
      <w:r w:rsidRPr="00A1371E">
        <w:rPr>
          <w:b/>
          <w:color w:val="0D0D0D" w:themeColor="text1" w:themeTint="F2"/>
          <w:szCs w:val="28"/>
          <w:lang w:val="nl-NL"/>
        </w:rPr>
        <w:t xml:space="preserve">* Hoạt động 1: </w:t>
      </w:r>
      <w:r w:rsidRPr="00A1371E">
        <w:rPr>
          <w:b/>
          <w:color w:val="0D0D0D" w:themeColor="text1" w:themeTint="F2"/>
          <w:szCs w:val="28"/>
          <w:lang w:val="vi-VN"/>
        </w:rPr>
        <w:t>Ổn định tổ chức</w:t>
      </w:r>
    </w:p>
    <w:p w:rsidR="00A1371E" w:rsidRPr="00A1371E" w:rsidRDefault="00A1371E" w:rsidP="00A1371E">
      <w:pPr>
        <w:spacing w:line="276" w:lineRule="auto"/>
        <w:rPr>
          <w:color w:val="0D0D0D" w:themeColor="text1" w:themeTint="F2"/>
          <w:szCs w:val="28"/>
          <w:lang w:eastAsia="vi-VN"/>
        </w:rPr>
      </w:pPr>
      <w:r w:rsidRPr="00A1371E">
        <w:rPr>
          <w:color w:val="0D0D0D" w:themeColor="text1" w:themeTint="F2"/>
          <w:szCs w:val="28"/>
          <w:lang w:val="vi-VN" w:eastAsia="vi-VN"/>
        </w:rPr>
        <w:t xml:space="preserve">- </w:t>
      </w:r>
      <w:r w:rsidRPr="00A1371E">
        <w:rPr>
          <w:color w:val="0D0D0D" w:themeColor="text1" w:themeTint="F2"/>
          <w:szCs w:val="28"/>
          <w:lang w:eastAsia="vi-VN"/>
        </w:rPr>
        <w:t>Cô cho trẻ xem video về công việc của cô một ngày ở trường.</w:t>
      </w:r>
    </w:p>
    <w:p w:rsidR="00A1371E" w:rsidRPr="00A1371E" w:rsidRDefault="00A1371E" w:rsidP="00A1371E">
      <w:pPr>
        <w:spacing w:line="276" w:lineRule="auto"/>
        <w:rPr>
          <w:color w:val="0D0D0D" w:themeColor="text1" w:themeTint="F2"/>
          <w:szCs w:val="28"/>
          <w:lang w:val="pt-BR" w:eastAsia="vi-VN"/>
        </w:rPr>
      </w:pPr>
      <w:r w:rsidRPr="00A1371E">
        <w:rPr>
          <w:color w:val="0D0D0D" w:themeColor="text1" w:themeTint="F2"/>
          <w:szCs w:val="28"/>
          <w:lang w:val="pt-BR" w:eastAsia="vi-VN"/>
        </w:rPr>
        <w:t>+ Cô hỏi trẻ: Các con thấy cô giáo hàng ngày làm những công việc gì?</w:t>
      </w:r>
    </w:p>
    <w:p w:rsidR="00A1371E" w:rsidRPr="00A1371E" w:rsidRDefault="00A1371E" w:rsidP="00A1371E">
      <w:pPr>
        <w:spacing w:line="276" w:lineRule="auto"/>
        <w:rPr>
          <w:color w:val="0D0D0D" w:themeColor="text1" w:themeTint="F2"/>
          <w:szCs w:val="28"/>
          <w:lang w:val="pt-BR" w:eastAsia="vi-VN"/>
        </w:rPr>
      </w:pPr>
      <w:r w:rsidRPr="00A1371E">
        <w:rPr>
          <w:color w:val="0D0D0D" w:themeColor="text1" w:themeTint="F2"/>
          <w:szCs w:val="28"/>
          <w:lang w:val="pt-BR" w:eastAsia="vi-VN"/>
        </w:rPr>
        <w:t>+ Công việc của cô có vất vả không?</w:t>
      </w:r>
    </w:p>
    <w:p w:rsidR="00A1371E" w:rsidRPr="00A1371E" w:rsidRDefault="00A1371E" w:rsidP="00A1371E">
      <w:pPr>
        <w:shd w:val="clear" w:color="auto" w:fill="FFFFFF"/>
        <w:spacing w:line="276" w:lineRule="auto"/>
        <w:rPr>
          <w:color w:val="0D0D0D" w:themeColor="text1" w:themeTint="F2"/>
          <w:szCs w:val="28"/>
        </w:rPr>
      </w:pPr>
      <w:r w:rsidRPr="00A1371E">
        <w:rPr>
          <w:color w:val="0D0D0D" w:themeColor="text1" w:themeTint="F2"/>
          <w:szCs w:val="28"/>
          <w:lang w:val="pt-BR" w:eastAsia="vi-VN"/>
        </w:rPr>
        <w:t xml:space="preserve">+ </w:t>
      </w:r>
      <w:r w:rsidRPr="00A1371E">
        <w:rPr>
          <w:color w:val="0D0D0D" w:themeColor="text1" w:themeTint="F2"/>
          <w:szCs w:val="28"/>
        </w:rPr>
        <w:t>Vậy chúng mình</w:t>
      </w:r>
      <w:r w:rsidRPr="00A1371E">
        <w:rPr>
          <w:color w:val="0D0D0D" w:themeColor="text1" w:themeTint="F2"/>
          <w:szCs w:val="28"/>
          <w:lang w:val="vi-VN"/>
        </w:rPr>
        <w:t xml:space="preserve"> có yêu quý, kính trọng cô giáo của mình không?</w:t>
      </w:r>
    </w:p>
    <w:p w:rsidR="00A1371E" w:rsidRPr="00A1371E" w:rsidRDefault="00A1371E" w:rsidP="00A1371E">
      <w:pPr>
        <w:shd w:val="clear" w:color="auto" w:fill="FFFFFF"/>
        <w:spacing w:line="276" w:lineRule="auto"/>
        <w:rPr>
          <w:color w:val="0D0D0D" w:themeColor="text1" w:themeTint="F2"/>
          <w:szCs w:val="28"/>
        </w:rPr>
      </w:pPr>
      <w:r w:rsidRPr="00A1371E">
        <w:rPr>
          <w:color w:val="0D0D0D" w:themeColor="text1" w:themeTint="F2"/>
          <w:szCs w:val="28"/>
        </w:rPr>
        <w:t>+</w:t>
      </w:r>
      <w:r w:rsidRPr="00A1371E">
        <w:rPr>
          <w:rFonts w:ascii="Arial" w:hAnsi="Arial" w:cs="Arial"/>
          <w:color w:val="0D0D0D" w:themeColor="text1" w:themeTint="F2"/>
          <w:szCs w:val="28"/>
        </w:rPr>
        <w:t xml:space="preserve"> </w:t>
      </w:r>
      <w:r w:rsidRPr="00A1371E">
        <w:rPr>
          <w:color w:val="0D0D0D" w:themeColor="text1" w:themeTint="F2"/>
          <w:szCs w:val="28"/>
        </w:rPr>
        <w:t>Sắp tới ngày 20/11 rồi, các con có muốn hát một bài hát thật hay để tặng cho cô giáo không?</w:t>
      </w:r>
    </w:p>
    <w:p w:rsidR="00A1371E" w:rsidRPr="00A1371E" w:rsidRDefault="00A1371E" w:rsidP="00A1371E">
      <w:pPr>
        <w:shd w:val="clear" w:color="auto" w:fill="FFFFFF"/>
        <w:spacing w:line="276" w:lineRule="auto"/>
        <w:rPr>
          <w:color w:val="0D0D0D" w:themeColor="text1" w:themeTint="F2"/>
          <w:szCs w:val="28"/>
        </w:rPr>
      </w:pPr>
      <w:r w:rsidRPr="00A1371E">
        <w:rPr>
          <w:color w:val="0D0D0D" w:themeColor="text1" w:themeTint="F2"/>
          <w:szCs w:val="28"/>
        </w:rPr>
        <w:t>- Cô dẫn dắt trẻ vào bài</w:t>
      </w:r>
    </w:p>
    <w:p w:rsidR="00A1371E" w:rsidRPr="00A1371E" w:rsidRDefault="00A1371E" w:rsidP="00A1371E">
      <w:pPr>
        <w:spacing w:line="276" w:lineRule="auto"/>
        <w:rPr>
          <w:color w:val="0D0D0D" w:themeColor="text1" w:themeTint="F2"/>
          <w:szCs w:val="28"/>
          <w:lang w:val="vi-VN"/>
        </w:rPr>
      </w:pPr>
      <w:r w:rsidRPr="00A1371E">
        <w:rPr>
          <w:b/>
          <w:color w:val="0D0D0D" w:themeColor="text1" w:themeTint="F2"/>
          <w:szCs w:val="28"/>
          <w:lang w:val="nl-NL"/>
        </w:rPr>
        <w:t xml:space="preserve">* Hoạt động 2: Dạy </w:t>
      </w:r>
      <w:r w:rsidRPr="00A1371E">
        <w:rPr>
          <w:b/>
          <w:color w:val="0D0D0D" w:themeColor="text1" w:themeTint="F2"/>
          <w:szCs w:val="28"/>
          <w:lang w:val="vi-VN"/>
        </w:rPr>
        <w:t xml:space="preserve">kĩ </w:t>
      </w:r>
      <w:r w:rsidRPr="00A1371E">
        <w:rPr>
          <w:b/>
          <w:color w:val="0D0D0D" w:themeColor="text1" w:themeTint="F2"/>
          <w:szCs w:val="28"/>
        </w:rPr>
        <w:t xml:space="preserve">năng ca hát bài </w:t>
      </w:r>
      <w:r w:rsidRPr="00A1371E">
        <w:rPr>
          <w:b/>
          <w:color w:val="0D0D0D" w:themeColor="text1" w:themeTint="F2"/>
          <w:szCs w:val="28"/>
          <w:lang w:val="vi-VN"/>
        </w:rPr>
        <w:t>“</w:t>
      </w:r>
      <w:r w:rsidRPr="00A1371E">
        <w:rPr>
          <w:b/>
          <w:color w:val="0D0D0D" w:themeColor="text1" w:themeTint="F2"/>
          <w:szCs w:val="28"/>
          <w:lang w:val="nl-NL"/>
        </w:rPr>
        <w:t>Cô giáo em</w:t>
      </w:r>
      <w:r w:rsidRPr="00A1371E">
        <w:rPr>
          <w:b/>
          <w:color w:val="0D0D0D" w:themeColor="text1" w:themeTint="F2"/>
          <w:szCs w:val="28"/>
          <w:lang w:val="vi-VN"/>
        </w:rPr>
        <w:t>”</w:t>
      </w:r>
      <w:r w:rsidRPr="00A1371E">
        <w:rPr>
          <w:color w:val="0D0D0D" w:themeColor="text1" w:themeTint="F2"/>
          <w:szCs w:val="28"/>
          <w:lang w:val="vi-VN"/>
        </w:rPr>
        <w:t xml:space="preserve"> </w:t>
      </w:r>
      <w:r w:rsidRPr="00A1371E">
        <w:rPr>
          <w:b/>
          <w:color w:val="0D0D0D" w:themeColor="text1" w:themeTint="F2"/>
          <w:szCs w:val="28"/>
        </w:rPr>
        <w:t>– Đỗ Mạnh Trường</w:t>
      </w:r>
    </w:p>
    <w:p w:rsidR="00A1371E" w:rsidRPr="00A1371E" w:rsidRDefault="00A1371E" w:rsidP="00A1371E">
      <w:pPr>
        <w:spacing w:line="276" w:lineRule="auto"/>
        <w:rPr>
          <w:color w:val="0D0D0D" w:themeColor="text1" w:themeTint="F2"/>
          <w:szCs w:val="28"/>
        </w:rPr>
      </w:pPr>
      <w:r w:rsidRPr="00A1371E">
        <w:rPr>
          <w:color w:val="0D0D0D" w:themeColor="text1" w:themeTint="F2"/>
          <w:szCs w:val="28"/>
        </w:rPr>
        <w:t>- Cô giới thiệu tên bài hát, tên tác giả.</w:t>
      </w:r>
    </w:p>
    <w:p w:rsidR="00A1371E" w:rsidRPr="00A1371E" w:rsidRDefault="00A1371E" w:rsidP="00A1371E">
      <w:pPr>
        <w:spacing w:line="276" w:lineRule="auto"/>
        <w:rPr>
          <w:color w:val="0D0D0D" w:themeColor="text1" w:themeTint="F2"/>
          <w:szCs w:val="28"/>
        </w:rPr>
      </w:pPr>
      <w:r w:rsidRPr="00A1371E">
        <w:rPr>
          <w:color w:val="0D0D0D" w:themeColor="text1" w:themeTint="F2"/>
          <w:szCs w:val="28"/>
        </w:rPr>
        <w:t>- Cô hát lần 1 kết hợp với nhạc.</w:t>
      </w:r>
    </w:p>
    <w:p w:rsidR="00A1371E" w:rsidRPr="00A1371E" w:rsidRDefault="00A1371E" w:rsidP="00A1371E">
      <w:pPr>
        <w:spacing w:line="276" w:lineRule="auto"/>
        <w:rPr>
          <w:color w:val="0D0D0D" w:themeColor="text1" w:themeTint="F2"/>
          <w:szCs w:val="28"/>
        </w:rPr>
      </w:pPr>
      <w:r w:rsidRPr="00A1371E">
        <w:rPr>
          <w:color w:val="0D0D0D" w:themeColor="text1" w:themeTint="F2"/>
          <w:szCs w:val="28"/>
        </w:rPr>
        <w:t xml:space="preserve">- Cô giảng nội dung bài hát: </w:t>
      </w:r>
      <w:r w:rsidRPr="00A1371E">
        <w:rPr>
          <w:color w:val="0D0D0D" w:themeColor="text1" w:themeTint="F2"/>
          <w:szCs w:val="28"/>
          <w:shd w:val="clear" w:color="auto" w:fill="FFFFFF"/>
        </w:rPr>
        <w:t>Bài hát có giai điệu thiết tha, tình cảm, bài hát nói về sự yêu thương, chăm sóc của cô giáo dành cho các con khi các con đến lớp cũng giống như sự yêu thương, chăm sóc của mẹ dành cho con lúc ở nhà.</w:t>
      </w:r>
    </w:p>
    <w:p w:rsidR="00A1371E" w:rsidRPr="00A1371E" w:rsidRDefault="00A1371E" w:rsidP="00A1371E">
      <w:pPr>
        <w:spacing w:line="276" w:lineRule="auto"/>
        <w:rPr>
          <w:color w:val="0D0D0D" w:themeColor="text1" w:themeTint="F2"/>
          <w:szCs w:val="28"/>
        </w:rPr>
      </w:pPr>
      <w:r w:rsidRPr="00A1371E">
        <w:rPr>
          <w:color w:val="0D0D0D" w:themeColor="text1" w:themeTint="F2"/>
          <w:szCs w:val="28"/>
        </w:rPr>
        <w:t xml:space="preserve">- Cô hát lần 2 không có nhạc. </w:t>
      </w:r>
    </w:p>
    <w:p w:rsidR="00A1371E" w:rsidRPr="00A1371E" w:rsidRDefault="00A1371E" w:rsidP="00A1371E">
      <w:pPr>
        <w:spacing w:line="276" w:lineRule="auto"/>
        <w:rPr>
          <w:color w:val="0D0D0D" w:themeColor="text1" w:themeTint="F2"/>
          <w:szCs w:val="28"/>
        </w:rPr>
      </w:pPr>
      <w:r w:rsidRPr="00A1371E">
        <w:rPr>
          <w:color w:val="0D0D0D" w:themeColor="text1" w:themeTint="F2"/>
          <w:szCs w:val="28"/>
        </w:rPr>
        <w:t>- Dạy cả lớp hát cùng cô 3-4 lần ( cô chú ý sửa sai).</w:t>
      </w:r>
    </w:p>
    <w:p w:rsidR="00A1371E" w:rsidRPr="00A1371E" w:rsidRDefault="00A1371E" w:rsidP="00A1371E">
      <w:pPr>
        <w:spacing w:line="276" w:lineRule="auto"/>
        <w:rPr>
          <w:color w:val="0D0D0D" w:themeColor="text1" w:themeTint="F2"/>
          <w:szCs w:val="28"/>
        </w:rPr>
      </w:pPr>
      <w:r w:rsidRPr="00A1371E">
        <w:rPr>
          <w:color w:val="0D0D0D" w:themeColor="text1" w:themeTint="F2"/>
          <w:szCs w:val="28"/>
        </w:rPr>
        <w:t>- Cho thi đua tổ, nhóm, cá nhân hát( cô sửa sai).</w:t>
      </w:r>
    </w:p>
    <w:p w:rsidR="00A1371E" w:rsidRPr="00A1371E" w:rsidRDefault="00A1371E" w:rsidP="00A1371E">
      <w:pPr>
        <w:spacing w:line="276" w:lineRule="auto"/>
        <w:rPr>
          <w:color w:val="0D0D0D" w:themeColor="text1" w:themeTint="F2"/>
          <w:szCs w:val="28"/>
        </w:rPr>
      </w:pPr>
      <w:r w:rsidRPr="00A1371E">
        <w:rPr>
          <w:color w:val="0D0D0D" w:themeColor="text1" w:themeTint="F2"/>
          <w:szCs w:val="28"/>
        </w:rPr>
        <w:t>- Cho cả lớp hát lại 1 lần</w:t>
      </w:r>
    </w:p>
    <w:p w:rsidR="00A1371E" w:rsidRPr="00A1371E" w:rsidRDefault="00A1371E" w:rsidP="00A1371E">
      <w:pPr>
        <w:spacing w:line="276" w:lineRule="auto"/>
        <w:rPr>
          <w:color w:val="0D0D0D" w:themeColor="text1" w:themeTint="F2"/>
          <w:szCs w:val="28"/>
        </w:rPr>
      </w:pPr>
      <w:r w:rsidRPr="00A1371E">
        <w:rPr>
          <w:color w:val="0D0D0D" w:themeColor="text1" w:themeTint="F2"/>
          <w:szCs w:val="28"/>
        </w:rPr>
        <w:lastRenderedPageBreak/>
        <w:t>- Cô giới thiệu vận động múa minh họa</w:t>
      </w:r>
    </w:p>
    <w:p w:rsidR="00A1371E" w:rsidRPr="00A1371E" w:rsidRDefault="00A1371E" w:rsidP="00A1371E">
      <w:pPr>
        <w:spacing w:line="276" w:lineRule="auto"/>
        <w:rPr>
          <w:color w:val="0D0D0D" w:themeColor="text1" w:themeTint="F2"/>
          <w:szCs w:val="28"/>
        </w:rPr>
      </w:pPr>
      <w:r w:rsidRPr="00A1371E">
        <w:rPr>
          <w:color w:val="0D0D0D" w:themeColor="text1" w:themeTint="F2"/>
          <w:szCs w:val="28"/>
        </w:rPr>
        <w:t>- Trẻ hát cô vận động múa lần 1</w:t>
      </w:r>
    </w:p>
    <w:p w:rsidR="00A1371E" w:rsidRPr="00A1371E" w:rsidRDefault="00A1371E" w:rsidP="00A1371E">
      <w:pPr>
        <w:spacing w:line="276" w:lineRule="auto"/>
        <w:rPr>
          <w:color w:val="0D0D0D" w:themeColor="text1" w:themeTint="F2"/>
          <w:szCs w:val="28"/>
        </w:rPr>
      </w:pPr>
      <w:r w:rsidRPr="00A1371E">
        <w:rPr>
          <w:color w:val="0D0D0D" w:themeColor="text1" w:themeTint="F2"/>
          <w:szCs w:val="28"/>
        </w:rPr>
        <w:t>- Lần 2 mời cả lớp đứng lên vận động cùng cô 1 lần.</w:t>
      </w:r>
    </w:p>
    <w:p w:rsidR="00A1371E" w:rsidRPr="00A1371E" w:rsidRDefault="00A1371E" w:rsidP="00A1371E">
      <w:pPr>
        <w:spacing w:line="276" w:lineRule="auto"/>
        <w:rPr>
          <w:color w:val="0D0D0D" w:themeColor="text1" w:themeTint="F2"/>
          <w:szCs w:val="28"/>
        </w:rPr>
      </w:pPr>
      <w:r w:rsidRPr="00A1371E">
        <w:rPr>
          <w:color w:val="0D0D0D" w:themeColor="text1" w:themeTint="F2"/>
          <w:szCs w:val="28"/>
        </w:rPr>
        <w:t>- Hỏi lại trẻ tên bài hát, tên tác giả.</w:t>
      </w:r>
    </w:p>
    <w:p w:rsidR="00A1371E" w:rsidRPr="00A1371E" w:rsidRDefault="00A1371E" w:rsidP="00A1371E">
      <w:pPr>
        <w:tabs>
          <w:tab w:val="left" w:pos="0"/>
        </w:tabs>
        <w:spacing w:line="276" w:lineRule="auto"/>
        <w:ind w:right="34"/>
        <w:rPr>
          <w:b/>
          <w:color w:val="0D0D0D" w:themeColor="text1" w:themeTint="F2"/>
          <w:szCs w:val="28"/>
          <w:lang w:val="de-DE"/>
        </w:rPr>
      </w:pPr>
      <w:r w:rsidRPr="00A1371E">
        <w:rPr>
          <w:b/>
          <w:color w:val="0D0D0D" w:themeColor="text1" w:themeTint="F2"/>
          <w:szCs w:val="28"/>
          <w:lang w:val="nl-NL"/>
        </w:rPr>
        <w:t xml:space="preserve">* Hoạt động </w:t>
      </w:r>
      <w:r w:rsidRPr="00A1371E">
        <w:rPr>
          <w:b/>
          <w:color w:val="0D0D0D" w:themeColor="text1" w:themeTint="F2"/>
          <w:szCs w:val="28"/>
          <w:lang w:val="vi-VN"/>
        </w:rPr>
        <w:t>3</w:t>
      </w:r>
      <w:r w:rsidRPr="00A1371E">
        <w:rPr>
          <w:b/>
          <w:color w:val="0D0D0D" w:themeColor="text1" w:themeTint="F2"/>
          <w:szCs w:val="28"/>
          <w:lang w:val="nl-NL"/>
        </w:rPr>
        <w:t xml:space="preserve">: </w:t>
      </w:r>
      <w:r w:rsidRPr="00A1371E">
        <w:rPr>
          <w:b/>
          <w:color w:val="0D0D0D" w:themeColor="text1" w:themeTint="F2"/>
          <w:szCs w:val="28"/>
          <w:lang w:val="de-DE"/>
        </w:rPr>
        <w:t xml:space="preserve">Trò chơi </w:t>
      </w:r>
      <w:r w:rsidRPr="00A1371E">
        <w:rPr>
          <w:b/>
          <w:color w:val="0D0D0D" w:themeColor="text1" w:themeTint="F2"/>
          <w:szCs w:val="28"/>
        </w:rPr>
        <w:t>“Đoán tên dụng cụ qua âm thanh”</w:t>
      </w:r>
      <w:r w:rsidRPr="00A1371E">
        <w:rPr>
          <w:b/>
          <w:color w:val="0D0D0D" w:themeColor="text1" w:themeTint="F2"/>
          <w:szCs w:val="28"/>
          <w:lang w:val="de-DE"/>
        </w:rPr>
        <w:t>.</w:t>
      </w:r>
    </w:p>
    <w:p w:rsidR="00A1371E" w:rsidRPr="00A1371E" w:rsidRDefault="00A1371E" w:rsidP="00A1371E">
      <w:pPr>
        <w:spacing w:line="276" w:lineRule="auto"/>
        <w:rPr>
          <w:i/>
          <w:color w:val="0D0D0D" w:themeColor="text1" w:themeTint="F2"/>
          <w:szCs w:val="28"/>
        </w:rPr>
      </w:pPr>
      <w:r w:rsidRPr="00A1371E">
        <w:rPr>
          <w:i/>
          <w:color w:val="0D0D0D" w:themeColor="text1" w:themeTint="F2"/>
          <w:szCs w:val="28"/>
        </w:rPr>
        <w:t>- Cô giới thiệu tên trò chơi</w:t>
      </w:r>
    </w:p>
    <w:p w:rsidR="00A1371E" w:rsidRPr="00A1371E" w:rsidRDefault="00A1371E" w:rsidP="00A1371E">
      <w:pPr>
        <w:spacing w:line="276" w:lineRule="auto"/>
        <w:rPr>
          <w:color w:val="0D0D0D" w:themeColor="text1" w:themeTint="F2"/>
          <w:szCs w:val="28"/>
        </w:rPr>
      </w:pPr>
      <w:r w:rsidRPr="00A1371E">
        <w:rPr>
          <w:color w:val="0D0D0D" w:themeColor="text1" w:themeTint="F2"/>
          <w:szCs w:val="28"/>
        </w:rPr>
        <w:t>- Cô phổ biến luật chơi, cách chơi: Cô cho 1-2 bạn lên vỗ 1-2 loại nhạc cụ, các bạn khác che mắt lại lắng nghe âm thanh và đoán ra được tên của loại nhạc cụ đó. Bạn nào đoán sai tên dụng cụ phải hát một bài hát.</w:t>
      </w:r>
    </w:p>
    <w:p w:rsidR="00A1371E" w:rsidRPr="00A1371E" w:rsidRDefault="00A1371E" w:rsidP="00A1371E">
      <w:pPr>
        <w:spacing w:line="276" w:lineRule="auto"/>
        <w:rPr>
          <w:color w:val="0D0D0D" w:themeColor="text1" w:themeTint="F2"/>
          <w:szCs w:val="28"/>
        </w:rPr>
      </w:pPr>
      <w:r w:rsidRPr="00A1371E">
        <w:rPr>
          <w:color w:val="0D0D0D" w:themeColor="text1" w:themeTint="F2"/>
          <w:szCs w:val="28"/>
        </w:rPr>
        <w:t>- Trẻ chơi 2-3 lần( cô bao quát trẻ).</w:t>
      </w:r>
    </w:p>
    <w:p w:rsidR="00A1371E" w:rsidRPr="00A1371E" w:rsidRDefault="00A1371E" w:rsidP="00A1371E">
      <w:pPr>
        <w:spacing w:line="276" w:lineRule="auto"/>
        <w:rPr>
          <w:bCs/>
          <w:iCs/>
          <w:color w:val="0D0D0D" w:themeColor="text1" w:themeTint="F2"/>
          <w:szCs w:val="28"/>
          <w:lang w:val="fr-FR"/>
        </w:rPr>
      </w:pPr>
      <w:r w:rsidRPr="00A1371E">
        <w:rPr>
          <w:color w:val="0D0D0D" w:themeColor="text1" w:themeTint="F2"/>
          <w:szCs w:val="28"/>
        </w:rPr>
        <w:t>- Cô nhận xét, động viên trẻ.</w:t>
      </w:r>
    </w:p>
    <w:p w:rsidR="00A1371E" w:rsidRPr="00A1371E" w:rsidRDefault="00A1371E" w:rsidP="00A1371E">
      <w:pPr>
        <w:tabs>
          <w:tab w:val="left" w:pos="0"/>
        </w:tabs>
        <w:spacing w:line="276" w:lineRule="auto"/>
        <w:ind w:right="34"/>
        <w:rPr>
          <w:b/>
          <w:color w:val="0D0D0D" w:themeColor="text1" w:themeTint="F2"/>
          <w:szCs w:val="28"/>
          <w:lang w:val="pt-BR"/>
        </w:rPr>
      </w:pPr>
      <w:r w:rsidRPr="00A1371E">
        <w:rPr>
          <w:b/>
          <w:color w:val="0D0D0D" w:themeColor="text1" w:themeTint="F2"/>
          <w:szCs w:val="28"/>
          <w:lang w:val="nl-NL"/>
        </w:rPr>
        <w:t xml:space="preserve">* Hoạt động </w:t>
      </w:r>
      <w:r w:rsidRPr="00A1371E">
        <w:rPr>
          <w:b/>
          <w:color w:val="0D0D0D" w:themeColor="text1" w:themeTint="F2"/>
          <w:szCs w:val="28"/>
        </w:rPr>
        <w:t>4</w:t>
      </w:r>
      <w:r w:rsidRPr="00A1371E">
        <w:rPr>
          <w:b/>
          <w:color w:val="0D0D0D" w:themeColor="text1" w:themeTint="F2"/>
          <w:szCs w:val="28"/>
          <w:lang w:val="nl-NL"/>
        </w:rPr>
        <w:t xml:space="preserve">: </w:t>
      </w:r>
      <w:r w:rsidRPr="00A1371E">
        <w:rPr>
          <w:b/>
          <w:color w:val="0D0D0D" w:themeColor="text1" w:themeTint="F2"/>
          <w:szCs w:val="28"/>
          <w:lang w:val="de-DE"/>
        </w:rPr>
        <w:t xml:space="preserve">Nghe hát </w:t>
      </w:r>
      <w:r w:rsidRPr="00A1371E">
        <w:rPr>
          <w:b/>
          <w:color w:val="0D0D0D" w:themeColor="text1" w:themeTint="F2"/>
          <w:szCs w:val="28"/>
        </w:rPr>
        <w:t>"Bàn tay cô giáo "nhạc sĩ " Phạm Tuyên"</w:t>
      </w:r>
    </w:p>
    <w:p w:rsidR="00A1371E" w:rsidRPr="00A1371E" w:rsidRDefault="00A1371E" w:rsidP="00A1371E">
      <w:pPr>
        <w:spacing w:line="276" w:lineRule="auto"/>
        <w:rPr>
          <w:color w:val="0D0D0D" w:themeColor="text1" w:themeTint="F2"/>
          <w:szCs w:val="28"/>
        </w:rPr>
      </w:pPr>
      <w:r w:rsidRPr="00A1371E">
        <w:rPr>
          <w:color w:val="0D0D0D" w:themeColor="text1" w:themeTint="F2"/>
          <w:szCs w:val="28"/>
        </w:rPr>
        <w:t>- Cô giới thiệu tên bài hát, tên tác giả.</w:t>
      </w:r>
    </w:p>
    <w:p w:rsidR="00A1371E" w:rsidRPr="00A1371E" w:rsidRDefault="00A1371E" w:rsidP="00A1371E">
      <w:pPr>
        <w:spacing w:line="276" w:lineRule="auto"/>
        <w:rPr>
          <w:color w:val="0D0D0D" w:themeColor="text1" w:themeTint="F2"/>
          <w:szCs w:val="28"/>
        </w:rPr>
      </w:pPr>
      <w:r w:rsidRPr="00A1371E">
        <w:rPr>
          <w:color w:val="0D0D0D" w:themeColor="text1" w:themeTint="F2"/>
          <w:szCs w:val="28"/>
        </w:rPr>
        <w:t xml:space="preserve">- Cô hát cho trẻ nghe lần 1 kết hợp cử chỉ điệu bộ </w:t>
      </w:r>
    </w:p>
    <w:p w:rsidR="00A1371E" w:rsidRPr="00A1371E" w:rsidRDefault="00A1371E" w:rsidP="00A1371E">
      <w:pPr>
        <w:spacing w:line="276" w:lineRule="auto"/>
        <w:rPr>
          <w:rFonts w:ascii="Arial" w:hAnsi="Arial" w:cs="Arial"/>
          <w:color w:val="0D0D0D" w:themeColor="text1" w:themeTint="F2"/>
          <w:szCs w:val="28"/>
          <w:shd w:val="clear" w:color="auto" w:fill="FFFFFF"/>
        </w:rPr>
      </w:pPr>
      <w:r w:rsidRPr="00A1371E">
        <w:rPr>
          <w:color w:val="0D0D0D" w:themeColor="text1" w:themeTint="F2"/>
          <w:szCs w:val="28"/>
        </w:rPr>
        <w:t xml:space="preserve">- Cô giảng nội dung bài hát: nội dung bài hát nói về </w:t>
      </w:r>
      <w:r w:rsidRPr="00A1371E">
        <w:rPr>
          <w:rFonts w:ascii="Arial" w:hAnsi="Arial" w:cs="Arial"/>
          <w:color w:val="0D0D0D" w:themeColor="text1" w:themeTint="F2"/>
          <w:szCs w:val="28"/>
          <w:shd w:val="clear" w:color="auto" w:fill="FFFFFF"/>
        </w:rPr>
        <w:t xml:space="preserve"> </w:t>
      </w:r>
      <w:r w:rsidRPr="00A1371E">
        <w:rPr>
          <w:color w:val="0D0D0D" w:themeColor="text1" w:themeTint="F2"/>
          <w:szCs w:val="28"/>
          <w:shd w:val="clear" w:color="auto" w:fill="FFFFFF"/>
        </w:rPr>
        <w:t>tình cảm thương yêu của cô giáo dành cho các bạn nhỏ, chăm sóc giáo dục các bạn qua những công việc hàng ngày, sự yêu thương đó như tình cảm của người mẹ trong gia đình</w:t>
      </w:r>
      <w:r w:rsidRPr="00A1371E">
        <w:rPr>
          <w:rFonts w:ascii="Arial" w:hAnsi="Arial" w:cs="Arial"/>
          <w:color w:val="0D0D0D" w:themeColor="text1" w:themeTint="F2"/>
          <w:szCs w:val="28"/>
          <w:shd w:val="clear" w:color="auto" w:fill="FFFFFF"/>
        </w:rPr>
        <w:t>.</w:t>
      </w:r>
    </w:p>
    <w:p w:rsidR="00A1371E" w:rsidRPr="00A1371E" w:rsidRDefault="00A1371E" w:rsidP="00A1371E">
      <w:pPr>
        <w:spacing w:line="276" w:lineRule="auto"/>
        <w:rPr>
          <w:color w:val="0D0D0D" w:themeColor="text1" w:themeTint="F2"/>
          <w:szCs w:val="28"/>
        </w:rPr>
      </w:pPr>
      <w:r w:rsidRPr="00A1371E">
        <w:rPr>
          <w:color w:val="0D0D0D" w:themeColor="text1" w:themeTint="F2"/>
          <w:szCs w:val="28"/>
        </w:rPr>
        <w:t>- Cô hát lần 2 kết hợp với nhạc đệm và múa minh họa.</w:t>
      </w:r>
    </w:p>
    <w:p w:rsidR="00A1371E" w:rsidRPr="00A1371E" w:rsidRDefault="00A1371E" w:rsidP="00A1371E">
      <w:pPr>
        <w:spacing w:line="276" w:lineRule="auto"/>
        <w:rPr>
          <w:color w:val="0D0D0D" w:themeColor="text1" w:themeTint="F2"/>
          <w:szCs w:val="28"/>
        </w:rPr>
      </w:pPr>
      <w:r w:rsidRPr="00A1371E">
        <w:rPr>
          <w:color w:val="0D0D0D" w:themeColor="text1" w:themeTint="F2"/>
          <w:szCs w:val="28"/>
        </w:rPr>
        <w:t>- Cho trẻ đứng lên hát múa cùng cô.</w:t>
      </w:r>
    </w:p>
    <w:p w:rsidR="00A1371E" w:rsidRPr="00A1371E" w:rsidRDefault="00A1371E" w:rsidP="00A1371E">
      <w:pPr>
        <w:spacing w:line="276" w:lineRule="auto"/>
        <w:rPr>
          <w:bCs/>
          <w:iCs/>
          <w:color w:val="0D0D0D" w:themeColor="text1" w:themeTint="F2"/>
          <w:szCs w:val="28"/>
          <w:lang w:val="fr-FR"/>
        </w:rPr>
      </w:pPr>
      <w:r w:rsidRPr="00A1371E">
        <w:rPr>
          <w:color w:val="0D0D0D" w:themeColor="text1" w:themeTint="F2"/>
          <w:szCs w:val="28"/>
        </w:rPr>
        <w:t>- Cô nhận xét, động viên trẻ. Kết thúc giờ học</w:t>
      </w:r>
      <w:r w:rsidRPr="00A1371E">
        <w:rPr>
          <w:b/>
          <w:color w:val="0D0D0D" w:themeColor="text1" w:themeTint="F2"/>
          <w:szCs w:val="28"/>
        </w:rPr>
        <w:t>.</w:t>
      </w:r>
    </w:p>
    <w:p w:rsidR="00AA1BD8" w:rsidRPr="00AA1BD8" w:rsidRDefault="008A08DD" w:rsidP="00AA1BD8">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r>
        <w:rPr>
          <w:b/>
          <w:color w:val="000000" w:themeColor="text1"/>
          <w:sz w:val="28"/>
          <w:szCs w:val="28"/>
          <w:shd w:val="clear" w:color="auto" w:fill="FFFFFF"/>
        </w:rPr>
        <w:t xml:space="preserve">                                                                                                  Người soạn</w:t>
      </w:r>
    </w:p>
    <w:p w:rsidR="00AA1BD8" w:rsidRDefault="00AA1BD8" w:rsidP="00AA1BD8">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p>
    <w:p w:rsidR="008A08DD" w:rsidRPr="00AA1BD8" w:rsidRDefault="008A08DD" w:rsidP="00AA1BD8">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p>
    <w:p w:rsidR="005557AB" w:rsidRDefault="007A7C5B" w:rsidP="00A1371E">
      <w:pPr>
        <w:pStyle w:val="NormalWeb"/>
        <w:shd w:val="clear" w:color="auto" w:fill="FFFFFF"/>
        <w:spacing w:before="0" w:beforeAutospacing="0" w:after="0" w:afterAutospacing="0" w:line="276" w:lineRule="auto"/>
        <w:jc w:val="both"/>
      </w:pPr>
      <w:r>
        <w:rPr>
          <w:b/>
          <w:color w:val="000000" w:themeColor="text1"/>
          <w:sz w:val="28"/>
          <w:szCs w:val="28"/>
          <w:shd w:val="clear" w:color="auto" w:fill="FFFFFF"/>
        </w:rPr>
        <w:t xml:space="preserve">                                                                                           </w:t>
      </w:r>
      <w:r w:rsidR="009E5B67">
        <w:rPr>
          <w:b/>
          <w:color w:val="000000" w:themeColor="text1"/>
          <w:sz w:val="28"/>
          <w:szCs w:val="28"/>
          <w:shd w:val="clear" w:color="auto" w:fill="FFFFFF"/>
        </w:rPr>
        <w:t xml:space="preserve">   </w:t>
      </w:r>
      <w:r w:rsidR="000D20A3">
        <w:rPr>
          <w:b/>
          <w:color w:val="000000" w:themeColor="text1"/>
          <w:sz w:val="28"/>
          <w:szCs w:val="28"/>
          <w:shd w:val="clear" w:color="auto" w:fill="FFFFFF"/>
        </w:rPr>
        <w:t xml:space="preserve"> </w:t>
      </w:r>
      <w:r w:rsidR="00A1371E">
        <w:rPr>
          <w:b/>
          <w:color w:val="000000" w:themeColor="text1"/>
          <w:sz w:val="28"/>
          <w:szCs w:val="28"/>
          <w:shd w:val="clear" w:color="auto" w:fill="FFFFFF"/>
        </w:rPr>
        <w:t>Vũ Thị Hường</w:t>
      </w:r>
      <w:bookmarkStart w:id="0" w:name="_GoBack"/>
      <w:bookmarkEnd w:id="0"/>
      <w:r w:rsidR="009E5B67">
        <w:t xml:space="preserve"> </w:t>
      </w:r>
    </w:p>
    <w:sectPr w:rsidR="005557AB" w:rsidSect="008A08DD">
      <w:pgSz w:w="12240" w:h="15840"/>
      <w:pgMar w:top="709" w:right="1183" w:bottom="993"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C6411"/>
    <w:multiLevelType w:val="hybridMultilevel"/>
    <w:tmpl w:val="7C60D9D2"/>
    <w:lvl w:ilvl="0" w:tplc="DC8ED13A">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20D84978">
      <w:numFmt w:val="bullet"/>
      <w:lvlText w:val="•"/>
      <w:lvlJc w:val="left"/>
      <w:pPr>
        <w:ind w:left="449" w:hanging="164"/>
      </w:pPr>
      <w:rPr>
        <w:rFonts w:hint="default"/>
        <w:lang w:eastAsia="en-US" w:bidi="ar-SA"/>
      </w:rPr>
    </w:lvl>
    <w:lvl w:ilvl="2" w:tplc="EE48E57C">
      <w:numFmt w:val="bullet"/>
      <w:lvlText w:val="•"/>
      <w:lvlJc w:val="left"/>
      <w:pPr>
        <w:ind w:left="798" w:hanging="164"/>
      </w:pPr>
      <w:rPr>
        <w:rFonts w:hint="default"/>
        <w:lang w:eastAsia="en-US" w:bidi="ar-SA"/>
      </w:rPr>
    </w:lvl>
    <w:lvl w:ilvl="3" w:tplc="41804922">
      <w:numFmt w:val="bullet"/>
      <w:lvlText w:val="•"/>
      <w:lvlJc w:val="left"/>
      <w:pPr>
        <w:ind w:left="1147" w:hanging="164"/>
      </w:pPr>
      <w:rPr>
        <w:rFonts w:hint="default"/>
        <w:lang w:eastAsia="en-US" w:bidi="ar-SA"/>
      </w:rPr>
    </w:lvl>
    <w:lvl w:ilvl="4" w:tplc="EDCE9232">
      <w:numFmt w:val="bullet"/>
      <w:lvlText w:val="•"/>
      <w:lvlJc w:val="left"/>
      <w:pPr>
        <w:ind w:left="1496" w:hanging="164"/>
      </w:pPr>
      <w:rPr>
        <w:rFonts w:hint="default"/>
        <w:lang w:eastAsia="en-US" w:bidi="ar-SA"/>
      </w:rPr>
    </w:lvl>
    <w:lvl w:ilvl="5" w:tplc="F3FC8A0C">
      <w:numFmt w:val="bullet"/>
      <w:lvlText w:val="•"/>
      <w:lvlJc w:val="left"/>
      <w:pPr>
        <w:ind w:left="1845" w:hanging="164"/>
      </w:pPr>
      <w:rPr>
        <w:rFonts w:hint="default"/>
        <w:lang w:eastAsia="en-US" w:bidi="ar-SA"/>
      </w:rPr>
    </w:lvl>
    <w:lvl w:ilvl="6" w:tplc="5F5E171C">
      <w:numFmt w:val="bullet"/>
      <w:lvlText w:val="•"/>
      <w:lvlJc w:val="left"/>
      <w:pPr>
        <w:ind w:left="2194" w:hanging="164"/>
      </w:pPr>
      <w:rPr>
        <w:rFonts w:hint="default"/>
        <w:lang w:eastAsia="en-US" w:bidi="ar-SA"/>
      </w:rPr>
    </w:lvl>
    <w:lvl w:ilvl="7" w:tplc="E8FC9C84">
      <w:numFmt w:val="bullet"/>
      <w:lvlText w:val="•"/>
      <w:lvlJc w:val="left"/>
      <w:pPr>
        <w:ind w:left="2543" w:hanging="164"/>
      </w:pPr>
      <w:rPr>
        <w:rFonts w:hint="default"/>
        <w:lang w:eastAsia="en-US" w:bidi="ar-SA"/>
      </w:rPr>
    </w:lvl>
    <w:lvl w:ilvl="8" w:tplc="187832C4">
      <w:numFmt w:val="bullet"/>
      <w:lvlText w:val="•"/>
      <w:lvlJc w:val="left"/>
      <w:pPr>
        <w:ind w:left="2892" w:hanging="164"/>
      </w:pPr>
      <w:rPr>
        <w:rFonts w:hint="default"/>
        <w:lang w:eastAsia="en-US" w:bidi="ar-SA"/>
      </w:rPr>
    </w:lvl>
  </w:abstractNum>
  <w:abstractNum w:abstractNumId="1" w15:restartNumberingAfterBreak="0">
    <w:nsid w:val="52CD593B"/>
    <w:multiLevelType w:val="hybridMultilevel"/>
    <w:tmpl w:val="8E7A477A"/>
    <w:lvl w:ilvl="0" w:tplc="BCB612F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671"/>
    <w:rsid w:val="000D20A3"/>
    <w:rsid w:val="001176C2"/>
    <w:rsid w:val="001241EE"/>
    <w:rsid w:val="00290D91"/>
    <w:rsid w:val="00397A97"/>
    <w:rsid w:val="005557AB"/>
    <w:rsid w:val="006B2A76"/>
    <w:rsid w:val="006E4597"/>
    <w:rsid w:val="0072771D"/>
    <w:rsid w:val="00740DCA"/>
    <w:rsid w:val="007A7C5B"/>
    <w:rsid w:val="00884992"/>
    <w:rsid w:val="008A08DD"/>
    <w:rsid w:val="009C3F5B"/>
    <w:rsid w:val="009E5B67"/>
    <w:rsid w:val="00A1371E"/>
    <w:rsid w:val="00A60009"/>
    <w:rsid w:val="00A61447"/>
    <w:rsid w:val="00A66F27"/>
    <w:rsid w:val="00AA1BD8"/>
    <w:rsid w:val="00D43671"/>
    <w:rsid w:val="00F25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5404F"/>
  <w15:chartTrackingRefBased/>
  <w15:docId w15:val="{65818111-0B9B-4967-9DB7-91EBD7EF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597"/>
    <w:pPr>
      <w:spacing w:after="0"/>
      <w:jc w:val="both"/>
    </w:pPr>
    <w:rPr>
      <w:rFonts w:ascii="Times New Roman" w:hAnsi="Times New Roman"/>
      <w:sz w:val="28"/>
    </w:rPr>
  </w:style>
  <w:style w:type="paragraph" w:styleId="Heading1">
    <w:name w:val="heading 1"/>
    <w:basedOn w:val="Normal"/>
    <w:next w:val="Normal"/>
    <w:link w:val="Heading1Char"/>
    <w:uiPriority w:val="9"/>
    <w:qFormat/>
    <w:rsid w:val="008A08D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E4597"/>
    <w:pPr>
      <w:spacing w:before="100" w:beforeAutospacing="1" w:after="100" w:afterAutospacing="1" w:line="240" w:lineRule="auto"/>
      <w:jc w:val="left"/>
    </w:pPr>
    <w:rPr>
      <w:rFonts w:eastAsia="Times New Roman" w:cs="Times New Roman"/>
      <w:sz w:val="24"/>
      <w:szCs w:val="24"/>
    </w:rPr>
  </w:style>
  <w:style w:type="paragraph" w:styleId="ListParagraph">
    <w:name w:val="List Paragraph"/>
    <w:basedOn w:val="Normal"/>
    <w:uiPriority w:val="34"/>
    <w:qFormat/>
    <w:rsid w:val="00AA1BD8"/>
    <w:pPr>
      <w:ind w:left="720"/>
      <w:contextualSpacing/>
    </w:pPr>
  </w:style>
  <w:style w:type="character" w:customStyle="1" w:styleId="Heading1Char">
    <w:name w:val="Heading 1 Char"/>
    <w:basedOn w:val="DefaultParagraphFont"/>
    <w:link w:val="Heading1"/>
    <w:rsid w:val="008A08D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23</cp:revision>
  <dcterms:created xsi:type="dcterms:W3CDTF">2025-04-09T08:23:00Z</dcterms:created>
  <dcterms:modified xsi:type="dcterms:W3CDTF">2025-04-09T12:14:00Z</dcterms:modified>
</cp:coreProperties>
</file>