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920" w:rsidRPr="00F95920" w:rsidRDefault="00F95920" w:rsidP="00F9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920">
        <w:rPr>
          <w:rFonts w:ascii="Times New Roman" w:eastAsia="Times New Roman" w:hAnsi="Times New Roman" w:cs="Times New Roman"/>
          <w:b/>
          <w:bCs/>
          <w:sz w:val="24"/>
          <w:szCs w:val="24"/>
        </w:rPr>
        <w:t>NHÀ TRƯỜNG TỔ CHỨC TỐT CHƯƠNG TRÌNH GIÁO DỤC MẦM NON 5 TUỔI</w:t>
      </w:r>
    </w:p>
    <w:p w:rsidR="00F95920" w:rsidRPr="00F95920" w:rsidRDefault="00F95920" w:rsidP="00F9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Chương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GDMN 5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tuổi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trò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trẻ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chuẩn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sẵn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sàng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bước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lớp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vừa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qua,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hoạch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chương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khoa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trẻ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5920" w:rsidRPr="00F95920" w:rsidRDefault="00F95920" w:rsidP="00F9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Ngay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, Ban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giám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đạo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hoạch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giảng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dạy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bám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sát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tiêu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GD&amp;ĐT.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cực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dạy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lấy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trẻ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hứng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thú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qua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trò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chơi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hát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chuyện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trải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5920" w:rsidRPr="00F95920" w:rsidRDefault="00F95920" w:rsidP="00F9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biệt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chú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duy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trì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đều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đặn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dục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trò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chơi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vận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trời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rèn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luyện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phục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dinh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dưỡng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cân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vệ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góp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sức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khỏe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tầm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vóc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trẻ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32DC" w:rsidRDefault="00F95920" w:rsidP="00F9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dục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luôn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chơi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khoa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đồ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đồ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chơi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bổ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sung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xuyên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trẻ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chơi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chơi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phối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phụ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huynh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đẩy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trao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xuyên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buổi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tọa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đàm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cha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mẹ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chuẩn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lớp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</w:p>
    <w:p w:rsidR="000C32DC" w:rsidRPr="00F95920" w:rsidRDefault="000C32DC" w:rsidP="00F9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53115" cy="4182862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419" cy="4185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920" w:rsidRPr="00F95920" w:rsidRDefault="000C32DC" w:rsidP="00F9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44519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>Nhờ</w:t>
      </w:r>
      <w:proofErr w:type="spellEnd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>nỗ</w:t>
      </w:r>
      <w:proofErr w:type="spellEnd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>dục</w:t>
      </w:r>
      <w:proofErr w:type="spellEnd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>trẻ</w:t>
      </w:r>
      <w:proofErr w:type="spellEnd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>tuổi</w:t>
      </w:r>
      <w:proofErr w:type="spellEnd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>rệt</w:t>
      </w:r>
      <w:proofErr w:type="spellEnd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>Trẻ</w:t>
      </w:r>
      <w:proofErr w:type="spellEnd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>dạn</w:t>
      </w:r>
      <w:proofErr w:type="spellEnd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 xml:space="preserve"> tin, </w:t>
      </w:r>
      <w:proofErr w:type="spellStart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>hứng</w:t>
      </w:r>
      <w:proofErr w:type="spellEnd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>thú</w:t>
      </w:r>
      <w:proofErr w:type="spellEnd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>đạt</w:t>
      </w:r>
      <w:proofErr w:type="spellEnd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>chuẩn</w:t>
      </w:r>
      <w:proofErr w:type="spellEnd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>lứa</w:t>
      </w:r>
      <w:proofErr w:type="spellEnd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>tuổi</w:t>
      </w:r>
      <w:proofErr w:type="spellEnd"/>
      <w:r w:rsidR="00F95920" w:rsidRPr="00F959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5920" w:rsidRDefault="00F95920" w:rsidP="00F9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biệt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tuyên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dương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đội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ngũ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khối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tuổi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nỗ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ngừng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hay,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phụ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huynh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đạt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đạo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sát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giám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thần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phối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cực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phụ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huynh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32DC" w:rsidRPr="00F95920" w:rsidRDefault="000C32DC" w:rsidP="00F9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445198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ài tuyên truyề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77C2B" w:rsidRPr="00F95920" w:rsidRDefault="00F95920" w:rsidP="00F9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tới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mong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phụ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huynh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dục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thiện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trẻ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bước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lớp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920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F95920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77C2B" w:rsidRPr="00F95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C2B"/>
    <w:rsid w:val="000C32DC"/>
    <w:rsid w:val="00777C2B"/>
    <w:rsid w:val="00C966AA"/>
    <w:rsid w:val="00F9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D51BB"/>
  <w15:chartTrackingRefBased/>
  <w15:docId w15:val="{7216C26E-E0AA-4342-9452-F00D7EA9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7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7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2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</dc:creator>
  <cp:keywords/>
  <dc:description/>
  <cp:lastModifiedBy>DUNG</cp:lastModifiedBy>
  <cp:revision>6</cp:revision>
  <dcterms:created xsi:type="dcterms:W3CDTF">2025-09-21T11:25:00Z</dcterms:created>
  <dcterms:modified xsi:type="dcterms:W3CDTF">2025-09-28T14:38:00Z</dcterms:modified>
</cp:coreProperties>
</file>