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1F" w:rsidRPr="00D13D1F" w:rsidRDefault="00D13D1F" w:rsidP="00D13D1F">
      <w:pPr>
        <w:spacing w:line="240" w:lineRule="atLeast"/>
        <w:rPr>
          <w:rFonts w:eastAsiaTheme="minorHAnsi" w:cstheme="minorBidi"/>
          <w:b/>
          <w:kern w:val="2"/>
          <w:sz w:val="20"/>
          <w:szCs w:val="20"/>
          <w:lang w:val="nl-NL"/>
          <w14:ligatures w14:val="standardContextual"/>
        </w:rPr>
      </w:pPr>
      <w:r w:rsidRPr="00D13D1F">
        <w:rPr>
          <w:rFonts w:eastAsiaTheme="minorHAnsi" w:cstheme="minorBidi"/>
          <w:b/>
          <w:kern w:val="2"/>
          <w:sz w:val="20"/>
          <w:szCs w:val="20"/>
          <w:lang w:val="nl-NL"/>
          <w14:ligatures w14:val="standardContextual"/>
        </w:rPr>
        <w:t>UBND HUYỆN AN LÃO</w:t>
      </w:r>
    </w:p>
    <w:p w:rsidR="00D13D1F" w:rsidRPr="00D13D1F" w:rsidRDefault="00D13D1F" w:rsidP="00D13D1F">
      <w:pPr>
        <w:spacing w:line="240" w:lineRule="atLeast"/>
        <w:rPr>
          <w:rFonts w:eastAsiaTheme="minorHAnsi" w:cstheme="minorBidi"/>
          <w:b/>
          <w:kern w:val="2"/>
          <w:sz w:val="20"/>
          <w:szCs w:val="20"/>
          <w:lang w:val="nl-NL"/>
          <w14:ligatures w14:val="standardContextual"/>
        </w:rPr>
      </w:pPr>
      <w:r w:rsidRPr="00D13D1F">
        <w:rPr>
          <w:rFonts w:eastAsiaTheme="minorHAnsi" w:cstheme="minorBidi"/>
          <w:b/>
          <w:kern w:val="2"/>
          <w:sz w:val="20"/>
          <w:szCs w:val="20"/>
          <w:lang w:val="nl-NL"/>
          <w14:ligatures w14:val="standardContextual"/>
        </w:rPr>
        <w:t>TRƯỜNG MẦM NON THÁI SƠN</w:t>
      </w:r>
    </w:p>
    <w:p w:rsidR="00D13D1F" w:rsidRPr="00D13D1F" w:rsidRDefault="00D13D1F" w:rsidP="00D13D1F">
      <w:pPr>
        <w:spacing w:line="240" w:lineRule="atLeast"/>
        <w:jc w:val="center"/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</w:pPr>
      <w:r w:rsidRPr="00D13D1F"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 xml:space="preserve">KẾ HOẠCH GIÁO DỤC TUẦN </w:t>
      </w:r>
      <w:r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>V</w:t>
      </w:r>
      <w:r w:rsidRPr="00D13D1F"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 xml:space="preserve"> THÁNG 2 - LỚP 3C1 </w:t>
      </w:r>
    </w:p>
    <w:p w:rsidR="00D13D1F" w:rsidRPr="00D13D1F" w:rsidRDefault="00D13D1F" w:rsidP="00D13D1F">
      <w:pPr>
        <w:spacing w:line="240" w:lineRule="atLeast"/>
        <w:jc w:val="center"/>
        <w:rPr>
          <w:rFonts w:eastAsiaTheme="minorHAnsi" w:cstheme="minorBidi"/>
          <w:b/>
          <w:kern w:val="2"/>
          <w:sz w:val="36"/>
          <w:szCs w:val="36"/>
          <w:lang w:val="nl-NL"/>
          <w14:ligatures w14:val="standardContextual"/>
        </w:rPr>
      </w:pPr>
      <w:r w:rsidRPr="00D13D1F"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>Chủ đề</w:t>
      </w:r>
      <w:r w:rsidRPr="00D13D1F"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 xml:space="preserve"> 8</w:t>
      </w:r>
      <w:r w:rsidRPr="00D13D1F"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>:</w:t>
      </w:r>
      <w:r w:rsidRPr="00D13D1F">
        <w:rPr>
          <w:rFonts w:eastAsiaTheme="minorHAnsi" w:cstheme="minorBidi"/>
          <w:b/>
          <w:kern w:val="2"/>
          <w:sz w:val="36"/>
          <w:szCs w:val="36"/>
          <w:lang w:val="nl-NL"/>
          <w14:ligatures w14:val="standardContextual"/>
        </w:rPr>
        <w:t xml:space="preserve"> </w:t>
      </w:r>
      <w:r w:rsidRPr="00D13D1F"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>Động vật + 8/3</w:t>
      </w:r>
      <w:r w:rsidRPr="00D13D1F">
        <w:rPr>
          <w:rFonts w:eastAsiaTheme="minorHAnsi" w:cstheme="minorBidi"/>
          <w:b/>
          <w:kern w:val="2"/>
          <w:sz w:val="36"/>
          <w:szCs w:val="36"/>
          <w:lang w:val="nl-NL"/>
          <w14:ligatures w14:val="standardContextual"/>
        </w:rPr>
        <w:t xml:space="preserve"> </w:t>
      </w:r>
    </w:p>
    <w:p w:rsidR="00D13D1F" w:rsidRPr="00D13D1F" w:rsidRDefault="00D13D1F" w:rsidP="00D13D1F">
      <w:pPr>
        <w:spacing w:line="240" w:lineRule="atLeast"/>
        <w:jc w:val="center"/>
        <w:rPr>
          <w:rFonts w:eastAsiaTheme="minorHAnsi" w:cstheme="minorBidi"/>
          <w:i/>
          <w:kern w:val="2"/>
          <w:sz w:val="40"/>
          <w:szCs w:val="40"/>
          <w:lang w:val="nl-NL"/>
          <w14:ligatures w14:val="standardContextual"/>
        </w:rPr>
      </w:pPr>
      <w:r w:rsidRPr="00D13D1F"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 xml:space="preserve">Chủ đề nhánh: </w:t>
      </w:r>
      <w:r w:rsidRPr="00D13D1F">
        <w:rPr>
          <w:rFonts w:eastAsiaTheme="minorHAnsi" w:cstheme="minorBidi"/>
          <w:b/>
          <w:kern w:val="2"/>
          <w:sz w:val="40"/>
          <w:szCs w:val="40"/>
          <w:lang w:val="nl-NL"/>
          <w14:ligatures w14:val="standardContextual"/>
        </w:rPr>
        <w:t>Động vật nuôi trong gia đình.</w:t>
      </w:r>
    </w:p>
    <w:p w:rsidR="00D13D1F" w:rsidRPr="00D13D1F" w:rsidRDefault="00D13D1F" w:rsidP="00D13D1F">
      <w:pPr>
        <w:ind w:firstLine="720"/>
        <w:jc w:val="center"/>
        <w:rPr>
          <w:rFonts w:eastAsiaTheme="minorHAnsi" w:cstheme="minorBidi"/>
          <w:b/>
          <w:bCs/>
          <w:i/>
          <w:iCs/>
          <w:kern w:val="2"/>
          <w:sz w:val="40"/>
          <w:szCs w:val="40"/>
          <w14:ligatures w14:val="standardContextual"/>
        </w:rPr>
      </w:pPr>
      <w:r w:rsidRPr="00D13D1F">
        <w:rPr>
          <w:rFonts w:eastAsiaTheme="minorHAnsi" w:cstheme="minorBidi"/>
          <w:b/>
          <w:bCs/>
          <w:i/>
          <w:iCs/>
          <w:kern w:val="2"/>
          <w:sz w:val="40"/>
          <w:szCs w:val="40"/>
          <w14:ligatures w14:val="standardContextual"/>
        </w:rPr>
        <w:t>Thời gian thực hiện: 1 tuần (từ</w:t>
      </w:r>
      <w:r>
        <w:rPr>
          <w:rFonts w:eastAsiaTheme="minorHAnsi" w:cstheme="minorBidi"/>
          <w:b/>
          <w:bCs/>
          <w:i/>
          <w:iCs/>
          <w:kern w:val="2"/>
          <w:sz w:val="40"/>
          <w:szCs w:val="40"/>
          <w14:ligatures w14:val="standardContextual"/>
        </w:rPr>
        <w:t xml:space="preserve"> 24/02 – 28</w:t>
      </w:r>
      <w:bookmarkStart w:id="0" w:name="_GoBack"/>
      <w:bookmarkEnd w:id="0"/>
      <w:r w:rsidRPr="00D13D1F">
        <w:rPr>
          <w:rFonts w:eastAsiaTheme="minorHAnsi" w:cstheme="minorBidi"/>
          <w:b/>
          <w:bCs/>
          <w:i/>
          <w:iCs/>
          <w:kern w:val="2"/>
          <w:sz w:val="40"/>
          <w:szCs w:val="40"/>
          <w14:ligatures w14:val="standardContextual"/>
        </w:rPr>
        <w:t>/02/2025)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2835"/>
        <w:gridCol w:w="2976"/>
        <w:gridCol w:w="2835"/>
        <w:gridCol w:w="2694"/>
      </w:tblGrid>
      <w:tr w:rsidR="00D13D1F" w:rsidRPr="00D13D1F" w:rsidTr="00D13D1F">
        <w:trPr>
          <w:cantSplit/>
          <w:trHeight w:val="349"/>
          <w:tblHeader/>
        </w:trPr>
        <w:tc>
          <w:tcPr>
            <w:tcW w:w="1135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 xml:space="preserve">Tên hoạt động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>Thứ 6</w:t>
            </w:r>
          </w:p>
        </w:tc>
      </w:tr>
      <w:tr w:rsidR="00D13D1F" w:rsidRPr="00D13D1F" w:rsidTr="00D13D1F">
        <w:trPr>
          <w:trHeight w:val="1115"/>
        </w:trPr>
        <w:tc>
          <w:tcPr>
            <w:tcW w:w="1135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24/02/2025</w:t>
            </w:r>
          </w:p>
          <w:p w:rsidR="00D13D1F" w:rsidRDefault="00D13D1F" w:rsidP="00D13D1F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PTTM</w:t>
            </w:r>
          </w:p>
          <w:p w:rsidR="00D13D1F" w:rsidRPr="009D67F2" w:rsidRDefault="00D13D1F" w:rsidP="00D13D1F">
            <w:pPr>
              <w:tabs>
                <w:tab w:val="left" w:pos="3042"/>
              </w:tabs>
              <w:ind w:left="-18" w:right="-114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D67F2">
              <w:rPr>
                <w:color w:val="FF0000"/>
                <w:sz w:val="24"/>
                <w:szCs w:val="24"/>
                <w:lang w:val="nl-NL"/>
              </w:rPr>
              <w:t>Quyền 5: Trẻ em có quyền phát triển năng khiếu vẽ</w:t>
            </w:r>
          </w:p>
          <w:p w:rsidR="00D13D1F" w:rsidRPr="00256945" w:rsidRDefault="00D13D1F" w:rsidP="00D13D1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Vẽ con gà con</w:t>
            </w:r>
            <w:r w:rsidRPr="00382C74">
              <w:rPr>
                <w:sz w:val="24"/>
                <w:szCs w:val="24"/>
              </w:rPr>
              <w:t xml:space="preserve"> (M)</w:t>
            </w:r>
          </w:p>
          <w:p w:rsidR="00D13D1F" w:rsidRPr="00256945" w:rsidRDefault="00D13D1F" w:rsidP="00D13D1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25/02/2025</w:t>
            </w:r>
          </w:p>
          <w:p w:rsid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TCKNXH</w:t>
            </w:r>
          </w:p>
          <w:p w:rsidR="00D13D1F" w:rsidRPr="00076D5D" w:rsidRDefault="00D13D1F" w:rsidP="00D13D1F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076D5D">
              <w:rPr>
                <w:color w:val="FF0000"/>
                <w:sz w:val="24"/>
                <w:szCs w:val="24"/>
                <w:lang w:val="nl-NL"/>
              </w:rPr>
              <w:t>Quyền 23: Trẻ em có quyền được chia sẻ cảm xúc và bày tỏ ý kiến về con vật</w:t>
            </w:r>
          </w:p>
          <w:p w:rsidR="00D13D1F" w:rsidRPr="00EF57E2" w:rsidRDefault="00D13D1F" w:rsidP="00D13D1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“Bé yêu chú mèo”</w:t>
            </w:r>
          </w:p>
        </w:tc>
        <w:tc>
          <w:tcPr>
            <w:tcW w:w="2976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26/02/2025</w:t>
            </w:r>
          </w:p>
          <w:p w:rsidR="00D13D1F" w:rsidRPr="00112EC2" w:rsidRDefault="00D13D1F" w:rsidP="00D13D1F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112EC2">
              <w:rPr>
                <w:b/>
                <w:color w:val="000000" w:themeColor="text1"/>
                <w:sz w:val="24"/>
                <w:szCs w:val="24"/>
                <w:lang w:val="nl-NL"/>
              </w:rPr>
              <w:t>PTNN</w:t>
            </w:r>
          </w:p>
          <w:p w:rsidR="00D13D1F" w:rsidRPr="00112EC2" w:rsidRDefault="00D13D1F" w:rsidP="00D13D1F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112EC2">
              <w:rPr>
                <w:color w:val="000000" w:themeColor="text1"/>
                <w:sz w:val="24"/>
                <w:szCs w:val="24"/>
                <w:lang w:val="nl-NL"/>
              </w:rPr>
              <w:t xml:space="preserve">Dạy trẻ đọc thuộc thơ: </w:t>
            </w:r>
          </w:p>
          <w:p w:rsidR="00D13D1F" w:rsidRPr="00653B88" w:rsidRDefault="00D13D1F" w:rsidP="00D13D1F">
            <w:pPr>
              <w:jc w:val="center"/>
              <w:rPr>
                <w:sz w:val="24"/>
                <w:szCs w:val="24"/>
                <w:lang w:val="nl-NL"/>
              </w:rPr>
            </w:pPr>
            <w:r w:rsidRPr="00112EC2">
              <w:rPr>
                <w:color w:val="000000" w:themeColor="text1"/>
                <w:sz w:val="24"/>
                <w:szCs w:val="24"/>
                <w:lang w:val="nl-NL"/>
              </w:rPr>
              <w:t>“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>Đàn gà con</w:t>
            </w:r>
            <w:r w:rsidRPr="00112EC2">
              <w:rPr>
                <w:color w:val="000000" w:themeColor="text1"/>
                <w:sz w:val="24"/>
                <w:szCs w:val="24"/>
                <w:lang w:val="nl-NL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27/02/2025</w:t>
            </w:r>
          </w:p>
          <w:p w:rsidR="00D13D1F" w:rsidRPr="00653B88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</w:t>
            </w:r>
          </w:p>
          <w:p w:rsidR="00D13D1F" w:rsidRPr="00653B88" w:rsidRDefault="00D13D1F" w:rsidP="00D13D1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Bò trong đường hẹp</w:t>
            </w:r>
          </w:p>
        </w:tc>
        <w:tc>
          <w:tcPr>
            <w:tcW w:w="2694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28/02/2025</w:t>
            </w:r>
          </w:p>
          <w:p w:rsidR="00D13D1F" w:rsidRDefault="00D13D1F" w:rsidP="00D13D1F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773347">
              <w:rPr>
                <w:b/>
                <w:color w:val="000000" w:themeColor="text1"/>
                <w:sz w:val="24"/>
                <w:szCs w:val="24"/>
                <w:lang w:val="nl-NL"/>
              </w:rPr>
              <w:t>PTNN</w:t>
            </w:r>
          </w:p>
          <w:p w:rsidR="00D13D1F" w:rsidRPr="009D67F2" w:rsidRDefault="00D13D1F" w:rsidP="00D13D1F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D67F2">
              <w:rPr>
                <w:color w:val="FF0000"/>
                <w:sz w:val="24"/>
                <w:szCs w:val="24"/>
                <w:lang w:val="nl-NL"/>
              </w:rPr>
              <w:t>Quyền 22: Quyền tiếp nhận thông tin và tham gia hoạt động</w:t>
            </w:r>
          </w:p>
          <w:p w:rsidR="00D13D1F" w:rsidRPr="00EF57E2" w:rsidRDefault="00D13D1F" w:rsidP="00D13D1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</w:rPr>
              <w:t>Truyện: “Chú vịt xám</w:t>
            </w:r>
            <w:r w:rsidRPr="00773347">
              <w:rPr>
                <w:color w:val="000000" w:themeColor="text1"/>
                <w:sz w:val="24"/>
                <w:szCs w:val="24"/>
              </w:rPr>
              <w:t>”</w:t>
            </w:r>
          </w:p>
        </w:tc>
      </w:tr>
      <w:tr w:rsidR="00D13D1F" w:rsidRPr="00D13D1F" w:rsidTr="00D13D1F">
        <w:trPr>
          <w:trHeight w:val="70"/>
        </w:trPr>
        <w:tc>
          <w:tcPr>
            <w:tcW w:w="1135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:rsidR="00D13D1F" w:rsidRPr="00071D0B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71D0B">
              <w:rPr>
                <w:i/>
                <w:sz w:val="24"/>
                <w:szCs w:val="24"/>
                <w:lang w:val="nl-NL"/>
              </w:rPr>
              <w:t>Ngày 24/02/2025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  <w:lang w:val="nl-NL"/>
              </w:rPr>
              <w:t xml:space="preserve">- </w:t>
            </w:r>
            <w:r w:rsidRPr="00071D0B">
              <w:rPr>
                <w:sz w:val="24"/>
                <w:szCs w:val="24"/>
              </w:rPr>
              <w:t>TCVĐ</w:t>
            </w:r>
            <w:r w:rsidRPr="00071D0B">
              <w:rPr>
                <w:sz w:val="24"/>
                <w:szCs w:val="24"/>
                <w:lang w:val="nl-NL"/>
              </w:rPr>
              <w:t xml:space="preserve">: </w:t>
            </w:r>
            <w:r w:rsidRPr="00071D0B">
              <w:rPr>
                <w:sz w:val="24"/>
                <w:szCs w:val="24"/>
              </w:rPr>
              <w:t>Bắt vịt.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  <w:lang w:val="nl-NL"/>
              </w:rPr>
              <w:t>- Quan sát con vịt con trong trường..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</w:rPr>
              <w:t xml:space="preserve">- Chơi tự chọn: Đi dép đôi, đá cầu, nhảy dây, đu quay, cầu trượt…, </w:t>
            </w:r>
          </w:p>
        </w:tc>
        <w:tc>
          <w:tcPr>
            <w:tcW w:w="2835" w:type="dxa"/>
            <w:shd w:val="clear" w:color="auto" w:fill="auto"/>
          </w:tcPr>
          <w:p w:rsidR="00D13D1F" w:rsidRPr="00071D0B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71D0B">
              <w:rPr>
                <w:i/>
                <w:sz w:val="24"/>
                <w:szCs w:val="24"/>
                <w:lang w:val="nl-NL"/>
              </w:rPr>
              <w:t>Ngày 25/02/2025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</w:rPr>
            </w:pPr>
            <w:r w:rsidRPr="00071D0B">
              <w:rPr>
                <w:sz w:val="24"/>
                <w:szCs w:val="24"/>
              </w:rPr>
              <w:t xml:space="preserve">- </w:t>
            </w:r>
            <w:r w:rsidRPr="00071D0B">
              <w:rPr>
                <w:sz w:val="24"/>
                <w:szCs w:val="24"/>
                <w:lang w:val="nl-NL"/>
              </w:rPr>
              <w:t>TCDG</w:t>
            </w:r>
            <w:r w:rsidRPr="00071D0B">
              <w:rPr>
                <w:sz w:val="24"/>
                <w:szCs w:val="24"/>
              </w:rPr>
              <w:t>: Mèo đuổi chuột.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  <w:lang w:val="nl-NL"/>
              </w:rPr>
              <w:t>-</w:t>
            </w:r>
            <w:r w:rsidRPr="00071D0B">
              <w:t xml:space="preserve"> </w:t>
            </w:r>
            <w:r w:rsidRPr="00071D0B">
              <w:rPr>
                <w:sz w:val="24"/>
                <w:szCs w:val="24"/>
                <w:lang w:val="nl-NL"/>
              </w:rPr>
              <w:t>Thăm quan triển lăm các sản phẩm trong chủ đề con vật nuôi trong gia đình.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</w:rPr>
            </w:pPr>
            <w:r w:rsidRPr="00071D0B">
              <w:rPr>
                <w:sz w:val="24"/>
                <w:szCs w:val="24"/>
              </w:rPr>
              <w:t>- Chơi tự chọn: Đu quay, cầu trượt…</w:t>
            </w:r>
          </w:p>
          <w:p w:rsidR="00D13D1F" w:rsidRPr="00071D0B" w:rsidRDefault="00D13D1F" w:rsidP="00D13D1F">
            <w:pPr>
              <w:ind w:left="162"/>
              <w:contextualSpacing/>
              <w:rPr>
                <w:sz w:val="24"/>
                <w:szCs w:val="24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:rsidR="00D13D1F" w:rsidRPr="00071D0B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71D0B">
              <w:rPr>
                <w:i/>
                <w:sz w:val="24"/>
                <w:szCs w:val="24"/>
                <w:lang w:val="nl-NL"/>
              </w:rPr>
              <w:t>Ngày 26/02/2025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  <w:lang w:val="nl-NL"/>
              </w:rPr>
              <w:t>- TCVĐ: Con thỏ.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  <w:lang w:val="nl-NL"/>
              </w:rPr>
              <w:t>- Xem vi deo trò chuyện về cách nuôi ong lấy mật. Dán hình ảnh biểu thị bảo vệ con vật.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  <w:lang w:val="nl-NL"/>
              </w:rPr>
              <w:t>- Chơi tự chọn với các đồ chơi làm bằng nguyên vật khác nhau…</w:t>
            </w:r>
          </w:p>
        </w:tc>
        <w:tc>
          <w:tcPr>
            <w:tcW w:w="2835" w:type="dxa"/>
            <w:shd w:val="clear" w:color="auto" w:fill="auto"/>
          </w:tcPr>
          <w:p w:rsidR="00D13D1F" w:rsidRPr="00071D0B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71D0B">
              <w:rPr>
                <w:i/>
                <w:sz w:val="24"/>
                <w:szCs w:val="24"/>
                <w:lang w:val="nl-NL"/>
              </w:rPr>
              <w:t>Ngày 27/02/2025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</w:rPr>
            </w:pPr>
            <w:r w:rsidRPr="00071D0B">
              <w:rPr>
                <w:sz w:val="24"/>
                <w:szCs w:val="24"/>
                <w:lang w:val="nl-NL"/>
              </w:rPr>
              <w:t xml:space="preserve">- TCDG: </w:t>
            </w:r>
            <w:r w:rsidRPr="00071D0B">
              <w:rPr>
                <w:sz w:val="24"/>
                <w:szCs w:val="24"/>
              </w:rPr>
              <w:t>Thỏ nhảy vào chuồng.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  <w:lang w:val="nl-NL"/>
              </w:rPr>
              <w:t>- Quan sát con mèo...</w:t>
            </w:r>
          </w:p>
          <w:p w:rsidR="00D13D1F" w:rsidRPr="00DD2E26" w:rsidRDefault="00D13D1F" w:rsidP="00D13D1F">
            <w:pPr>
              <w:jc w:val="both"/>
              <w:rPr>
                <w:color w:val="FF0000"/>
                <w:sz w:val="24"/>
                <w:szCs w:val="24"/>
              </w:rPr>
            </w:pPr>
            <w:r w:rsidRPr="00DD2E26">
              <w:rPr>
                <w:color w:val="FF0000"/>
                <w:sz w:val="24"/>
                <w:szCs w:val="24"/>
              </w:rPr>
              <w:t xml:space="preserve">Quyền 5: Trẻ em có quyền được lựa chọn hoạt động để phát triển năng khiếu. </w:t>
            </w:r>
          </w:p>
          <w:p w:rsidR="00D13D1F" w:rsidRPr="00071D0B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071D0B">
              <w:rPr>
                <w:sz w:val="24"/>
                <w:szCs w:val="24"/>
                <w:lang w:val="nl-NL"/>
              </w:rPr>
              <w:t>- Chơi tự chọn: Vẽ mắt cho mèo con.</w:t>
            </w:r>
          </w:p>
        </w:tc>
        <w:tc>
          <w:tcPr>
            <w:tcW w:w="2694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28/02/2025</w:t>
            </w:r>
          </w:p>
          <w:p w:rsidR="00D13D1F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1246">
              <w:rPr>
                <w:sz w:val="24"/>
                <w:szCs w:val="24"/>
                <w:lang w:val="nl-NL"/>
              </w:rPr>
              <w:t>TCVĐ</w:t>
            </w:r>
            <w:r w:rsidRPr="00653B88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Con thỏ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:rsidR="00D13D1F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Quan sát con gà.</w:t>
            </w:r>
          </w:p>
          <w:p w:rsidR="00D13D1F" w:rsidRDefault="00D13D1F" w:rsidP="00D13D1F">
            <w:pPr>
              <w:jc w:val="both"/>
              <w:rPr>
                <w:sz w:val="24"/>
                <w:szCs w:val="24"/>
              </w:rPr>
            </w:pPr>
            <w:r w:rsidRPr="00653B8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Chơi tự chọn: Bé thu hoạch rau đợt 1.</w:t>
            </w:r>
            <w:r w:rsidRPr="00653B88">
              <w:rPr>
                <w:sz w:val="24"/>
                <w:szCs w:val="24"/>
              </w:rPr>
              <w:t xml:space="preserve"> </w:t>
            </w:r>
          </w:p>
          <w:p w:rsidR="00D13D1F" w:rsidRPr="00BC01C2" w:rsidRDefault="00D13D1F" w:rsidP="00D13D1F">
            <w:pPr>
              <w:jc w:val="both"/>
              <w:rPr>
                <w:sz w:val="24"/>
                <w:szCs w:val="24"/>
              </w:rPr>
            </w:pPr>
          </w:p>
        </w:tc>
      </w:tr>
      <w:tr w:rsidR="00D13D1F" w:rsidRPr="00D13D1F" w:rsidTr="00D13D1F">
        <w:trPr>
          <w:trHeight w:val="448"/>
        </w:trPr>
        <w:tc>
          <w:tcPr>
            <w:tcW w:w="1135" w:type="dxa"/>
            <w:shd w:val="clear" w:color="auto" w:fill="auto"/>
            <w:vAlign w:val="center"/>
          </w:tcPr>
          <w:p w:rsidR="00D13D1F" w:rsidRPr="00D13D1F" w:rsidRDefault="00D13D1F" w:rsidP="00D13D1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13D1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24/02/2025</w:t>
            </w:r>
          </w:p>
          <w:p w:rsidR="00D13D1F" w:rsidRDefault="00D13D1F" w:rsidP="00D13D1F">
            <w:pPr>
              <w:jc w:val="both"/>
              <w:rPr>
                <w:sz w:val="24"/>
                <w:szCs w:val="24"/>
              </w:rPr>
            </w:pPr>
            <w:r w:rsidRPr="00580C2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03DFF">
              <w:rPr>
                <w:color w:val="FF0000"/>
                <w:sz w:val="24"/>
                <w:szCs w:val="24"/>
              </w:rPr>
              <w:t>Quyền 22: Trẻ em có quyền được tiếp cận thông tin và th</w:t>
            </w:r>
            <w:r>
              <w:rPr>
                <w:color w:val="FF0000"/>
                <w:sz w:val="24"/>
                <w:szCs w:val="24"/>
              </w:rPr>
              <w:t>am gia hoạt động</w:t>
            </w:r>
            <w:r w:rsidRPr="00D03DFF">
              <w:rPr>
                <w:color w:val="FF0000"/>
                <w:sz w:val="24"/>
                <w:szCs w:val="24"/>
              </w:rPr>
              <w:t xml:space="preserve">. </w:t>
            </w:r>
            <w:r w:rsidRPr="002E6527">
              <w:rPr>
                <w:sz w:val="24"/>
                <w:szCs w:val="24"/>
              </w:rPr>
              <w:t>Khám phá con gà trống (5E)</w:t>
            </w:r>
          </w:p>
          <w:p w:rsidR="00D13D1F" w:rsidRPr="00653B88" w:rsidRDefault="00D13D1F" w:rsidP="00D13D1F">
            <w:pPr>
              <w:jc w:val="both"/>
              <w:rPr>
                <w:sz w:val="24"/>
                <w:szCs w:val="24"/>
              </w:rPr>
            </w:pPr>
            <w:r w:rsidRPr="00653B88">
              <w:rPr>
                <w:sz w:val="24"/>
                <w:szCs w:val="24"/>
              </w:rPr>
              <w:t xml:space="preserve">- Nêu gương bé ngoan. </w:t>
            </w:r>
          </w:p>
          <w:p w:rsidR="00D13D1F" w:rsidRPr="00653B88" w:rsidRDefault="00D13D1F" w:rsidP="00D13D1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25/02/2025</w:t>
            </w:r>
          </w:p>
          <w:p w:rsidR="00D13D1F" w:rsidRDefault="00D13D1F" w:rsidP="00D13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  <w:lang w:val="nl-NL"/>
              </w:rPr>
              <w:t>Trẻ hát theo giai điệu: “Rửa mặt như mèo”.</w:t>
            </w:r>
          </w:p>
          <w:p w:rsidR="00D13D1F" w:rsidRPr="00653B88" w:rsidRDefault="00D13D1F" w:rsidP="00D13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3B88">
              <w:rPr>
                <w:sz w:val="24"/>
                <w:szCs w:val="24"/>
              </w:rPr>
              <w:t>Nêu gương bé ngoan.</w:t>
            </w:r>
          </w:p>
        </w:tc>
        <w:tc>
          <w:tcPr>
            <w:tcW w:w="2976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26/02/2025</w:t>
            </w:r>
          </w:p>
          <w:p w:rsidR="00D13D1F" w:rsidRDefault="00D13D1F" w:rsidP="00D13D1F">
            <w:pPr>
              <w:jc w:val="both"/>
              <w:rPr>
                <w:sz w:val="24"/>
                <w:szCs w:val="24"/>
              </w:rPr>
            </w:pPr>
            <w:r w:rsidRPr="00653B88">
              <w:rPr>
                <w:sz w:val="24"/>
                <w:szCs w:val="24"/>
              </w:rPr>
              <w:t xml:space="preserve">- </w:t>
            </w:r>
            <w:r w:rsidRPr="00B96C8C">
              <w:rPr>
                <w:sz w:val="24"/>
                <w:szCs w:val="24"/>
              </w:rPr>
              <w:t>Nhận biết hành vi " đúng" - " sai", " tốt" - " xấu"đối với các con vật</w:t>
            </w:r>
            <w:r>
              <w:rPr>
                <w:sz w:val="24"/>
                <w:szCs w:val="24"/>
              </w:rPr>
              <w:t>.</w:t>
            </w:r>
          </w:p>
          <w:p w:rsidR="00D13D1F" w:rsidRDefault="00D13D1F" w:rsidP="00D13D1F">
            <w:pPr>
              <w:jc w:val="both"/>
              <w:rPr>
                <w:sz w:val="24"/>
                <w:szCs w:val="24"/>
              </w:rPr>
            </w:pPr>
            <w:r w:rsidRPr="00883E37">
              <w:rPr>
                <w:sz w:val="24"/>
                <w:szCs w:val="24"/>
              </w:rPr>
              <w:t>- Học tiếng anh liên kết</w:t>
            </w:r>
            <w:r>
              <w:rPr>
                <w:sz w:val="24"/>
                <w:szCs w:val="24"/>
              </w:rPr>
              <w:t>.</w:t>
            </w:r>
          </w:p>
          <w:p w:rsidR="00D13D1F" w:rsidRPr="00653B88" w:rsidRDefault="00D13D1F" w:rsidP="00D13D1F">
            <w:pPr>
              <w:jc w:val="both"/>
              <w:rPr>
                <w:sz w:val="24"/>
                <w:szCs w:val="24"/>
              </w:rPr>
            </w:pPr>
            <w:r w:rsidRPr="00653B88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835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27/02/2025</w:t>
            </w:r>
          </w:p>
          <w:p w:rsidR="00D13D1F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Trẻ hát theo giai điệu: “Gà trống mèo con và cún”.</w:t>
            </w:r>
          </w:p>
          <w:p w:rsidR="00D13D1F" w:rsidRPr="008E02D0" w:rsidRDefault="00D13D1F" w:rsidP="00D13D1F">
            <w:pPr>
              <w:jc w:val="both"/>
              <w:rPr>
                <w:sz w:val="24"/>
                <w:szCs w:val="24"/>
              </w:rPr>
            </w:pPr>
            <w:r w:rsidRPr="00883E37">
              <w:rPr>
                <w:sz w:val="24"/>
                <w:szCs w:val="24"/>
              </w:rPr>
              <w:t>- Học tiếng anh liên kết</w:t>
            </w:r>
            <w:r>
              <w:rPr>
                <w:sz w:val="24"/>
                <w:szCs w:val="24"/>
              </w:rPr>
              <w:t>.</w:t>
            </w:r>
          </w:p>
          <w:p w:rsidR="00D13D1F" w:rsidRPr="00653B88" w:rsidRDefault="00D13D1F" w:rsidP="00D13D1F">
            <w:pPr>
              <w:jc w:val="both"/>
              <w:rPr>
                <w:sz w:val="24"/>
                <w:szCs w:val="24"/>
              </w:rPr>
            </w:pPr>
            <w:r w:rsidRPr="00653B88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694" w:type="dxa"/>
            <w:shd w:val="clear" w:color="auto" w:fill="auto"/>
          </w:tcPr>
          <w:p w:rsidR="00D13D1F" w:rsidRPr="00653B88" w:rsidRDefault="00D13D1F" w:rsidP="00D13D1F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28/02/2025</w:t>
            </w:r>
          </w:p>
          <w:p w:rsidR="00D13D1F" w:rsidRPr="00960AC6" w:rsidRDefault="00D13D1F" w:rsidP="00D13D1F">
            <w:pPr>
              <w:rPr>
                <w:sz w:val="24"/>
                <w:szCs w:val="24"/>
                <w:lang w:val="nl-NL"/>
              </w:rPr>
            </w:pPr>
            <w:r w:rsidRPr="00653B88">
              <w:rPr>
                <w:sz w:val="24"/>
                <w:szCs w:val="24"/>
              </w:rPr>
              <w:t>-</w:t>
            </w:r>
            <w:r w:rsidRPr="00653B88">
              <w:t xml:space="preserve"> </w:t>
            </w:r>
            <w:r>
              <w:rPr>
                <w:sz w:val="24"/>
                <w:szCs w:val="24"/>
                <w:lang w:val="nl-NL"/>
              </w:rPr>
              <w:t xml:space="preserve">Đọc truyện cho </w:t>
            </w:r>
            <w:r w:rsidRPr="00960AC6">
              <w:rPr>
                <w:sz w:val="24"/>
                <w:szCs w:val="24"/>
                <w:lang w:val="nl-NL"/>
              </w:rPr>
              <w:t>t</w:t>
            </w:r>
            <w:r>
              <w:rPr>
                <w:sz w:val="24"/>
                <w:szCs w:val="24"/>
                <w:lang w:val="nl-NL"/>
              </w:rPr>
              <w:t>rẻ nghe: “Cáo thỏ và gà trống</w:t>
            </w:r>
            <w:r w:rsidRPr="00960AC6">
              <w:rPr>
                <w:sz w:val="24"/>
                <w:szCs w:val="24"/>
                <w:lang w:val="nl-NL"/>
              </w:rPr>
              <w:t>”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:rsidR="00D13D1F" w:rsidRPr="00653B88" w:rsidRDefault="00D13D1F" w:rsidP="00D13D1F">
            <w:pPr>
              <w:jc w:val="both"/>
              <w:rPr>
                <w:sz w:val="24"/>
                <w:szCs w:val="24"/>
              </w:rPr>
            </w:pPr>
            <w:r w:rsidRPr="00653B88">
              <w:rPr>
                <w:sz w:val="24"/>
                <w:szCs w:val="24"/>
              </w:rPr>
              <w:t xml:space="preserve">- Nêu gương bé ngoan. </w:t>
            </w:r>
          </w:p>
          <w:p w:rsidR="00D13D1F" w:rsidRPr="00653B88" w:rsidRDefault="00D13D1F" w:rsidP="00D13D1F">
            <w:pPr>
              <w:jc w:val="both"/>
              <w:rPr>
                <w:sz w:val="24"/>
                <w:szCs w:val="24"/>
                <w:lang w:val="nl-NL"/>
              </w:rPr>
            </w:pPr>
            <w:r w:rsidRPr="00653B88">
              <w:rPr>
                <w:sz w:val="24"/>
                <w:szCs w:val="24"/>
              </w:rPr>
              <w:t>- Lao động lau đồ dùng đồ chơi</w:t>
            </w:r>
          </w:p>
        </w:tc>
      </w:tr>
    </w:tbl>
    <w:p w:rsidR="00D13D1F" w:rsidRPr="00D13D1F" w:rsidRDefault="00D13D1F" w:rsidP="00D13D1F">
      <w:pPr>
        <w:rPr>
          <w:rFonts w:eastAsiaTheme="minorHAnsi" w:cstheme="minorBidi"/>
          <w:b/>
          <w:bCs/>
          <w:kern w:val="2"/>
          <w:szCs w:val="22"/>
          <w14:ligatures w14:val="standardContextual"/>
        </w:rPr>
      </w:pPr>
    </w:p>
    <w:p w:rsidR="00D13D1F" w:rsidRPr="00D13D1F" w:rsidRDefault="00D13D1F" w:rsidP="00D13D1F">
      <w:pPr>
        <w:jc w:val="center"/>
        <w:rPr>
          <w:rFonts w:eastAsiaTheme="minorHAnsi" w:cstheme="minorBidi"/>
          <w:b/>
          <w:bCs/>
          <w:kern w:val="2"/>
          <w:szCs w:val="22"/>
          <w14:ligatures w14:val="standardContextual"/>
        </w:rPr>
      </w:pPr>
      <w:r w:rsidRPr="00D13D1F">
        <w:rPr>
          <w:rFonts w:eastAsiaTheme="minorHAnsi" w:cstheme="minorBidi"/>
          <w:b/>
          <w:bCs/>
          <w:kern w:val="2"/>
          <w:szCs w:val="22"/>
          <w14:ligatures w14:val="standardContextual"/>
        </w:rPr>
        <w:t xml:space="preserve">                                                                                                                              NGƯỜI LẬP KẾ HOẠCH</w:t>
      </w:r>
    </w:p>
    <w:p w:rsidR="00D13D1F" w:rsidRPr="00D13D1F" w:rsidRDefault="00D13D1F" w:rsidP="00D13D1F">
      <w:pPr>
        <w:jc w:val="right"/>
        <w:rPr>
          <w:rFonts w:eastAsiaTheme="minorHAnsi" w:cstheme="minorBidi"/>
          <w:b/>
          <w:bCs/>
          <w:kern w:val="2"/>
          <w:szCs w:val="22"/>
          <w14:ligatures w14:val="standardContextual"/>
        </w:rPr>
      </w:pPr>
      <w:r w:rsidRPr="00D13D1F">
        <w:rPr>
          <w:rFonts w:eastAsiaTheme="minorHAnsi" w:cstheme="minorBidi"/>
          <w:b/>
          <w:bCs/>
          <w:kern w:val="2"/>
          <w:szCs w:val="22"/>
          <w14:ligatures w14:val="standardContextual"/>
        </w:rPr>
        <w:t>Giáo viên: Phạm Thị Hường + Đỗ Thị Hiền</w:t>
      </w:r>
    </w:p>
    <w:p w:rsidR="00D13D1F" w:rsidRDefault="00D13D1F" w:rsidP="00D13D1F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BC16B0" w:rsidRDefault="00BC16B0"/>
    <w:sectPr w:rsidR="00BC16B0" w:rsidSect="00D13D1F">
      <w:pgSz w:w="15840" w:h="12240" w:orient="landscape"/>
      <w:pgMar w:top="510" w:right="510" w:bottom="510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C96" w:rsidRDefault="00D05C96" w:rsidP="00D13D1F">
      <w:r>
        <w:separator/>
      </w:r>
    </w:p>
  </w:endnote>
  <w:endnote w:type="continuationSeparator" w:id="0">
    <w:p w:rsidR="00D05C96" w:rsidRDefault="00D05C96" w:rsidP="00D1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C96" w:rsidRDefault="00D05C96" w:rsidP="00D13D1F">
      <w:r>
        <w:separator/>
      </w:r>
    </w:p>
  </w:footnote>
  <w:footnote w:type="continuationSeparator" w:id="0">
    <w:p w:rsidR="00D05C96" w:rsidRDefault="00D05C96" w:rsidP="00D1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1F"/>
    <w:rsid w:val="00BC16B0"/>
    <w:rsid w:val="00D05C96"/>
    <w:rsid w:val="00D1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47B5"/>
  <w15:chartTrackingRefBased/>
  <w15:docId w15:val="{BBF93EC7-8499-4B8D-9286-151B477F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D1F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D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3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D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2025-02-24T09:36:00Z</dcterms:created>
  <dcterms:modified xsi:type="dcterms:W3CDTF">2025-02-24T09:43:00Z</dcterms:modified>
</cp:coreProperties>
</file>