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225AE7C7">
      <w:pPr>
        <w:spacing w:line="240" w:lineRule="atLeast"/>
        <w:rPr>
          <w:b/>
          <w:sz w:val="20"/>
          <w:szCs w:val="20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KẾ HOẠCH GIÁO DỤC TUẦN I</w:t>
      </w:r>
      <w:r>
        <w:rPr>
          <w:rFonts w:hint="default"/>
          <w:b/>
          <w:sz w:val="36"/>
          <w:szCs w:val="36"/>
          <w:lang w:val="vi-VN"/>
        </w:rPr>
        <w:t>I</w:t>
      </w:r>
      <w:r>
        <w:rPr>
          <w:b/>
          <w:sz w:val="36"/>
          <w:szCs w:val="36"/>
          <w:lang w:val="nl-NL"/>
        </w:rPr>
        <w:t xml:space="preserve"> THÁNG</w:t>
      </w:r>
      <w:r>
        <w:rPr>
          <w:rFonts w:hint="default"/>
          <w:b/>
          <w:sz w:val="36"/>
          <w:szCs w:val="36"/>
          <w:lang w:val="vi-VN"/>
        </w:rPr>
        <w:t>10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3E2CA2B5">
      <w:pPr>
        <w:spacing w:line="240" w:lineRule="atLeast"/>
        <w:jc w:val="center"/>
        <w:rPr>
          <w:b/>
          <w:sz w:val="36"/>
          <w:szCs w:val="36"/>
          <w:lang w:val="nl-NL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2</w:t>
      </w:r>
      <w:r>
        <w:rPr>
          <w:b/>
          <w:sz w:val="36"/>
          <w:szCs w:val="36"/>
          <w:lang w:val="nl-NL"/>
        </w:rPr>
        <w:t>: An toàn</w:t>
      </w:r>
    </w:p>
    <w:p w14:paraId="022CD6D1">
      <w:pPr>
        <w:spacing w:line="240" w:lineRule="atLeast"/>
        <w:jc w:val="center"/>
        <w:rPr>
          <w:rFonts w:hint="default"/>
          <w:b/>
          <w:sz w:val="36"/>
          <w:szCs w:val="36"/>
          <w:lang w:val="en-US"/>
        </w:rPr>
      </w:pPr>
      <w:r>
        <w:rPr>
          <w:b/>
          <w:sz w:val="36"/>
          <w:szCs w:val="36"/>
          <w:lang w:val="nl-NL"/>
        </w:rPr>
        <w:t xml:space="preserve">Chủ đề nhánh: </w:t>
      </w:r>
      <w:r>
        <w:rPr>
          <w:lang w:val="vi-VN"/>
        </w:rPr>
        <w:t xml:space="preserve"> </w:t>
      </w:r>
      <w:r>
        <w:rPr>
          <w:b/>
          <w:sz w:val="36"/>
          <w:szCs w:val="36"/>
          <w:lang w:val="nl-NL"/>
        </w:rPr>
        <w:t>An toàn lớp học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i/>
          <w:iCs/>
          <w:sz w:val="36"/>
          <w:szCs w:val="36"/>
        </w:rPr>
        <w:t>7/10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</w:t>
      </w:r>
      <w:r>
        <w:rPr>
          <w:b/>
          <w:bCs/>
          <w:i/>
          <w:iCs/>
          <w:sz w:val="36"/>
          <w:szCs w:val="36"/>
        </w:rPr>
        <w:t>- 11/10/2024)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29"/>
        <w:gridCol w:w="2500"/>
        <w:gridCol w:w="2543"/>
        <w:gridCol w:w="2485"/>
        <w:gridCol w:w="2386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729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50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43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485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86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729" w:type="dxa"/>
            <w:vAlign w:val="top"/>
          </w:tcPr>
          <w:p w14:paraId="30924661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07/10/2024</w:t>
            </w:r>
          </w:p>
          <w:p w14:paraId="30C5142A">
            <w:pPr>
              <w:pStyle w:val="5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0F1A4074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VĐCB: Bước lên xuống bậc có vịn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00" w:type="dxa"/>
            <w:vAlign w:val="top"/>
          </w:tcPr>
          <w:p w14:paraId="77C3F54B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08/10/2024</w:t>
            </w:r>
          </w:p>
          <w:p w14:paraId="4446196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20ABADFD">
            <w:pPr>
              <w:ind w:left="-314" w:firstLine="142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 hình tròn</w:t>
            </w:r>
          </w:p>
          <w:p w14:paraId="4DF19A35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vAlign w:val="top"/>
          </w:tcPr>
          <w:p w14:paraId="6F58D57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09/10/2024</w:t>
            </w:r>
          </w:p>
          <w:p w14:paraId="594E221C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6D24A6DF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Nặn kẹo tặng bạn</w:t>
            </w:r>
          </w:p>
        </w:tc>
        <w:tc>
          <w:tcPr>
            <w:tcW w:w="2485" w:type="dxa"/>
            <w:vAlign w:val="top"/>
          </w:tcPr>
          <w:p w14:paraId="1D2137DB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10/10/2024</w:t>
            </w:r>
          </w:p>
          <w:p w14:paraId="11E181FF">
            <w:pPr>
              <w:pStyle w:val="5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1C18B5F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Thơ: Bé chơi an toàn</w:t>
            </w:r>
          </w:p>
          <w:p w14:paraId="66E5A8B7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Align w:val="top"/>
          </w:tcPr>
          <w:p w14:paraId="378159DA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11/10/2024</w:t>
            </w:r>
          </w:p>
          <w:p w14:paraId="6B9629F2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39C6D02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Dạy KNCH: </w:t>
            </w:r>
          </w:p>
          <w:p w14:paraId="022B13FB">
            <w:pP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 xml:space="preserve">Cất đồ dùng đồ chơi gọn gàng 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729" w:type="dxa"/>
            <w:vAlign w:val="top"/>
          </w:tcPr>
          <w:p w14:paraId="71C3A065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07/10/2024</w:t>
            </w:r>
          </w:p>
          <w:p w14:paraId="634B1FB9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Nhận biết một số đồ dùng, đồ chơi yêu thích </w:t>
            </w:r>
          </w:p>
          <w:p w14:paraId="0D1E9513">
            <w:pPr>
              <w:spacing w:line="276" w:lineRule="auto"/>
              <w:rPr>
                <w:lang w:val="en-GB"/>
              </w:rPr>
            </w:pPr>
            <w:r>
              <w:rPr>
                <w:lang w:val="vi-VN"/>
              </w:rPr>
              <w:t xml:space="preserve"> - TCDG: </w:t>
            </w:r>
            <w:r>
              <w:rPr>
                <w:lang w:val="en-GB"/>
              </w:rPr>
              <w:t>Chi chi chành chành.</w:t>
            </w:r>
          </w:p>
          <w:p w14:paraId="48E8ED08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500" w:type="dxa"/>
            <w:vAlign w:val="top"/>
          </w:tcPr>
          <w:p w14:paraId="5B8C8B14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08/10/2024</w:t>
            </w:r>
          </w:p>
          <w:p w14:paraId="70D6E356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Dạy trẻ nói lời cảm ơn khi được giúp đỡ</w:t>
            </w:r>
          </w:p>
          <w:p w14:paraId="7926EE48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 - TCVĐ: Bắt chước tạo dáng</w:t>
            </w:r>
          </w:p>
          <w:p w14:paraId="4264E2B3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Chơi tự do</w:t>
            </w:r>
          </w:p>
          <w:p w14:paraId="6381A260">
            <w:pPr>
              <w:tabs>
                <w:tab w:val="left" w:pos="3042"/>
              </w:tabs>
              <w:ind w:left="-18" w:leftChars="0" w:right="-114" w:righ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vAlign w:val="top"/>
          </w:tcPr>
          <w:p w14:paraId="0ACD338D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09/10/2024</w:t>
            </w:r>
          </w:p>
          <w:p w14:paraId="0585136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>
              <w:rPr>
                <w:lang w:val="vi-VN"/>
              </w:rPr>
              <w:t>Quan sát:</w:t>
            </w:r>
            <w:r>
              <w:rPr>
                <w:lang w:val="nl-NL"/>
              </w:rPr>
              <w:t xml:space="preserve"> Cây lộc vừng</w:t>
            </w:r>
          </w:p>
          <w:p w14:paraId="6494FE08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 - TCVĐ: Đuổi bắt cô</w:t>
            </w:r>
          </w:p>
          <w:p w14:paraId="4AF5F3A5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>- Chơi tự do</w:t>
            </w:r>
          </w:p>
        </w:tc>
        <w:tc>
          <w:tcPr>
            <w:tcW w:w="2485" w:type="dxa"/>
            <w:vAlign w:val="top"/>
          </w:tcPr>
          <w:p w14:paraId="7678E87F">
            <w:pPr>
              <w:pStyle w:val="5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en-GB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/10/2024</w:t>
            </w:r>
          </w:p>
          <w:p w14:paraId="5C62F53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Vẽ theo ý thích</w:t>
            </w:r>
          </w:p>
          <w:p w14:paraId="6199D7A5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>- TC</w:t>
            </w:r>
            <w:r>
              <w:rPr>
                <w:lang w:val="nl-NL"/>
              </w:rPr>
              <w:t>VĐ:Bắt chước tạo dáng</w:t>
            </w:r>
          </w:p>
          <w:p w14:paraId="725B4359">
            <w:pPr>
              <w:spacing w:line="276" w:lineRule="auto"/>
            </w:pPr>
            <w:r>
              <w:rPr>
                <w:lang w:val="nl-NL"/>
              </w:rPr>
              <w:t xml:space="preserve"> </w:t>
            </w:r>
            <w:r>
              <w:t>- Chơi tự do.</w:t>
            </w:r>
          </w:p>
          <w:p w14:paraId="60DFAFA3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Align w:val="top"/>
          </w:tcPr>
          <w:p w14:paraId="3F7CA567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11/10/2024</w:t>
            </w:r>
          </w:p>
          <w:p w14:paraId="67AFD0F8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Quan sát: thời tiết</w:t>
            </w:r>
          </w:p>
          <w:p w14:paraId="47B25D88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TCDG: Chi chi chành chành</w:t>
            </w:r>
          </w:p>
          <w:p w14:paraId="102F9B43">
            <w:pPr>
              <w:spacing w:line="276" w:lineRule="auto"/>
            </w:pPr>
            <w:r>
              <w:rPr>
                <w:lang w:val="vi-VN"/>
              </w:rPr>
              <w:t xml:space="preserve"> </w:t>
            </w:r>
            <w:r>
              <w:t>- Chơi tự do.</w:t>
            </w:r>
          </w:p>
          <w:p w14:paraId="17BB0E0A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729" w:type="dxa"/>
            <w:vAlign w:val="top"/>
          </w:tcPr>
          <w:p w14:paraId="77AAA844">
            <w:pPr>
              <w:pStyle w:val="5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2/10/2024</w:t>
            </w:r>
          </w:p>
          <w:p w14:paraId="4828A9A9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-Cô cho trẻ chơi </w:t>
            </w:r>
            <w:bookmarkStart w:id="0" w:name="_GoBack"/>
            <w:bookmarkEnd w:id="0"/>
            <w:r>
              <w:rPr>
                <w:lang w:val="nl-NL"/>
              </w:rPr>
              <w:t xml:space="preserve">trò chơi: Bỏ sỏi vào lấy ra. </w:t>
            </w:r>
          </w:p>
          <w:p w14:paraId="3DCE9A47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55D032CE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00" w:type="dxa"/>
            <w:vAlign w:val="top"/>
          </w:tcPr>
          <w:p w14:paraId="6F4A98EC">
            <w:pPr>
              <w:pStyle w:val="5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3/10/2024</w:t>
            </w:r>
          </w:p>
          <w:p w14:paraId="414AF109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lang w:val="vi-VN"/>
              </w:rPr>
              <w:t>-</w:t>
            </w:r>
            <w:r>
              <w:rPr>
                <w:lang w:val="nl-NL"/>
              </w:rPr>
              <w:t xml:space="preserve"> Cô TC với trẻ bi</w:t>
            </w:r>
            <w:r>
              <w:rPr>
                <w:lang w:val="vi-VN"/>
              </w:rPr>
              <w:t>ết đội mũ khi ra nắng</w:t>
            </w:r>
            <w:r>
              <w:rPr>
                <w:lang w:val="nl-NL"/>
              </w:rPr>
              <w:t xml:space="preserve"> và chăm sóc trẻ sốt cao.</w:t>
            </w:r>
          </w:p>
          <w:p w14:paraId="1B0A301E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>- Nêu gương cuối ngày .</w:t>
            </w:r>
          </w:p>
          <w:p w14:paraId="00745C9C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43" w:type="dxa"/>
            <w:vAlign w:val="top"/>
          </w:tcPr>
          <w:p w14:paraId="71A72ACA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4/10/2024</w:t>
            </w:r>
          </w:p>
          <w:p w14:paraId="50469026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Đọc thơ: Chơi với bạn</w:t>
            </w:r>
          </w:p>
          <w:p w14:paraId="272D231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457F9739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85" w:type="dxa"/>
            <w:vAlign w:val="top"/>
          </w:tcPr>
          <w:p w14:paraId="3A2F216E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5/10/2024</w:t>
            </w:r>
          </w:p>
          <w:p w14:paraId="3E1779D1">
            <w:pPr>
              <w:rPr>
                <w:lang w:val="nl-NL"/>
              </w:rPr>
            </w:pPr>
            <w:r>
              <w:rPr>
                <w:lang w:val="vi-VN"/>
              </w:rPr>
              <w:t>-</w:t>
            </w:r>
            <w:r>
              <w:rPr>
                <w:lang w:val="nl-NL"/>
              </w:rPr>
              <w:t xml:space="preserve"> Trò chuyện với tẻ cách sơ cứu trẻ bị hóc dị vật.</w:t>
            </w:r>
          </w:p>
          <w:p w14:paraId="30D4D209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1CCA6E21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86" w:type="dxa"/>
            <w:vAlign w:val="top"/>
          </w:tcPr>
          <w:p w14:paraId="5D0946C0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6/10/2024</w:t>
            </w:r>
          </w:p>
          <w:p w14:paraId="2E512552">
            <w:pPr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Tổng kết chủ đề. Cho trẻ xem, trò chuyện về các sản phẩm của chủ đề</w:t>
            </w:r>
          </w:p>
          <w:p w14:paraId="2BBAC350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Nêu gương cuối tuần</w:t>
            </w:r>
          </w:p>
          <w:p w14:paraId="11A27206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  <w:p w14:paraId="239887AA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107AF8EF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21756783"/>
    <w:rsid w:val="3521422C"/>
    <w:rsid w:val="37E56E1D"/>
    <w:rsid w:val="38155190"/>
    <w:rsid w:val="3EAF2974"/>
    <w:rsid w:val="402536CE"/>
    <w:rsid w:val="4F221180"/>
    <w:rsid w:val="67A0415F"/>
    <w:rsid w:val="69A063B8"/>
    <w:rsid w:val="6AE4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2025-05-14T14:17:53Z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