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029473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E61294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2552D7C7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Th</w:t>
      </w:r>
      <w:r w:rsidR="00ED3527" w:rsidRPr="00ED3527">
        <w:rPr>
          <w:b/>
          <w:sz w:val="36"/>
          <w:szCs w:val="36"/>
          <w:lang w:val="nl-NL"/>
        </w:rPr>
        <w:t>ế</w:t>
      </w:r>
      <w:r w:rsidR="00ED3527">
        <w:rPr>
          <w:b/>
          <w:sz w:val="36"/>
          <w:szCs w:val="36"/>
          <w:lang w:val="nl-NL"/>
        </w:rPr>
        <w:t xml:space="preserve"> gi</w:t>
      </w:r>
      <w:r w:rsidR="00ED3527" w:rsidRPr="00ED3527">
        <w:rPr>
          <w:b/>
          <w:sz w:val="36"/>
          <w:szCs w:val="36"/>
          <w:lang w:val="nl-NL"/>
        </w:rPr>
        <w:t>ới</w:t>
      </w:r>
      <w:r w:rsidRPr="006350D7">
        <w:rPr>
          <w:b/>
          <w:sz w:val="36"/>
          <w:szCs w:val="36"/>
          <w:lang w:val="nl-NL"/>
        </w:rPr>
        <w:t xml:space="preserve"> </w:t>
      </w:r>
      <w:r w:rsidR="00ED3527">
        <w:rPr>
          <w:b/>
          <w:sz w:val="36"/>
          <w:szCs w:val="36"/>
          <w:lang w:val="nl-NL"/>
        </w:rPr>
        <w:t>t</w:t>
      </w:r>
      <w:r w:rsidR="005C0EF6">
        <w:rPr>
          <w:b/>
          <w:sz w:val="36"/>
          <w:szCs w:val="36"/>
          <w:lang w:val="nl-NL"/>
        </w:rPr>
        <w:t>h</w:t>
      </w:r>
      <w:r w:rsidR="005C0EF6" w:rsidRPr="005C0EF6">
        <w:rPr>
          <w:b/>
          <w:sz w:val="36"/>
          <w:szCs w:val="36"/>
          <w:lang w:val="nl-NL"/>
        </w:rPr>
        <w:t>ực</w:t>
      </w:r>
      <w:r w:rsidR="005C0EF6">
        <w:rPr>
          <w:b/>
          <w:sz w:val="36"/>
          <w:szCs w:val="36"/>
          <w:lang w:val="nl-NL"/>
        </w:rPr>
        <w:t xml:space="preserve"> v</w:t>
      </w:r>
      <w:r w:rsidR="005C0EF6" w:rsidRPr="005C0EF6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5C0EF6">
        <w:rPr>
          <w:b/>
          <w:sz w:val="36"/>
          <w:szCs w:val="36"/>
          <w:lang w:val="nl-NL"/>
        </w:rPr>
        <w:t>T</w:t>
      </w:r>
      <w:r w:rsidR="005C0EF6" w:rsidRPr="005C0EF6">
        <w:rPr>
          <w:b/>
          <w:sz w:val="36"/>
          <w:szCs w:val="36"/>
          <w:lang w:val="nl-NL"/>
        </w:rPr>
        <w:t>ế</w:t>
      </w:r>
      <w:r w:rsidR="005C0EF6">
        <w:rPr>
          <w:b/>
          <w:sz w:val="36"/>
          <w:szCs w:val="36"/>
          <w:lang w:val="nl-NL"/>
        </w:rPr>
        <w:t>t Nguy</w:t>
      </w:r>
      <w:r w:rsidR="005C0EF6" w:rsidRPr="005C0EF6">
        <w:rPr>
          <w:b/>
          <w:sz w:val="36"/>
          <w:szCs w:val="36"/>
          <w:lang w:val="nl-NL"/>
        </w:rPr>
        <w:t>ê</w:t>
      </w:r>
      <w:r w:rsidR="005C0EF6">
        <w:rPr>
          <w:b/>
          <w:sz w:val="36"/>
          <w:szCs w:val="36"/>
          <w:lang w:val="nl-NL"/>
        </w:rPr>
        <w:t xml:space="preserve">n </w:t>
      </w:r>
      <w:r w:rsidR="005C0EF6" w:rsidRPr="005C0EF6">
        <w:rPr>
          <w:b/>
          <w:sz w:val="36"/>
          <w:szCs w:val="36"/>
          <w:lang w:val="nl-NL"/>
        </w:rPr>
        <w:t>Đá</w:t>
      </w:r>
      <w:r w:rsidR="005C0EF6">
        <w:rPr>
          <w:b/>
          <w:sz w:val="36"/>
          <w:szCs w:val="36"/>
          <w:lang w:val="nl-NL"/>
        </w:rPr>
        <w:t>n</w:t>
      </w:r>
    </w:p>
    <w:p w14:paraId="571ECFF6" w14:textId="5178A5B3" w:rsidR="00B47479" w:rsidRPr="00E61294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936C5">
        <w:rPr>
          <w:b/>
          <w:sz w:val="36"/>
          <w:szCs w:val="36"/>
          <w:lang w:val="nl-NL"/>
        </w:rPr>
        <w:t>Qu</w:t>
      </w:r>
      <w:r w:rsidR="005936C5" w:rsidRPr="005936C5">
        <w:rPr>
          <w:b/>
          <w:sz w:val="36"/>
          <w:szCs w:val="36"/>
          <w:lang w:val="nl-NL"/>
        </w:rPr>
        <w:t>ả</w:t>
      </w:r>
      <w:r w:rsidR="005936C5">
        <w:rPr>
          <w:b/>
          <w:sz w:val="36"/>
          <w:szCs w:val="36"/>
          <w:lang w:val="nl-NL"/>
        </w:rPr>
        <w:t xml:space="preserve"> ngon b</w:t>
      </w:r>
      <w:r w:rsidR="005936C5" w:rsidRPr="005936C5">
        <w:rPr>
          <w:b/>
          <w:sz w:val="36"/>
          <w:szCs w:val="36"/>
          <w:lang w:val="nl-NL"/>
        </w:rPr>
        <w:t>é</w:t>
      </w:r>
      <w:r w:rsidR="005936C5">
        <w:rPr>
          <w:b/>
          <w:sz w:val="36"/>
          <w:szCs w:val="36"/>
          <w:lang w:val="nl-NL"/>
        </w:rPr>
        <w:t xml:space="preserve"> th</w:t>
      </w:r>
      <w:r w:rsidR="005936C5" w:rsidRPr="005936C5">
        <w:rPr>
          <w:b/>
          <w:sz w:val="36"/>
          <w:szCs w:val="36"/>
          <w:lang w:val="nl-NL"/>
        </w:rPr>
        <w:t>ích</w:t>
      </w:r>
    </w:p>
    <w:p w14:paraId="7A91CB9A" w14:textId="7058572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5936C5">
        <w:rPr>
          <w:b/>
          <w:bCs/>
          <w:i/>
          <w:iCs/>
          <w:sz w:val="36"/>
          <w:szCs w:val="36"/>
        </w:rPr>
        <w:t>06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5936C5">
        <w:rPr>
          <w:b/>
          <w:bCs/>
          <w:i/>
          <w:iCs/>
          <w:sz w:val="36"/>
          <w:szCs w:val="36"/>
        </w:rPr>
        <w:t>10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01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936C5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5936C5" w:rsidRPr="009025DB" w:rsidRDefault="005936C5" w:rsidP="005936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D827BDB" w14:textId="77777777" w:rsidR="005936C5" w:rsidRDefault="005936C5" w:rsidP="005936C5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 w14:paraId="71D6731F" w14:textId="77777777" w:rsidR="005936C5" w:rsidRDefault="005936C5" w:rsidP="005936C5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4B0B620C" w14:textId="77777777" w:rsidR="005936C5" w:rsidRDefault="005936C5" w:rsidP="005936C5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KNCH: "Bắp </w:t>
            </w:r>
            <w:r>
              <w:rPr>
                <w:spacing w:val="-5"/>
                <w:sz w:val="24"/>
              </w:rPr>
              <w:t>cải</w:t>
            </w:r>
          </w:p>
          <w:p w14:paraId="79F607FD" w14:textId="0EBD54E2" w:rsidR="005936C5" w:rsidRPr="00DD3696" w:rsidRDefault="005936C5" w:rsidP="005936C5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pacing w:val="-2"/>
                <w:sz w:val="24"/>
              </w:rPr>
              <w:t>xanh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2410" w:type="dxa"/>
          </w:tcPr>
          <w:p w14:paraId="69C8C5BD" w14:textId="77777777" w:rsidR="005936C5" w:rsidRDefault="005936C5" w:rsidP="005936C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 w14:paraId="5656CC8F" w14:textId="77777777" w:rsidR="005936C5" w:rsidRDefault="005936C5" w:rsidP="005936C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515AA914" w14:textId="5AF26F2D" w:rsidR="005936C5" w:rsidRPr="00DD3696" w:rsidRDefault="005936C5" w:rsidP="005936C5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khám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phá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quả</w:t>
            </w:r>
            <w:proofErr w:type="spellEnd"/>
          </w:p>
        </w:tc>
        <w:tc>
          <w:tcPr>
            <w:tcW w:w="2410" w:type="dxa"/>
          </w:tcPr>
          <w:p w14:paraId="1155E7DC" w14:textId="77777777" w:rsidR="005936C5" w:rsidRDefault="005936C5" w:rsidP="005936C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 w14:paraId="27AC9D5E" w14:textId="77777777" w:rsidR="005936C5" w:rsidRDefault="005936C5" w:rsidP="005936C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19BAAD5" w14:textId="241DECB4" w:rsidR="005936C5" w:rsidRPr="00DD3696" w:rsidRDefault="005936C5" w:rsidP="005936C5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quả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bí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ngô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(M)</w:t>
            </w:r>
          </w:p>
        </w:tc>
        <w:tc>
          <w:tcPr>
            <w:tcW w:w="2556" w:type="dxa"/>
          </w:tcPr>
          <w:p w14:paraId="62D6FE73" w14:textId="77777777" w:rsidR="005936C5" w:rsidRDefault="005936C5" w:rsidP="005936C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 w14:paraId="6CEC5F49" w14:textId="77777777" w:rsidR="005936C5" w:rsidRDefault="005936C5" w:rsidP="005936C5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431067BC" w14:textId="77777777" w:rsidR="005936C5" w:rsidRDefault="005936C5" w:rsidP="005936C5">
            <w:pPr>
              <w:pStyle w:val="TableParagraph"/>
              <w:ind w:left="136" w:right="124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293578F7" w14:textId="676866A5" w:rsidR="005936C5" w:rsidRPr="00DD3696" w:rsidRDefault="005936C5" w:rsidP="005936C5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Ăn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quả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835" w:type="dxa"/>
          </w:tcPr>
          <w:p w14:paraId="6BF74FA9" w14:textId="77777777" w:rsidR="005936C5" w:rsidRDefault="005936C5" w:rsidP="005936C5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 w14:paraId="09B7ECE6" w14:textId="77777777" w:rsidR="005936C5" w:rsidRDefault="005936C5" w:rsidP="005936C5">
            <w:pPr>
              <w:pStyle w:val="TableParagraph"/>
              <w:ind w:left="106" w:right="9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FDD0716" w14:textId="7007F99C" w:rsidR="005936C5" w:rsidRPr="00DD3696" w:rsidRDefault="005936C5" w:rsidP="005936C5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Trườn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hướng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thẳng</w:t>
            </w:r>
            <w:proofErr w:type="spellEnd"/>
          </w:p>
        </w:tc>
        <w:tc>
          <w:tcPr>
            <w:tcW w:w="704" w:type="dxa"/>
          </w:tcPr>
          <w:p w14:paraId="1D65AA17" w14:textId="77777777" w:rsidR="005936C5" w:rsidRPr="00524BD2" w:rsidRDefault="005936C5" w:rsidP="005936C5">
            <w:pPr>
              <w:rPr>
                <w:sz w:val="24"/>
                <w:szCs w:val="24"/>
                <w:lang w:val="nl-NL"/>
              </w:rPr>
            </w:pPr>
          </w:p>
        </w:tc>
      </w:tr>
      <w:tr w:rsidR="005936C5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5936C5" w:rsidRPr="009025DB" w:rsidRDefault="005936C5" w:rsidP="005936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7FDC9DC" w14:textId="77777777" w:rsidR="005936C5" w:rsidRDefault="005936C5" w:rsidP="005936C5">
            <w:pPr>
              <w:pStyle w:val="TableParagraph"/>
              <w:ind w:left="12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 w14:paraId="1E35DC28" w14:textId="77777777" w:rsidR="005936C5" w:rsidRDefault="005936C5" w:rsidP="005936C5">
            <w:pPr>
              <w:pStyle w:val="TableParagraph"/>
              <w:numPr>
                <w:ilvl w:val="0"/>
                <w:numId w:val="40"/>
              </w:numPr>
              <w:tabs>
                <w:tab w:val="left" w:pos="144"/>
              </w:tabs>
              <w:ind w:left="144" w:hanging="135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Nhảy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bao</w:t>
            </w:r>
            <w:r>
              <w:rPr>
                <w:spacing w:val="-5"/>
                <w:sz w:val="24"/>
              </w:rPr>
              <w:t xml:space="preserve"> bố.</w:t>
            </w:r>
          </w:p>
          <w:p w14:paraId="3708AB21" w14:textId="77777777" w:rsidR="005936C5" w:rsidRDefault="005936C5" w:rsidP="005936C5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Quan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vườn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tìm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sâu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ốc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sên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8846F5B" w14:textId="77777777" w:rsidR="005936C5" w:rsidRDefault="005936C5" w:rsidP="005936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6FE338DA" w14:textId="5BB0A44A" w:rsidR="005936C5" w:rsidRPr="00DD3696" w:rsidRDefault="005936C5" w:rsidP="005936C5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11325403" w14:textId="77777777" w:rsidR="005936C5" w:rsidRDefault="005936C5" w:rsidP="005936C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 w14:paraId="52CDAB77" w14:textId="77777777" w:rsidR="005936C5" w:rsidRDefault="005936C5" w:rsidP="005936C5">
            <w:pPr>
              <w:pStyle w:val="TableParagraph"/>
              <w:numPr>
                <w:ilvl w:val="0"/>
                <w:numId w:val="41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TCDG: Nu na, </w:t>
            </w:r>
            <w:r>
              <w:rPr>
                <w:spacing w:val="-5"/>
                <w:sz w:val="24"/>
              </w:rPr>
              <w:t>nu</w:t>
            </w:r>
          </w:p>
          <w:p w14:paraId="3737CCCC" w14:textId="77777777" w:rsidR="005936C5" w:rsidRDefault="005936C5" w:rsidP="005936C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nống.</w:t>
            </w:r>
          </w:p>
          <w:p w14:paraId="6E221F21" w14:textId="77777777" w:rsidR="005936C5" w:rsidRDefault="005936C5" w:rsidP="005936C5">
            <w:pPr>
              <w:jc w:val="center"/>
              <w:rPr>
                <w:spacing w:val="-4"/>
                <w:sz w:val="22"/>
              </w:rPr>
            </w:pPr>
            <w:proofErr w:type="spellStart"/>
            <w:r>
              <w:rPr>
                <w:sz w:val="22"/>
              </w:rPr>
              <w:t>Trò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về</w:t>
            </w:r>
            <w:proofErr w:type="spellEnd"/>
            <w:r>
              <w:rPr>
                <w:spacing w:val="-1"/>
                <w:sz w:val="22"/>
              </w:rPr>
              <w:t xml:space="preserve"> </w:t>
            </w:r>
            <w:proofErr w:type="spellStart"/>
            <w:r>
              <w:rPr>
                <w:spacing w:val="-4"/>
                <w:sz w:val="22"/>
              </w:rPr>
              <w:t>cách</w:t>
            </w:r>
            <w:proofErr w:type="spellEnd"/>
          </w:p>
          <w:p w14:paraId="2E1132A5" w14:textId="77777777" w:rsidR="005936C5" w:rsidRDefault="005936C5" w:rsidP="005936C5">
            <w:pPr>
              <w:pStyle w:val="TableParagraph"/>
              <w:ind w:left="107" w:right="95" w:firstLine="55"/>
            </w:pPr>
            <w:r>
              <w:t>bảo vệ và chăm sóc một</w:t>
            </w:r>
            <w:r>
              <w:rPr>
                <w:spacing w:val="-8"/>
              </w:rPr>
              <w:t xml:space="preserve"> </w:t>
            </w:r>
            <w:r>
              <w:t>số</w:t>
            </w:r>
            <w:r>
              <w:rPr>
                <w:spacing w:val="-8"/>
              </w:rPr>
              <w:t xml:space="preserve"> </w:t>
            </w:r>
            <w:r>
              <w:t>loại</w:t>
            </w:r>
            <w:r>
              <w:rPr>
                <w:spacing w:val="-8"/>
              </w:rPr>
              <w:t xml:space="preserve"> </w:t>
            </w:r>
            <w:r>
              <w:t>cây</w:t>
            </w:r>
            <w:r>
              <w:rPr>
                <w:spacing w:val="-8"/>
              </w:rPr>
              <w:t xml:space="preserve"> </w:t>
            </w:r>
            <w:r>
              <w:t>cối</w:t>
            </w:r>
            <w:r>
              <w:rPr>
                <w:spacing w:val="-8"/>
              </w:rPr>
              <w:t xml:space="preserve"> </w:t>
            </w:r>
            <w:r>
              <w:t xml:space="preserve">gần </w:t>
            </w:r>
            <w:r>
              <w:rPr>
                <w:spacing w:val="-4"/>
              </w:rPr>
              <w:t>gũi.</w:t>
            </w:r>
          </w:p>
          <w:p w14:paraId="64D0AEF1" w14:textId="77777777" w:rsidR="005936C5" w:rsidRDefault="005936C5" w:rsidP="005936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Chơi 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chọn: </w:t>
            </w:r>
            <w:r>
              <w:rPr>
                <w:spacing w:val="-5"/>
                <w:sz w:val="24"/>
              </w:rPr>
              <w:t>Đu</w:t>
            </w:r>
          </w:p>
          <w:p w14:paraId="75CCC476" w14:textId="34D44CF0" w:rsidR="005936C5" w:rsidRPr="00DD3696" w:rsidRDefault="005936C5" w:rsidP="005936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dây</w:t>
            </w:r>
            <w:proofErr w:type="spellEnd"/>
            <w:r>
              <w:rPr>
                <w:spacing w:val="-2"/>
                <w:sz w:val="24"/>
              </w:rPr>
              <w:t>,…</w:t>
            </w:r>
            <w:proofErr w:type="gramEnd"/>
          </w:p>
        </w:tc>
        <w:tc>
          <w:tcPr>
            <w:tcW w:w="2410" w:type="dxa"/>
          </w:tcPr>
          <w:p w14:paraId="7C06FE80" w14:textId="77777777" w:rsidR="005936C5" w:rsidRDefault="005936C5" w:rsidP="005936C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 w14:paraId="335E7C1F" w14:textId="77777777" w:rsidR="005936C5" w:rsidRDefault="005936C5" w:rsidP="005936C5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 Sút bóng vào gôn.</w:t>
            </w:r>
          </w:p>
          <w:p w14:paraId="41BA15BC" w14:textId="77777777" w:rsidR="005936C5" w:rsidRDefault="005936C5" w:rsidP="005936C5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Tìm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hiểu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đặc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điểm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nổi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lợi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loại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cây ở sân trường, kể tên 1 số loại cây mà trẻ biết, ích lợi, bộ </w:t>
            </w:r>
            <w:r>
              <w:rPr>
                <w:spacing w:val="-2"/>
                <w:sz w:val="24"/>
              </w:rPr>
              <w:t>phận.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Chăm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sóc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vườn </w:t>
            </w:r>
            <w:r>
              <w:rPr>
                <w:sz w:val="24"/>
              </w:rPr>
              <w:t>rau của bé.</w:t>
            </w:r>
          </w:p>
          <w:p w14:paraId="47CAA519" w14:textId="1AE0A8F0" w:rsidR="005936C5" w:rsidRPr="00DD3696" w:rsidRDefault="005936C5" w:rsidP="005936C5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nhau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6" w:type="dxa"/>
          </w:tcPr>
          <w:p w14:paraId="659DFAF8" w14:textId="77777777" w:rsidR="005936C5" w:rsidRDefault="005936C5" w:rsidP="005936C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 w14:paraId="78B1EB95" w14:textId="77777777" w:rsidR="005936C5" w:rsidRDefault="005936C5" w:rsidP="005936C5">
            <w:pPr>
              <w:pStyle w:val="TableParagraph"/>
              <w:numPr>
                <w:ilvl w:val="0"/>
                <w:numId w:val="43"/>
              </w:numPr>
              <w:tabs>
                <w:tab w:val="left" w:pos="2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Kéo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cưa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lửa </w:t>
            </w:r>
            <w:r>
              <w:rPr>
                <w:spacing w:val="-4"/>
                <w:sz w:val="24"/>
              </w:rPr>
              <w:t>xẻ.</w:t>
            </w:r>
          </w:p>
          <w:p w14:paraId="475C12F2" w14:textId="77777777" w:rsidR="005936C5" w:rsidRDefault="005936C5" w:rsidP="005936C5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Quan </w:t>
            </w:r>
            <w:proofErr w:type="spellStart"/>
            <w:r>
              <w:rPr>
                <w:sz w:val="24"/>
              </w:rPr>
              <w:t>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triển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cây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lợi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cây</w:t>
            </w:r>
            <w:proofErr w:type="spellEnd"/>
            <w:r>
              <w:rPr>
                <w:spacing w:val="-2"/>
                <w:sz w:val="24"/>
              </w:rPr>
              <w:t>...</w:t>
            </w:r>
          </w:p>
          <w:p w14:paraId="324FA1FC" w14:textId="77777777" w:rsidR="005936C5" w:rsidRDefault="005936C5" w:rsidP="005936C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chọn.:Xé</w:t>
            </w:r>
          </w:p>
          <w:p w14:paraId="5535703C" w14:textId="340612BF" w:rsidR="005936C5" w:rsidRPr="00DD3696" w:rsidRDefault="005936C5" w:rsidP="005936C5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dán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cây</w:t>
            </w:r>
            <w:proofErr w:type="spellEnd"/>
          </w:p>
        </w:tc>
        <w:tc>
          <w:tcPr>
            <w:tcW w:w="2835" w:type="dxa"/>
          </w:tcPr>
          <w:p w14:paraId="61EF8BBD" w14:textId="77777777" w:rsidR="005936C5" w:rsidRDefault="005936C5" w:rsidP="005936C5">
            <w:pPr>
              <w:pStyle w:val="TableParagraph"/>
              <w:ind w:left="2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 w14:paraId="3DD0AB5A" w14:textId="77777777" w:rsidR="005936C5" w:rsidRDefault="005936C5" w:rsidP="005936C5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</w:tabs>
              <w:ind w:left="280" w:hanging="173"/>
              <w:rPr>
                <w:sz w:val="24"/>
              </w:rPr>
            </w:pPr>
            <w:r>
              <w:rPr>
                <w:sz w:val="24"/>
              </w:rPr>
              <w:t>Bé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rau</w:t>
            </w:r>
          </w:p>
          <w:p w14:paraId="094A5F6F" w14:textId="77777777" w:rsidR="005936C5" w:rsidRDefault="005936C5" w:rsidP="005936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đợt </w:t>
            </w:r>
            <w:r>
              <w:rPr>
                <w:spacing w:val="-5"/>
                <w:sz w:val="24"/>
              </w:rPr>
              <w:t>1.</w:t>
            </w:r>
          </w:p>
          <w:p w14:paraId="053BE099" w14:textId="77777777" w:rsidR="005936C5" w:rsidRDefault="005936C5" w:rsidP="005936C5">
            <w:pPr>
              <w:pStyle w:val="TableParagraph"/>
              <w:numPr>
                <w:ilvl w:val="0"/>
                <w:numId w:val="44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Thi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lấy</w:t>
            </w:r>
          </w:p>
          <w:p w14:paraId="652F7E44" w14:textId="77777777" w:rsidR="005936C5" w:rsidRDefault="005936C5" w:rsidP="005936C5">
            <w:pPr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bóng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33F9FF1" w14:textId="6A0BD257" w:rsidR="005936C5" w:rsidRPr="00DD3696" w:rsidRDefault="005936C5" w:rsidP="005936C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đèn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lồng</w:t>
            </w:r>
            <w:proofErr w:type="spellEnd"/>
            <w:r>
              <w:rPr>
                <w:spacing w:val="-2"/>
                <w:sz w:val="24"/>
              </w:rPr>
              <w:t>...</w:t>
            </w:r>
          </w:p>
        </w:tc>
        <w:tc>
          <w:tcPr>
            <w:tcW w:w="704" w:type="dxa"/>
          </w:tcPr>
          <w:p w14:paraId="4AE7B572" w14:textId="77777777" w:rsidR="005936C5" w:rsidRPr="00524BD2" w:rsidRDefault="005936C5" w:rsidP="005936C5">
            <w:pPr>
              <w:rPr>
                <w:sz w:val="24"/>
                <w:szCs w:val="24"/>
                <w:lang w:val="nl-NL"/>
              </w:rPr>
            </w:pPr>
          </w:p>
        </w:tc>
      </w:tr>
      <w:tr w:rsidR="005936C5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5936C5" w:rsidRPr="009025DB" w:rsidRDefault="005936C5" w:rsidP="005936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9DB317C" w14:textId="77777777" w:rsidR="005936C5" w:rsidRDefault="005936C5" w:rsidP="005936C5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06/01/2025</w:t>
            </w:r>
          </w:p>
          <w:p w14:paraId="59063B36" w14:textId="77777777" w:rsidR="005936C5" w:rsidRDefault="005936C5" w:rsidP="005936C5">
            <w:pPr>
              <w:pStyle w:val="TableParagraph"/>
              <w:numPr>
                <w:ilvl w:val="0"/>
                <w:numId w:val="45"/>
              </w:numPr>
              <w:tabs>
                <w:tab w:val="left" w:pos="266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loại cây, quả, món ăn bé thích và ngược lại.</w:t>
            </w:r>
          </w:p>
          <w:p w14:paraId="5F1A664D" w14:textId="77777777" w:rsidR="005936C5" w:rsidRDefault="005936C5" w:rsidP="005936C5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Trẻ 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theo </w:t>
            </w:r>
            <w:r>
              <w:rPr>
                <w:spacing w:val="-4"/>
                <w:sz w:val="24"/>
              </w:rPr>
              <w:t>giai</w:t>
            </w:r>
          </w:p>
          <w:p w14:paraId="12D37017" w14:textId="77777777" w:rsidR="005936C5" w:rsidRDefault="005936C5" w:rsidP="005936C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điệu: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“Quả”.</w:t>
            </w:r>
          </w:p>
          <w:p w14:paraId="5D6CBEAF" w14:textId="547FED35" w:rsidR="005936C5" w:rsidRPr="00DD3696" w:rsidRDefault="005936C5" w:rsidP="005936C5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27CDC000" w14:textId="77777777" w:rsidR="005936C5" w:rsidRDefault="005936C5" w:rsidP="005936C5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07/01/2025</w:t>
            </w:r>
          </w:p>
          <w:p w14:paraId="1B4B9007" w14:textId="77777777" w:rsidR="005936C5" w:rsidRDefault="005936C5" w:rsidP="005936C5">
            <w:pPr>
              <w:pStyle w:val="TableParagraph"/>
              <w:numPr>
                <w:ilvl w:val="0"/>
                <w:numId w:val="46"/>
              </w:numPr>
              <w:tabs>
                <w:tab w:val="left" w:pos="177"/>
              </w:tabs>
              <w:ind w:left="177" w:hanging="168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trẻ</w:t>
            </w:r>
          </w:p>
          <w:p w14:paraId="3CE10FB8" w14:textId="77777777" w:rsidR="005936C5" w:rsidRDefault="005936C5" w:rsidP="005936C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“Cây </w:t>
            </w:r>
            <w:r>
              <w:rPr>
                <w:spacing w:val="-2"/>
                <w:sz w:val="24"/>
              </w:rPr>
              <w:t>táo”.</w:t>
            </w:r>
          </w:p>
          <w:p w14:paraId="63799811" w14:textId="2124E202" w:rsidR="005936C5" w:rsidRPr="00DD3696" w:rsidRDefault="005936C5" w:rsidP="005936C5">
            <w:pPr>
              <w:rPr>
                <w:sz w:val="26"/>
                <w:szCs w:val="26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3E0432E3" w14:textId="77777777" w:rsidR="005936C5" w:rsidRDefault="005936C5" w:rsidP="005936C5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08/01/2025</w:t>
            </w:r>
          </w:p>
          <w:p w14:paraId="4221084E" w14:textId="77777777" w:rsidR="005936C5" w:rsidRDefault="005936C5" w:rsidP="005936C5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ind w:left="107" w:right="165" w:firstLine="0"/>
              <w:rPr>
                <w:sz w:val="24"/>
              </w:rPr>
            </w:pPr>
            <w:r>
              <w:rPr>
                <w:sz w:val="24"/>
              </w:rPr>
              <w:t>Trẻ hát theo giai điệu: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“Vườn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4"/>
                <w:sz w:val="24"/>
              </w:rPr>
              <w:t>ba”.</w:t>
            </w:r>
          </w:p>
          <w:p w14:paraId="08486A03" w14:textId="77777777" w:rsidR="005936C5" w:rsidRDefault="005936C5" w:rsidP="005936C5">
            <w:pPr>
              <w:pStyle w:val="TableParagraph"/>
              <w:numPr>
                <w:ilvl w:val="0"/>
                <w:numId w:val="47"/>
              </w:numPr>
              <w:tabs>
                <w:tab w:val="left" w:pos="319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Cùng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cây rau, hoa, quả.</w:t>
            </w:r>
          </w:p>
          <w:p w14:paraId="681F41B7" w14:textId="5D17A81D" w:rsidR="005936C5" w:rsidRPr="00DD3696" w:rsidRDefault="005936C5" w:rsidP="005936C5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14:paraId="68637860" w14:textId="77777777" w:rsidR="005936C5" w:rsidRDefault="005936C5" w:rsidP="005936C5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09/01/2025</w:t>
            </w:r>
          </w:p>
          <w:p w14:paraId="4B0DED4A" w14:textId="77777777" w:rsidR="005936C5" w:rsidRDefault="005936C5" w:rsidP="005936C5">
            <w:pPr>
              <w:pStyle w:val="TableParagraph"/>
              <w:numPr>
                <w:ilvl w:val="0"/>
                <w:numId w:val="48"/>
              </w:numPr>
              <w:tabs>
                <w:tab w:val="left" w:pos="35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trẻ đọc bài đồng dao: “ Vè trái </w:t>
            </w:r>
            <w:r>
              <w:rPr>
                <w:spacing w:val="-2"/>
                <w:sz w:val="24"/>
              </w:rPr>
              <w:t>cây”.</w:t>
            </w:r>
          </w:p>
          <w:p w14:paraId="00BB77F6" w14:textId="705517BB" w:rsidR="005936C5" w:rsidRPr="00DD3696" w:rsidRDefault="005936C5" w:rsidP="005936C5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3C3D1DC2" w14:textId="77777777" w:rsidR="005936C5" w:rsidRDefault="005936C5" w:rsidP="005936C5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10/01/2025</w:t>
            </w:r>
          </w:p>
          <w:p w14:paraId="0FAB6A01" w14:textId="77777777" w:rsidR="005936C5" w:rsidRDefault="005936C5" w:rsidP="005936C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nhận biết sự khác biệt rõ nét về độ cao giữa 2 đối tượng, sử dụng đúng từ cao hơn- thấp hơn.</w:t>
            </w:r>
          </w:p>
          <w:p w14:paraId="3E0E69A0" w14:textId="77777777" w:rsidR="005936C5" w:rsidRDefault="005936C5" w:rsidP="005936C5">
            <w:pPr>
              <w:pStyle w:val="TableParagraph"/>
              <w:numPr>
                <w:ilvl w:val="0"/>
                <w:numId w:val="49"/>
              </w:numPr>
              <w:tabs>
                <w:tab w:val="left" w:pos="381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49F700FB" w14:textId="77777777" w:rsidR="005936C5" w:rsidRDefault="005936C5" w:rsidP="005936C5">
            <w:pPr>
              <w:pStyle w:val="TableParagraph"/>
              <w:numPr>
                <w:ilvl w:val="0"/>
                <w:numId w:val="49"/>
              </w:numPr>
              <w:tabs>
                <w:tab w:val="left" w:pos="297"/>
              </w:tabs>
              <w:ind w:left="297" w:hanging="190"/>
              <w:jc w:val="both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23ED7F91" w:rsidR="005936C5" w:rsidRPr="00DD3696" w:rsidRDefault="005936C5" w:rsidP="005936C5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lastRenderedPageBreak/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5936C5" w:rsidRPr="00524BD2" w:rsidRDefault="005936C5" w:rsidP="005936C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20AA2C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1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3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4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6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9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0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1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12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14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5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16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17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18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20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22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3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24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5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26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27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28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29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30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3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34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35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38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41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42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44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45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30"/>
  </w:num>
  <w:num w:numId="2" w16cid:durableId="1452475148">
    <w:abstractNumId w:val="23"/>
  </w:num>
  <w:num w:numId="3" w16cid:durableId="657616459">
    <w:abstractNumId w:val="13"/>
  </w:num>
  <w:num w:numId="4" w16cid:durableId="555049279">
    <w:abstractNumId w:val="10"/>
  </w:num>
  <w:num w:numId="5" w16cid:durableId="429787820">
    <w:abstractNumId w:val="45"/>
  </w:num>
  <w:num w:numId="6" w16cid:durableId="375617366">
    <w:abstractNumId w:val="38"/>
  </w:num>
  <w:num w:numId="7" w16cid:durableId="1675834999">
    <w:abstractNumId w:val="25"/>
  </w:num>
  <w:num w:numId="8" w16cid:durableId="570432355">
    <w:abstractNumId w:val="46"/>
  </w:num>
  <w:num w:numId="9" w16cid:durableId="2112772948">
    <w:abstractNumId w:val="11"/>
  </w:num>
  <w:num w:numId="10" w16cid:durableId="2135249084">
    <w:abstractNumId w:val="27"/>
  </w:num>
  <w:num w:numId="11" w16cid:durableId="643120298">
    <w:abstractNumId w:val="42"/>
  </w:num>
  <w:num w:numId="12" w16cid:durableId="1167283704">
    <w:abstractNumId w:val="8"/>
  </w:num>
  <w:num w:numId="13" w16cid:durableId="1320959548">
    <w:abstractNumId w:val="24"/>
  </w:num>
  <w:num w:numId="14" w16cid:durableId="65542281">
    <w:abstractNumId w:val="41"/>
  </w:num>
  <w:num w:numId="15" w16cid:durableId="1724526971">
    <w:abstractNumId w:val="5"/>
  </w:num>
  <w:num w:numId="16" w16cid:durableId="1646668316">
    <w:abstractNumId w:val="2"/>
  </w:num>
  <w:num w:numId="17" w16cid:durableId="1511942949">
    <w:abstractNumId w:val="15"/>
  </w:num>
  <w:num w:numId="18" w16cid:durableId="1008562179">
    <w:abstractNumId w:val="43"/>
  </w:num>
  <w:num w:numId="19" w16cid:durableId="97415623">
    <w:abstractNumId w:val="1"/>
  </w:num>
  <w:num w:numId="20" w16cid:durableId="22097475">
    <w:abstractNumId w:val="48"/>
  </w:num>
  <w:num w:numId="21" w16cid:durableId="2092268211">
    <w:abstractNumId w:val="6"/>
  </w:num>
  <w:num w:numId="22" w16cid:durableId="242571916">
    <w:abstractNumId w:val="0"/>
  </w:num>
  <w:num w:numId="23" w16cid:durableId="427509920">
    <w:abstractNumId w:val="18"/>
  </w:num>
  <w:num w:numId="24" w16cid:durableId="558983291">
    <w:abstractNumId w:val="47"/>
  </w:num>
  <w:num w:numId="25" w16cid:durableId="2120759281">
    <w:abstractNumId w:val="36"/>
  </w:num>
  <w:num w:numId="26" w16cid:durableId="1173913071">
    <w:abstractNumId w:val="14"/>
  </w:num>
  <w:num w:numId="27" w16cid:durableId="1677270099">
    <w:abstractNumId w:val="17"/>
  </w:num>
  <w:num w:numId="28" w16cid:durableId="328750846">
    <w:abstractNumId w:val="33"/>
  </w:num>
  <w:num w:numId="29" w16cid:durableId="1663000316">
    <w:abstractNumId w:val="19"/>
  </w:num>
  <w:num w:numId="30" w16cid:durableId="435487635">
    <w:abstractNumId w:val="12"/>
  </w:num>
  <w:num w:numId="31" w16cid:durableId="463348053">
    <w:abstractNumId w:val="32"/>
  </w:num>
  <w:num w:numId="32" w16cid:durableId="1145393703">
    <w:abstractNumId w:val="35"/>
  </w:num>
  <w:num w:numId="33" w16cid:durableId="1412777562">
    <w:abstractNumId w:val="4"/>
  </w:num>
  <w:num w:numId="34" w16cid:durableId="436952077">
    <w:abstractNumId w:val="29"/>
  </w:num>
  <w:num w:numId="35" w16cid:durableId="1381319019">
    <w:abstractNumId w:val="3"/>
  </w:num>
  <w:num w:numId="36" w16cid:durableId="575818350">
    <w:abstractNumId w:val="39"/>
  </w:num>
  <w:num w:numId="37" w16cid:durableId="1775518895">
    <w:abstractNumId w:val="26"/>
  </w:num>
  <w:num w:numId="38" w16cid:durableId="1701592250">
    <w:abstractNumId w:val="21"/>
  </w:num>
  <w:num w:numId="39" w16cid:durableId="1190873803">
    <w:abstractNumId w:val="40"/>
  </w:num>
  <w:num w:numId="40" w16cid:durableId="2117020311">
    <w:abstractNumId w:val="37"/>
  </w:num>
  <w:num w:numId="41" w16cid:durableId="502815571">
    <w:abstractNumId w:val="7"/>
  </w:num>
  <w:num w:numId="42" w16cid:durableId="1369796908">
    <w:abstractNumId w:val="34"/>
  </w:num>
  <w:num w:numId="43" w16cid:durableId="1866551777">
    <w:abstractNumId w:val="22"/>
  </w:num>
  <w:num w:numId="44" w16cid:durableId="1644771278">
    <w:abstractNumId w:val="44"/>
  </w:num>
  <w:num w:numId="45" w16cid:durableId="1990330554">
    <w:abstractNumId w:val="16"/>
  </w:num>
  <w:num w:numId="46" w16cid:durableId="821581033">
    <w:abstractNumId w:val="9"/>
  </w:num>
  <w:num w:numId="47" w16cid:durableId="517963127">
    <w:abstractNumId w:val="20"/>
  </w:num>
  <w:num w:numId="48" w16cid:durableId="126822145">
    <w:abstractNumId w:val="28"/>
  </w:num>
  <w:num w:numId="49" w16cid:durableId="7252255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F3D8F"/>
    <w:rsid w:val="00206928"/>
    <w:rsid w:val="002135E2"/>
    <w:rsid w:val="00223DAE"/>
    <w:rsid w:val="00246C93"/>
    <w:rsid w:val="00276150"/>
    <w:rsid w:val="002901A3"/>
    <w:rsid w:val="002D179B"/>
    <w:rsid w:val="002D21E8"/>
    <w:rsid w:val="00302BC1"/>
    <w:rsid w:val="00311976"/>
    <w:rsid w:val="00313B8E"/>
    <w:rsid w:val="00323097"/>
    <w:rsid w:val="003623A5"/>
    <w:rsid w:val="003767F8"/>
    <w:rsid w:val="0038598E"/>
    <w:rsid w:val="003A07E6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C6466"/>
    <w:rsid w:val="006D5E77"/>
    <w:rsid w:val="006E5EF7"/>
    <w:rsid w:val="007257A1"/>
    <w:rsid w:val="007355A0"/>
    <w:rsid w:val="007C54A5"/>
    <w:rsid w:val="00837716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37A77"/>
    <w:rsid w:val="00D566F2"/>
    <w:rsid w:val="00D71AF3"/>
    <w:rsid w:val="00DD3696"/>
    <w:rsid w:val="00DF6FEB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17</cp:revision>
  <cp:lastPrinted>2024-10-23T08:26:00Z</cp:lastPrinted>
  <dcterms:created xsi:type="dcterms:W3CDTF">2025-05-09T13:30:00Z</dcterms:created>
  <dcterms:modified xsi:type="dcterms:W3CDTF">2025-05-15T01:52:00Z</dcterms:modified>
</cp:coreProperties>
</file>