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7971" w14:textId="0758495A"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UBND HUYỆN AN LÃO</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652B7392" w14:textId="73807D75" w:rsidR="00A447D8" w:rsidRPr="00DE4A88" w:rsidRDefault="00690A61" w:rsidP="00A447D8">
      <w:pPr>
        <w:spacing w:line="240" w:lineRule="atLeast"/>
        <w:jc w:val="center"/>
        <w:rPr>
          <w:b/>
          <w:szCs w:val="28"/>
          <w:lang w:val="nl-NL"/>
        </w:rPr>
      </w:pPr>
      <w:r w:rsidRPr="00DE4A88">
        <w:rPr>
          <w:b/>
          <w:szCs w:val="28"/>
          <w:lang w:val="nl-NL"/>
        </w:rPr>
        <w:t xml:space="preserve">KẾ HOẠCH GIÁO DỤC </w:t>
      </w:r>
      <w:r w:rsidR="00E138EA" w:rsidRPr="00DE4A88">
        <w:rPr>
          <w:b/>
          <w:szCs w:val="28"/>
          <w:lang w:val="nl-NL"/>
        </w:rPr>
        <w:t>TUẦ</w:t>
      </w:r>
      <w:r w:rsidR="00CA2008" w:rsidRPr="00DE4A88">
        <w:rPr>
          <w:b/>
          <w:szCs w:val="28"/>
          <w:lang w:val="nl-NL"/>
        </w:rPr>
        <w:t>N</w:t>
      </w:r>
      <w:r w:rsidR="00643595" w:rsidRPr="00DE4A88">
        <w:rPr>
          <w:b/>
          <w:szCs w:val="28"/>
          <w:lang w:val="nl-NL"/>
        </w:rPr>
        <w:t xml:space="preserve"> </w:t>
      </w:r>
      <w:r w:rsidR="0035036D">
        <w:rPr>
          <w:b/>
          <w:szCs w:val="28"/>
          <w:lang w:val="nl-NL"/>
        </w:rPr>
        <w:t>I</w:t>
      </w:r>
      <w:r w:rsidR="009E077F">
        <w:rPr>
          <w:b/>
          <w:szCs w:val="28"/>
          <w:lang w:val="nl-NL"/>
        </w:rPr>
        <w:t>I</w:t>
      </w:r>
      <w:r w:rsidR="003D6873">
        <w:rPr>
          <w:b/>
          <w:szCs w:val="28"/>
          <w:lang w:val="nl-NL"/>
        </w:rPr>
        <w:t>I</w:t>
      </w:r>
      <w:r w:rsidR="00F432BF">
        <w:rPr>
          <w:b/>
          <w:szCs w:val="28"/>
          <w:lang w:val="nl-NL"/>
        </w:rPr>
        <w:t xml:space="preserve"> </w:t>
      </w:r>
      <w:r w:rsidR="00E138EA" w:rsidRPr="00DE4A88">
        <w:rPr>
          <w:b/>
          <w:szCs w:val="28"/>
          <w:lang w:val="nl-NL"/>
        </w:rPr>
        <w:t xml:space="preserve">THÁNG </w:t>
      </w:r>
      <w:r w:rsidR="00FF652F">
        <w:rPr>
          <w:b/>
          <w:szCs w:val="28"/>
          <w:lang w:val="nl-NL"/>
        </w:rPr>
        <w:t>1</w:t>
      </w:r>
      <w:r w:rsidR="00E04951" w:rsidRPr="00DE4A88">
        <w:rPr>
          <w:b/>
          <w:szCs w:val="28"/>
          <w:lang w:val="nl-NL"/>
        </w:rPr>
        <w:t xml:space="preserve">- </w:t>
      </w:r>
      <w:r w:rsidR="00E138EA" w:rsidRPr="00DE4A88">
        <w:rPr>
          <w:b/>
          <w:szCs w:val="28"/>
          <w:lang w:val="nl-NL"/>
        </w:rPr>
        <w:t xml:space="preserve"> LỚP </w:t>
      </w:r>
      <w:r w:rsidR="00E04951" w:rsidRPr="00DE4A88">
        <w:rPr>
          <w:b/>
          <w:szCs w:val="28"/>
          <w:lang w:val="nl-NL"/>
        </w:rPr>
        <w:t>5A4</w:t>
      </w:r>
    </w:p>
    <w:p w14:paraId="53D964D2" w14:textId="77777777" w:rsidR="00690A61" w:rsidRDefault="00690A61" w:rsidP="00B261FD">
      <w:pPr>
        <w:ind w:firstLine="720"/>
        <w:jc w:val="center"/>
        <w:rPr>
          <w:b/>
          <w:color w:val="FF0000"/>
          <w:sz w:val="10"/>
          <w:szCs w:val="26"/>
          <w:lang w:val="nl-NL"/>
        </w:rPr>
      </w:pPr>
    </w:p>
    <w:p w14:paraId="58292973" w14:textId="6625D3A1" w:rsidR="009E077F" w:rsidRDefault="00FF652F" w:rsidP="00F432BF">
      <w:pPr>
        <w:spacing w:line="240" w:lineRule="atLeast"/>
        <w:jc w:val="center"/>
        <w:rPr>
          <w:b/>
          <w:szCs w:val="28"/>
          <w:lang w:val="nl-NL"/>
        </w:rPr>
      </w:pPr>
      <w:r w:rsidRPr="00DE4A88">
        <w:rPr>
          <w:b/>
          <w:szCs w:val="28"/>
          <w:lang w:val="nl-NL"/>
        </w:rPr>
        <w:t xml:space="preserve">Chủ đề </w:t>
      </w:r>
      <w:r w:rsidR="009E077F">
        <w:rPr>
          <w:b/>
          <w:szCs w:val="28"/>
          <w:lang w:val="nl-NL"/>
        </w:rPr>
        <w:t>6</w:t>
      </w:r>
      <w:r>
        <w:rPr>
          <w:b/>
          <w:szCs w:val="28"/>
          <w:lang w:val="nl-NL"/>
        </w:rPr>
        <w:t xml:space="preserve">: </w:t>
      </w:r>
      <w:r w:rsidR="009E077F">
        <w:rPr>
          <w:b/>
          <w:szCs w:val="28"/>
          <w:lang w:val="nl-NL"/>
        </w:rPr>
        <w:t>THẾ GIỚI THỰC VẬT- TẾT NGUYÊN ĐÁN</w:t>
      </w:r>
    </w:p>
    <w:p w14:paraId="23B2632D" w14:textId="6DAFFB39" w:rsidR="0067134A" w:rsidRDefault="00FF652F" w:rsidP="00F432BF">
      <w:pPr>
        <w:spacing w:line="240" w:lineRule="atLeast"/>
        <w:jc w:val="center"/>
        <w:rPr>
          <w:b/>
          <w:bCs/>
        </w:rPr>
      </w:pPr>
      <w:r w:rsidRPr="00DE4A88">
        <w:rPr>
          <w:b/>
          <w:szCs w:val="28"/>
          <w:lang w:val="nl-NL"/>
        </w:rPr>
        <w:t>Chủ đề nhánh</w:t>
      </w:r>
      <w:r w:rsidR="00D6707A">
        <w:rPr>
          <w:b/>
          <w:szCs w:val="28"/>
          <w:lang w:val="nl-NL"/>
        </w:rPr>
        <w:t xml:space="preserve"> </w:t>
      </w:r>
      <w:r w:rsidR="0067134A">
        <w:rPr>
          <w:b/>
          <w:szCs w:val="28"/>
          <w:lang w:val="nl-NL"/>
        </w:rPr>
        <w:t>2</w:t>
      </w:r>
      <w:r>
        <w:rPr>
          <w:b/>
          <w:szCs w:val="28"/>
          <w:lang w:val="nl-NL"/>
        </w:rPr>
        <w:t xml:space="preserve"> </w:t>
      </w:r>
      <w:r w:rsidRPr="00DE4A88">
        <w:rPr>
          <w:b/>
          <w:szCs w:val="28"/>
          <w:lang w:val="nl-NL"/>
        </w:rPr>
        <w:t xml:space="preserve">: </w:t>
      </w:r>
      <w:r w:rsidR="0067134A" w:rsidRPr="0065475A">
        <w:rPr>
          <w:b/>
          <w:lang w:val="nl-NL"/>
        </w:rPr>
        <w:t>Lễ hội các loài hoa</w:t>
      </w:r>
    </w:p>
    <w:p w14:paraId="0849ADE6" w14:textId="14D1A90B" w:rsidR="00FF652F" w:rsidRDefault="00FF652F" w:rsidP="00F432BF">
      <w:pPr>
        <w:spacing w:line="240" w:lineRule="atLeast"/>
        <w:jc w:val="center"/>
        <w:rPr>
          <w:b/>
          <w:bCs/>
          <w:i/>
          <w:iCs/>
          <w:szCs w:val="28"/>
        </w:rPr>
      </w:pPr>
      <w:r w:rsidRPr="00DE4A88">
        <w:rPr>
          <w:b/>
          <w:bCs/>
          <w:i/>
          <w:iCs/>
          <w:szCs w:val="28"/>
        </w:rPr>
        <w:t xml:space="preserve">Thời gian thực hiện: 1 Tuần (từ </w:t>
      </w:r>
      <w:r w:rsidR="0067134A">
        <w:rPr>
          <w:b/>
          <w:bCs/>
          <w:i/>
          <w:iCs/>
          <w:color w:val="000000"/>
        </w:rPr>
        <w:t>13</w:t>
      </w:r>
      <w:r w:rsidR="00DE20E4">
        <w:rPr>
          <w:b/>
          <w:bCs/>
          <w:i/>
          <w:iCs/>
          <w:color w:val="000000"/>
        </w:rPr>
        <w:t xml:space="preserve">/1- </w:t>
      </w:r>
      <w:r w:rsidR="009E077F">
        <w:rPr>
          <w:b/>
          <w:bCs/>
          <w:i/>
          <w:iCs/>
          <w:color w:val="000000"/>
        </w:rPr>
        <w:t>1</w:t>
      </w:r>
      <w:r w:rsidR="0067134A">
        <w:rPr>
          <w:b/>
          <w:bCs/>
          <w:i/>
          <w:iCs/>
          <w:color w:val="000000"/>
        </w:rPr>
        <w:t>7</w:t>
      </w:r>
      <w:r w:rsidR="00DE20E4">
        <w:rPr>
          <w:b/>
          <w:bCs/>
          <w:i/>
          <w:iCs/>
          <w:color w:val="000000"/>
        </w:rPr>
        <w:t>/01</w:t>
      </w:r>
      <w:r>
        <w:rPr>
          <w:b/>
          <w:bCs/>
          <w:i/>
          <w:iCs/>
          <w:color w:val="000000"/>
        </w:rPr>
        <w:t>/</w:t>
      </w:r>
      <w:r w:rsidRPr="004D10BE">
        <w:rPr>
          <w:b/>
          <w:bCs/>
          <w:i/>
          <w:iCs/>
          <w:szCs w:val="28"/>
        </w:rPr>
        <w:t>202</w:t>
      </w:r>
      <w:r w:rsidR="00DE20E4">
        <w:rPr>
          <w:b/>
          <w:bCs/>
          <w:i/>
          <w:iCs/>
          <w:szCs w:val="28"/>
        </w:rPr>
        <w:t>5</w:t>
      </w:r>
      <w:r w:rsidR="00D6707A">
        <w:rPr>
          <w:b/>
          <w:bCs/>
          <w:i/>
          <w:iCs/>
          <w:szCs w:val="28"/>
        </w:rPr>
        <w:t>)</w:t>
      </w:r>
    </w:p>
    <w:p w14:paraId="20083A78" w14:textId="77777777" w:rsidR="00FF652F" w:rsidRPr="00D87929" w:rsidRDefault="00FF652F" w:rsidP="00FF652F">
      <w:pPr>
        <w:ind w:firstLine="720"/>
        <w:jc w:val="center"/>
        <w:rPr>
          <w:b/>
          <w:color w:val="FF0000"/>
          <w:sz w:val="10"/>
          <w:szCs w:val="26"/>
          <w:lang w:val="nl-NL"/>
        </w:rPr>
      </w:pPr>
    </w:p>
    <w:tbl>
      <w:tblPr>
        <w:tblStyle w:val="TableGrid"/>
        <w:tblW w:w="16018" w:type="dxa"/>
        <w:tblInd w:w="-147" w:type="dxa"/>
        <w:tblLayout w:type="fixed"/>
        <w:tblLook w:val="04A0" w:firstRow="1" w:lastRow="0" w:firstColumn="1" w:lastColumn="0" w:noHBand="0" w:noVBand="1"/>
      </w:tblPr>
      <w:tblGrid>
        <w:gridCol w:w="851"/>
        <w:gridCol w:w="2977"/>
        <w:gridCol w:w="2977"/>
        <w:gridCol w:w="2693"/>
        <w:gridCol w:w="2693"/>
        <w:gridCol w:w="2977"/>
        <w:gridCol w:w="850"/>
      </w:tblGrid>
      <w:tr w:rsidR="00690A61" w:rsidRPr="00690A61" w14:paraId="3DBD620E" w14:textId="77777777" w:rsidTr="004650A6">
        <w:trPr>
          <w:trHeight w:val="657"/>
        </w:trPr>
        <w:tc>
          <w:tcPr>
            <w:tcW w:w="851" w:type="dxa"/>
            <w:vAlign w:val="center"/>
          </w:tcPr>
          <w:p w14:paraId="436A54E0" w14:textId="39EC02AB" w:rsidR="00690A61" w:rsidRPr="00690A61" w:rsidRDefault="00690A61" w:rsidP="00B261FD">
            <w:pPr>
              <w:jc w:val="center"/>
              <w:rPr>
                <w:b/>
                <w:sz w:val="24"/>
                <w:szCs w:val="24"/>
                <w:lang w:val="nl-NL"/>
              </w:rPr>
            </w:pPr>
            <w:r w:rsidRPr="00690A61">
              <w:rPr>
                <w:b/>
                <w:sz w:val="24"/>
                <w:szCs w:val="24"/>
                <w:lang w:val="nl-NL"/>
              </w:rPr>
              <w:t>TT</w:t>
            </w:r>
          </w:p>
        </w:tc>
        <w:tc>
          <w:tcPr>
            <w:tcW w:w="2977" w:type="dxa"/>
            <w:vAlign w:val="center"/>
          </w:tcPr>
          <w:p w14:paraId="6146F5BB" w14:textId="585FFD5F" w:rsidR="00690A61" w:rsidRPr="00690A61" w:rsidRDefault="00690A61" w:rsidP="00B261FD">
            <w:pPr>
              <w:jc w:val="center"/>
              <w:rPr>
                <w:i/>
                <w:sz w:val="24"/>
                <w:szCs w:val="24"/>
                <w:lang w:val="nl-NL"/>
              </w:rPr>
            </w:pPr>
            <w:r w:rsidRPr="00690A61">
              <w:rPr>
                <w:b/>
                <w:sz w:val="24"/>
                <w:szCs w:val="24"/>
                <w:lang w:val="nl-NL"/>
              </w:rPr>
              <w:t>Thứ 2</w:t>
            </w:r>
          </w:p>
        </w:tc>
        <w:tc>
          <w:tcPr>
            <w:tcW w:w="2977" w:type="dxa"/>
            <w:vAlign w:val="center"/>
          </w:tcPr>
          <w:p w14:paraId="7A4DF766" w14:textId="758802CB" w:rsidR="00690A61" w:rsidRPr="00690A61" w:rsidRDefault="00690A61" w:rsidP="00B261FD">
            <w:pPr>
              <w:jc w:val="center"/>
              <w:rPr>
                <w:i/>
                <w:sz w:val="24"/>
                <w:szCs w:val="24"/>
                <w:lang w:val="nl-NL"/>
              </w:rPr>
            </w:pPr>
            <w:r w:rsidRPr="00690A61">
              <w:rPr>
                <w:b/>
                <w:sz w:val="24"/>
                <w:szCs w:val="24"/>
                <w:lang w:val="nl-NL"/>
              </w:rPr>
              <w:t>Thứ 3</w:t>
            </w:r>
          </w:p>
        </w:tc>
        <w:tc>
          <w:tcPr>
            <w:tcW w:w="2693" w:type="dxa"/>
            <w:vAlign w:val="center"/>
          </w:tcPr>
          <w:p w14:paraId="1C18F68C" w14:textId="7DE02B6A" w:rsidR="00690A61" w:rsidRPr="00690A61" w:rsidRDefault="00690A61" w:rsidP="00AA32B1">
            <w:pPr>
              <w:ind w:left="-385"/>
              <w:jc w:val="center"/>
              <w:rPr>
                <w:i/>
                <w:sz w:val="24"/>
                <w:szCs w:val="24"/>
                <w:lang w:val="nl-NL"/>
              </w:rPr>
            </w:pPr>
            <w:r w:rsidRPr="00690A61">
              <w:rPr>
                <w:b/>
                <w:sz w:val="24"/>
                <w:szCs w:val="24"/>
                <w:lang w:val="nl-NL"/>
              </w:rPr>
              <w:t>Thứ 4</w:t>
            </w:r>
          </w:p>
        </w:tc>
        <w:tc>
          <w:tcPr>
            <w:tcW w:w="2693" w:type="dxa"/>
            <w:vAlign w:val="center"/>
          </w:tcPr>
          <w:p w14:paraId="04B72152" w14:textId="1BEE8383" w:rsidR="00690A61" w:rsidRPr="00690A61" w:rsidRDefault="00690A61" w:rsidP="00B261FD">
            <w:pPr>
              <w:jc w:val="center"/>
              <w:rPr>
                <w:i/>
                <w:sz w:val="24"/>
                <w:szCs w:val="24"/>
                <w:lang w:val="nl-NL"/>
              </w:rPr>
            </w:pPr>
            <w:r w:rsidRPr="00690A61">
              <w:rPr>
                <w:b/>
                <w:sz w:val="24"/>
                <w:szCs w:val="24"/>
                <w:lang w:val="nl-NL"/>
              </w:rPr>
              <w:t>Thứ 5</w:t>
            </w:r>
          </w:p>
        </w:tc>
        <w:tc>
          <w:tcPr>
            <w:tcW w:w="2977" w:type="dxa"/>
            <w:vAlign w:val="center"/>
          </w:tcPr>
          <w:p w14:paraId="0085ECB5" w14:textId="2837F1C3" w:rsidR="00690A61" w:rsidRPr="00690A61" w:rsidRDefault="00690A61" w:rsidP="00B261FD">
            <w:pPr>
              <w:jc w:val="center"/>
              <w:rPr>
                <w:i/>
                <w:sz w:val="24"/>
                <w:szCs w:val="24"/>
                <w:lang w:val="nl-NL"/>
              </w:rPr>
            </w:pPr>
            <w:r w:rsidRPr="00690A61">
              <w:rPr>
                <w:b/>
                <w:sz w:val="24"/>
                <w:szCs w:val="24"/>
                <w:lang w:val="nl-NL"/>
              </w:rPr>
              <w:t>Thứ 6</w:t>
            </w:r>
          </w:p>
        </w:tc>
        <w:tc>
          <w:tcPr>
            <w:tcW w:w="850" w:type="dxa"/>
            <w:vAlign w:val="center"/>
          </w:tcPr>
          <w:p w14:paraId="2CD68BC9" w14:textId="659BE2E9" w:rsidR="00690A61" w:rsidRPr="00690A61" w:rsidRDefault="00690A61" w:rsidP="00B261FD">
            <w:pPr>
              <w:jc w:val="center"/>
              <w:rPr>
                <w:sz w:val="24"/>
                <w:szCs w:val="24"/>
                <w:lang w:val="nl-NL"/>
              </w:rPr>
            </w:pPr>
            <w:r w:rsidRPr="00690A61">
              <w:rPr>
                <w:b/>
                <w:sz w:val="24"/>
                <w:szCs w:val="24"/>
                <w:lang w:val="nl-NL"/>
              </w:rPr>
              <w:t>Ghi chú</w:t>
            </w:r>
          </w:p>
        </w:tc>
      </w:tr>
      <w:tr w:rsidR="0067134A" w:rsidRPr="00064C69" w14:paraId="603AF8B0" w14:textId="77777777" w:rsidTr="00A42BD4">
        <w:trPr>
          <w:trHeight w:val="1121"/>
        </w:trPr>
        <w:tc>
          <w:tcPr>
            <w:tcW w:w="851" w:type="dxa"/>
            <w:vAlign w:val="center"/>
          </w:tcPr>
          <w:p w14:paraId="49C10434" w14:textId="3B89D8E4" w:rsidR="0067134A" w:rsidRPr="00064C69" w:rsidRDefault="0067134A" w:rsidP="0067134A">
            <w:pPr>
              <w:jc w:val="center"/>
              <w:rPr>
                <w:b/>
                <w:sz w:val="24"/>
                <w:szCs w:val="24"/>
                <w:lang w:val="nl-NL"/>
              </w:rPr>
            </w:pPr>
            <w:r w:rsidRPr="00064C69">
              <w:rPr>
                <w:b/>
                <w:sz w:val="24"/>
                <w:szCs w:val="24"/>
                <w:lang w:val="nl-NL"/>
              </w:rPr>
              <w:t>Hoạt động học</w:t>
            </w:r>
          </w:p>
        </w:tc>
        <w:tc>
          <w:tcPr>
            <w:tcW w:w="2977" w:type="dxa"/>
            <w:shd w:val="clear" w:color="auto" w:fill="auto"/>
          </w:tcPr>
          <w:p w14:paraId="178C6A33" w14:textId="77777777" w:rsidR="0067134A" w:rsidRPr="0067134A" w:rsidRDefault="0067134A" w:rsidP="0067134A">
            <w:pPr>
              <w:jc w:val="center"/>
              <w:rPr>
                <w:i/>
                <w:iCs/>
                <w:sz w:val="26"/>
                <w:szCs w:val="26"/>
                <w:lang w:val="de-DE"/>
              </w:rPr>
            </w:pPr>
            <w:r w:rsidRPr="0067134A">
              <w:rPr>
                <w:i/>
                <w:iCs/>
                <w:sz w:val="26"/>
                <w:szCs w:val="26"/>
                <w:lang w:val="de-DE"/>
              </w:rPr>
              <w:t>Ngày 13/01/2025</w:t>
            </w:r>
          </w:p>
          <w:p w14:paraId="00D2F595" w14:textId="77777777" w:rsidR="0067134A" w:rsidRPr="0067134A" w:rsidRDefault="0067134A" w:rsidP="0067134A">
            <w:pPr>
              <w:jc w:val="center"/>
              <w:rPr>
                <w:b/>
                <w:sz w:val="26"/>
                <w:szCs w:val="26"/>
                <w:u w:val="single"/>
                <w:lang w:val="fr-FR"/>
              </w:rPr>
            </w:pPr>
            <w:r w:rsidRPr="0067134A">
              <w:rPr>
                <w:b/>
                <w:sz w:val="26"/>
                <w:szCs w:val="26"/>
                <w:u w:val="single"/>
                <w:lang w:val="fr-FR"/>
              </w:rPr>
              <w:t>PTTC</w:t>
            </w:r>
          </w:p>
          <w:p w14:paraId="79F607FD" w14:textId="14A18E46" w:rsidR="0067134A" w:rsidRPr="0067134A" w:rsidRDefault="0067134A" w:rsidP="0067134A">
            <w:pPr>
              <w:jc w:val="center"/>
              <w:rPr>
                <w:b/>
                <w:sz w:val="26"/>
                <w:szCs w:val="26"/>
                <w:u w:val="single"/>
                <w:lang w:val="fr-FR"/>
              </w:rPr>
            </w:pPr>
            <w:r w:rsidRPr="0067134A">
              <w:rPr>
                <w:bCs/>
                <w:sz w:val="26"/>
                <w:szCs w:val="26"/>
                <w:lang w:val="it-IT"/>
              </w:rPr>
              <w:t xml:space="preserve"> VĐCB: Trườn sấp kết hợp trèo qua ghế thể dục</w:t>
            </w:r>
          </w:p>
        </w:tc>
        <w:tc>
          <w:tcPr>
            <w:tcW w:w="2977" w:type="dxa"/>
            <w:shd w:val="clear" w:color="auto" w:fill="auto"/>
          </w:tcPr>
          <w:p w14:paraId="574BAC6C" w14:textId="77777777" w:rsidR="0067134A" w:rsidRPr="0067134A" w:rsidRDefault="0067134A" w:rsidP="0067134A">
            <w:pPr>
              <w:jc w:val="center"/>
              <w:rPr>
                <w:i/>
                <w:iCs/>
                <w:sz w:val="26"/>
                <w:szCs w:val="26"/>
                <w:lang w:val="de-DE"/>
              </w:rPr>
            </w:pPr>
            <w:r w:rsidRPr="0067134A">
              <w:rPr>
                <w:i/>
                <w:iCs/>
                <w:sz w:val="26"/>
                <w:szCs w:val="26"/>
                <w:lang w:val="de-DE"/>
              </w:rPr>
              <w:t>Ngày 14/01/2025</w:t>
            </w:r>
          </w:p>
          <w:p w14:paraId="0D229BB5" w14:textId="77777777" w:rsidR="0067134A" w:rsidRPr="0067134A" w:rsidRDefault="0067134A" w:rsidP="0067134A">
            <w:pPr>
              <w:jc w:val="center"/>
              <w:rPr>
                <w:b/>
                <w:bCs/>
                <w:sz w:val="26"/>
                <w:szCs w:val="26"/>
                <w:u w:val="single"/>
                <w:lang w:val="it-IT"/>
              </w:rPr>
            </w:pPr>
            <w:r w:rsidRPr="0067134A">
              <w:rPr>
                <w:b/>
                <w:bCs/>
                <w:sz w:val="26"/>
                <w:szCs w:val="26"/>
                <w:u w:val="single"/>
                <w:lang w:val="it-IT"/>
              </w:rPr>
              <w:t>PTTM</w:t>
            </w:r>
          </w:p>
          <w:p w14:paraId="515AA914" w14:textId="03BC1486" w:rsidR="0067134A" w:rsidRPr="0067134A" w:rsidRDefault="0067134A" w:rsidP="0067134A">
            <w:pPr>
              <w:pStyle w:val="NoSpacing"/>
              <w:rPr>
                <w:rFonts w:ascii="Times New Roman" w:hAnsi="Times New Roman"/>
                <w:sz w:val="26"/>
                <w:szCs w:val="26"/>
                <w:lang w:val="it-IT"/>
              </w:rPr>
            </w:pPr>
            <w:r w:rsidRPr="0067134A">
              <w:rPr>
                <w:sz w:val="26"/>
                <w:szCs w:val="26"/>
                <w:lang w:val="it-IT"/>
              </w:rPr>
              <w:t>Âm nhạc: Dạy KNCH: Hoa trường em</w:t>
            </w:r>
          </w:p>
        </w:tc>
        <w:tc>
          <w:tcPr>
            <w:tcW w:w="2693" w:type="dxa"/>
            <w:shd w:val="clear" w:color="auto" w:fill="auto"/>
          </w:tcPr>
          <w:p w14:paraId="616BFAC5" w14:textId="77777777" w:rsidR="0067134A" w:rsidRPr="0067134A" w:rsidRDefault="0067134A" w:rsidP="0067134A">
            <w:pPr>
              <w:jc w:val="center"/>
              <w:rPr>
                <w:i/>
                <w:iCs/>
                <w:sz w:val="26"/>
                <w:szCs w:val="26"/>
                <w:lang w:val="de-DE"/>
              </w:rPr>
            </w:pPr>
            <w:r w:rsidRPr="0067134A">
              <w:rPr>
                <w:i/>
                <w:iCs/>
                <w:sz w:val="26"/>
                <w:szCs w:val="26"/>
                <w:lang w:val="de-DE"/>
              </w:rPr>
              <w:t>Ngày 15/01/2025</w:t>
            </w:r>
          </w:p>
          <w:p w14:paraId="06804A36" w14:textId="77777777" w:rsidR="0067134A" w:rsidRPr="0067134A" w:rsidRDefault="0067134A" w:rsidP="0067134A">
            <w:pPr>
              <w:jc w:val="center"/>
              <w:rPr>
                <w:b/>
                <w:sz w:val="26"/>
                <w:szCs w:val="26"/>
                <w:u w:val="single"/>
                <w:lang w:val="it-IT"/>
              </w:rPr>
            </w:pPr>
            <w:r w:rsidRPr="0067134A">
              <w:rPr>
                <w:b/>
                <w:sz w:val="26"/>
                <w:szCs w:val="26"/>
                <w:u w:val="single"/>
                <w:lang w:val="it-IT"/>
              </w:rPr>
              <w:t>PTNT</w:t>
            </w:r>
          </w:p>
          <w:p w14:paraId="719BAAD5" w14:textId="02ABA9A6" w:rsidR="0067134A" w:rsidRPr="0067134A" w:rsidRDefault="0067134A" w:rsidP="0067134A">
            <w:pPr>
              <w:jc w:val="center"/>
              <w:rPr>
                <w:sz w:val="26"/>
                <w:szCs w:val="26"/>
                <w:lang w:val="nl-NL"/>
              </w:rPr>
            </w:pPr>
            <w:r w:rsidRPr="0067134A">
              <w:rPr>
                <w:bCs/>
                <w:sz w:val="26"/>
                <w:szCs w:val="26"/>
                <w:lang w:val="it-IT"/>
              </w:rPr>
              <w:t>Toán: Số 8 ( Tiết 2)</w:t>
            </w:r>
          </w:p>
        </w:tc>
        <w:tc>
          <w:tcPr>
            <w:tcW w:w="2693" w:type="dxa"/>
            <w:shd w:val="clear" w:color="auto" w:fill="auto"/>
          </w:tcPr>
          <w:p w14:paraId="0E980958" w14:textId="77777777" w:rsidR="0067134A" w:rsidRPr="0067134A" w:rsidRDefault="0067134A" w:rsidP="0067134A">
            <w:pPr>
              <w:jc w:val="center"/>
              <w:rPr>
                <w:i/>
                <w:iCs/>
                <w:sz w:val="26"/>
                <w:szCs w:val="26"/>
                <w:lang w:val="de-DE"/>
              </w:rPr>
            </w:pPr>
            <w:r w:rsidRPr="0067134A">
              <w:rPr>
                <w:i/>
                <w:iCs/>
                <w:sz w:val="26"/>
                <w:szCs w:val="26"/>
                <w:lang w:val="de-DE"/>
              </w:rPr>
              <w:t>Ngày 16/01/2025</w:t>
            </w:r>
          </w:p>
          <w:p w14:paraId="79AB25BF" w14:textId="77777777" w:rsidR="0067134A" w:rsidRPr="0067134A" w:rsidRDefault="0067134A" w:rsidP="0067134A">
            <w:pPr>
              <w:jc w:val="center"/>
              <w:rPr>
                <w:b/>
                <w:sz w:val="26"/>
                <w:szCs w:val="26"/>
                <w:u w:val="single"/>
                <w:lang w:val="pt-BR"/>
              </w:rPr>
            </w:pPr>
            <w:r w:rsidRPr="0067134A">
              <w:rPr>
                <w:b/>
                <w:sz w:val="26"/>
                <w:szCs w:val="26"/>
                <w:u w:val="single"/>
                <w:lang w:val="pt-BR"/>
              </w:rPr>
              <w:t>PTNN</w:t>
            </w:r>
          </w:p>
          <w:p w14:paraId="293578F7" w14:textId="5D637F76" w:rsidR="0067134A" w:rsidRPr="0067134A" w:rsidRDefault="0067134A" w:rsidP="0067134A">
            <w:pPr>
              <w:jc w:val="center"/>
              <w:rPr>
                <w:sz w:val="26"/>
                <w:szCs w:val="26"/>
                <w:lang w:val="pt-BR"/>
              </w:rPr>
            </w:pPr>
            <w:r w:rsidRPr="0067134A">
              <w:rPr>
                <w:sz w:val="26"/>
                <w:szCs w:val="26"/>
                <w:lang w:val="pt-BR"/>
              </w:rPr>
              <w:t>Thơ: Dạy trẻ đọc thuộc thơ “ Hoa cúc vàng”</w:t>
            </w:r>
          </w:p>
        </w:tc>
        <w:tc>
          <w:tcPr>
            <w:tcW w:w="2977" w:type="dxa"/>
            <w:shd w:val="clear" w:color="auto" w:fill="auto"/>
          </w:tcPr>
          <w:p w14:paraId="63CCAAD4" w14:textId="77777777" w:rsidR="0067134A" w:rsidRPr="0067134A" w:rsidRDefault="0067134A" w:rsidP="0067134A">
            <w:pPr>
              <w:jc w:val="center"/>
              <w:rPr>
                <w:i/>
                <w:iCs/>
                <w:sz w:val="26"/>
                <w:szCs w:val="26"/>
                <w:lang w:val="de-DE"/>
              </w:rPr>
            </w:pPr>
            <w:r w:rsidRPr="0067134A">
              <w:rPr>
                <w:i/>
                <w:iCs/>
                <w:sz w:val="26"/>
                <w:szCs w:val="26"/>
                <w:lang w:val="de-DE"/>
              </w:rPr>
              <w:t>Ngày 17/01/2025</w:t>
            </w:r>
          </w:p>
          <w:p w14:paraId="3DC280A0" w14:textId="77777777" w:rsidR="0067134A" w:rsidRPr="0067134A" w:rsidRDefault="0067134A" w:rsidP="0067134A">
            <w:pPr>
              <w:jc w:val="center"/>
              <w:rPr>
                <w:b/>
                <w:sz w:val="26"/>
                <w:szCs w:val="26"/>
                <w:u w:val="single"/>
                <w:lang w:val="de-DE"/>
              </w:rPr>
            </w:pPr>
            <w:r w:rsidRPr="0067134A">
              <w:rPr>
                <w:b/>
                <w:sz w:val="26"/>
                <w:szCs w:val="26"/>
                <w:u w:val="single"/>
                <w:lang w:val="de-DE"/>
              </w:rPr>
              <w:t>PTNM</w:t>
            </w:r>
          </w:p>
          <w:p w14:paraId="69CD4C65" w14:textId="77777777" w:rsidR="0067134A" w:rsidRPr="0067134A" w:rsidRDefault="0067134A" w:rsidP="0067134A">
            <w:pPr>
              <w:jc w:val="center"/>
              <w:rPr>
                <w:sz w:val="26"/>
                <w:szCs w:val="26"/>
              </w:rPr>
            </w:pPr>
            <w:r w:rsidRPr="0067134A">
              <w:rPr>
                <w:sz w:val="26"/>
                <w:szCs w:val="26"/>
                <w:lang w:val="de-DE"/>
              </w:rPr>
              <w:t>Tạo hình: Gấp hoa tuy lip</w:t>
            </w:r>
          </w:p>
          <w:p w14:paraId="3FDD0716" w14:textId="1345B2F2" w:rsidR="0067134A" w:rsidRPr="0067134A" w:rsidRDefault="0067134A" w:rsidP="0067134A">
            <w:pPr>
              <w:rPr>
                <w:sz w:val="26"/>
                <w:szCs w:val="26"/>
              </w:rPr>
            </w:pPr>
          </w:p>
        </w:tc>
        <w:tc>
          <w:tcPr>
            <w:tcW w:w="850" w:type="dxa"/>
          </w:tcPr>
          <w:p w14:paraId="1D65AA17" w14:textId="77777777" w:rsidR="0067134A" w:rsidRPr="00064C69" w:rsidRDefault="0067134A" w:rsidP="0067134A">
            <w:pPr>
              <w:rPr>
                <w:sz w:val="24"/>
                <w:szCs w:val="24"/>
                <w:lang w:val="nl-NL"/>
              </w:rPr>
            </w:pPr>
          </w:p>
        </w:tc>
      </w:tr>
      <w:tr w:rsidR="0067134A" w:rsidRPr="00064C69" w14:paraId="3628A889" w14:textId="77777777" w:rsidTr="0067134A">
        <w:trPr>
          <w:trHeight w:val="2742"/>
        </w:trPr>
        <w:tc>
          <w:tcPr>
            <w:tcW w:w="851" w:type="dxa"/>
            <w:vAlign w:val="center"/>
          </w:tcPr>
          <w:p w14:paraId="3313A862" w14:textId="25CEB13D" w:rsidR="0067134A" w:rsidRPr="00064C69" w:rsidRDefault="0067134A" w:rsidP="0067134A">
            <w:pPr>
              <w:jc w:val="center"/>
              <w:rPr>
                <w:b/>
                <w:sz w:val="24"/>
                <w:szCs w:val="24"/>
                <w:lang w:val="nl-NL"/>
              </w:rPr>
            </w:pPr>
            <w:r w:rsidRPr="00064C69">
              <w:rPr>
                <w:b/>
                <w:sz w:val="24"/>
                <w:szCs w:val="24"/>
                <w:lang w:val="nl-NL"/>
              </w:rPr>
              <w:t>Hoạt động ngoài trơi</w:t>
            </w:r>
          </w:p>
        </w:tc>
        <w:tc>
          <w:tcPr>
            <w:tcW w:w="2977" w:type="dxa"/>
            <w:shd w:val="clear" w:color="auto" w:fill="auto"/>
          </w:tcPr>
          <w:p w14:paraId="679CE100" w14:textId="77777777" w:rsidR="0067134A" w:rsidRPr="0067134A" w:rsidRDefault="0067134A" w:rsidP="0067134A">
            <w:pPr>
              <w:jc w:val="center"/>
              <w:rPr>
                <w:i/>
                <w:iCs/>
                <w:sz w:val="26"/>
                <w:szCs w:val="26"/>
                <w:lang w:val="de-DE"/>
              </w:rPr>
            </w:pPr>
            <w:r w:rsidRPr="0067134A">
              <w:rPr>
                <w:i/>
                <w:iCs/>
                <w:sz w:val="26"/>
                <w:szCs w:val="26"/>
                <w:lang w:val="de-DE"/>
              </w:rPr>
              <w:t>Ngày 13/01/2025</w:t>
            </w:r>
          </w:p>
          <w:p w14:paraId="0870B903" w14:textId="77777777" w:rsidR="0067134A" w:rsidRPr="0067134A" w:rsidRDefault="0067134A" w:rsidP="0067134A">
            <w:pPr>
              <w:tabs>
                <w:tab w:val="left" w:pos="8280"/>
              </w:tabs>
              <w:rPr>
                <w:sz w:val="26"/>
                <w:szCs w:val="26"/>
              </w:rPr>
            </w:pPr>
            <w:r w:rsidRPr="0067134A">
              <w:rPr>
                <w:sz w:val="26"/>
                <w:szCs w:val="26"/>
              </w:rPr>
              <w:t>- HĐCMĐ: Quan sát, nhận xét đặc điểm của cây hoa dâm bụt</w:t>
            </w:r>
          </w:p>
          <w:p w14:paraId="67764CCD" w14:textId="77777777" w:rsidR="0067134A" w:rsidRPr="0067134A" w:rsidRDefault="0067134A" w:rsidP="0067134A">
            <w:pPr>
              <w:rPr>
                <w:sz w:val="26"/>
                <w:szCs w:val="26"/>
              </w:rPr>
            </w:pPr>
            <w:r w:rsidRPr="0067134A">
              <w:rPr>
                <w:sz w:val="26"/>
                <w:szCs w:val="26"/>
                <w:lang w:val="vi-VN"/>
              </w:rPr>
              <w:t xml:space="preserve">- </w:t>
            </w:r>
            <w:r w:rsidRPr="0067134A">
              <w:rPr>
                <w:sz w:val="26"/>
                <w:szCs w:val="26"/>
              </w:rPr>
              <w:t>TCVĐ: chồng nụ chồng hoa</w:t>
            </w:r>
          </w:p>
          <w:p w14:paraId="406D54D3" w14:textId="77777777" w:rsidR="0067134A" w:rsidRPr="0067134A" w:rsidRDefault="0067134A" w:rsidP="0067134A">
            <w:pPr>
              <w:rPr>
                <w:sz w:val="26"/>
                <w:szCs w:val="26"/>
              </w:rPr>
            </w:pPr>
            <w:r w:rsidRPr="0067134A">
              <w:rPr>
                <w:sz w:val="26"/>
                <w:szCs w:val="26"/>
                <w:lang w:val="vi-VN"/>
              </w:rPr>
              <w:t xml:space="preserve">- </w:t>
            </w:r>
            <w:r w:rsidRPr="0067134A">
              <w:rPr>
                <w:sz w:val="26"/>
                <w:szCs w:val="26"/>
              </w:rPr>
              <w:t>TCVĐ: chồng nụ chồng hoa</w:t>
            </w:r>
          </w:p>
          <w:p w14:paraId="6FE338DA" w14:textId="2F0E947E" w:rsidR="0067134A" w:rsidRPr="0067134A" w:rsidRDefault="0067134A" w:rsidP="0067134A">
            <w:pPr>
              <w:tabs>
                <w:tab w:val="left" w:pos="8280"/>
              </w:tabs>
              <w:rPr>
                <w:sz w:val="26"/>
                <w:szCs w:val="26"/>
              </w:rPr>
            </w:pPr>
            <w:r w:rsidRPr="0067134A">
              <w:rPr>
                <w:sz w:val="26"/>
                <w:szCs w:val="26"/>
                <w:lang w:val="vi-VN"/>
              </w:rPr>
              <w:t>-</w:t>
            </w:r>
            <w:r w:rsidRPr="0067134A">
              <w:rPr>
                <w:sz w:val="26"/>
                <w:szCs w:val="26"/>
              </w:rPr>
              <w:t xml:space="preserve"> TD: Chơi theo ý thích.</w:t>
            </w:r>
          </w:p>
        </w:tc>
        <w:tc>
          <w:tcPr>
            <w:tcW w:w="2977" w:type="dxa"/>
            <w:shd w:val="clear" w:color="auto" w:fill="auto"/>
          </w:tcPr>
          <w:p w14:paraId="0DCF957E" w14:textId="77777777" w:rsidR="0067134A" w:rsidRPr="0067134A" w:rsidRDefault="0067134A" w:rsidP="0067134A">
            <w:pPr>
              <w:jc w:val="center"/>
              <w:rPr>
                <w:i/>
                <w:iCs/>
                <w:sz w:val="26"/>
                <w:szCs w:val="26"/>
                <w:lang w:val="de-DE"/>
              </w:rPr>
            </w:pPr>
            <w:r w:rsidRPr="0067134A">
              <w:rPr>
                <w:i/>
                <w:iCs/>
                <w:sz w:val="26"/>
                <w:szCs w:val="26"/>
                <w:lang w:val="de-DE"/>
              </w:rPr>
              <w:t>Ngày 14/1/2025</w:t>
            </w:r>
          </w:p>
          <w:p w14:paraId="6FA6AB62" w14:textId="77777777" w:rsidR="0067134A" w:rsidRPr="0067134A" w:rsidRDefault="0067134A" w:rsidP="0067134A">
            <w:pPr>
              <w:tabs>
                <w:tab w:val="left" w:pos="8280"/>
              </w:tabs>
              <w:rPr>
                <w:sz w:val="26"/>
                <w:szCs w:val="26"/>
              </w:rPr>
            </w:pPr>
            <w:r w:rsidRPr="0067134A">
              <w:rPr>
                <w:sz w:val="26"/>
                <w:szCs w:val="26"/>
              </w:rPr>
              <w:t>-TCVĐ: Xi bô khoai</w:t>
            </w:r>
          </w:p>
          <w:p w14:paraId="6809B9AC" w14:textId="77777777" w:rsidR="0067134A" w:rsidRPr="0067134A" w:rsidRDefault="0067134A" w:rsidP="0067134A">
            <w:pPr>
              <w:tabs>
                <w:tab w:val="left" w:pos="8280"/>
              </w:tabs>
              <w:rPr>
                <w:sz w:val="26"/>
                <w:szCs w:val="26"/>
                <w:lang w:val="de-DE"/>
              </w:rPr>
            </w:pPr>
            <w:r w:rsidRPr="0067134A">
              <w:rPr>
                <w:i/>
                <w:iCs/>
                <w:sz w:val="26"/>
                <w:szCs w:val="26"/>
                <w:lang w:val="de-DE"/>
              </w:rPr>
              <w:t xml:space="preserve">- HĐCMĐ: </w:t>
            </w:r>
            <w:r w:rsidRPr="0067134A">
              <w:rPr>
                <w:sz w:val="26"/>
                <w:szCs w:val="26"/>
                <w:lang w:val="de-DE"/>
              </w:rPr>
              <w:t>Quan sát, nhận xét đặc điểm của cây hoa đồng tiền</w:t>
            </w:r>
          </w:p>
          <w:p w14:paraId="75CCC476" w14:textId="5824EB0D" w:rsidR="0067134A" w:rsidRPr="0067134A" w:rsidRDefault="0067134A" w:rsidP="0067134A">
            <w:pPr>
              <w:rPr>
                <w:sz w:val="26"/>
                <w:szCs w:val="26"/>
                <w:lang w:val="nl-NL"/>
              </w:rPr>
            </w:pPr>
            <w:r w:rsidRPr="0067134A">
              <w:rPr>
                <w:i/>
                <w:iCs/>
                <w:sz w:val="26"/>
                <w:szCs w:val="26"/>
                <w:lang w:val="de-DE"/>
              </w:rPr>
              <w:t xml:space="preserve"> </w:t>
            </w:r>
            <w:r w:rsidRPr="0067134A">
              <w:rPr>
                <w:sz w:val="26"/>
                <w:szCs w:val="26"/>
              </w:rPr>
              <w:t>– Chơi TD:  theo ý thích</w:t>
            </w:r>
          </w:p>
        </w:tc>
        <w:tc>
          <w:tcPr>
            <w:tcW w:w="2693" w:type="dxa"/>
            <w:shd w:val="clear" w:color="auto" w:fill="auto"/>
          </w:tcPr>
          <w:p w14:paraId="1B5A3D52" w14:textId="77777777" w:rsidR="0067134A" w:rsidRPr="0067134A" w:rsidRDefault="0067134A" w:rsidP="0067134A">
            <w:pPr>
              <w:jc w:val="center"/>
              <w:rPr>
                <w:i/>
                <w:iCs/>
                <w:sz w:val="26"/>
                <w:szCs w:val="26"/>
                <w:lang w:val="de-DE"/>
              </w:rPr>
            </w:pPr>
            <w:r w:rsidRPr="0067134A">
              <w:rPr>
                <w:i/>
                <w:iCs/>
                <w:sz w:val="26"/>
                <w:szCs w:val="26"/>
                <w:lang w:val="de-DE"/>
              </w:rPr>
              <w:t>Ngày 15/1/2025</w:t>
            </w:r>
          </w:p>
          <w:p w14:paraId="6FEF4655" w14:textId="77777777" w:rsidR="0067134A" w:rsidRPr="0067134A" w:rsidRDefault="0067134A" w:rsidP="0067134A">
            <w:pPr>
              <w:tabs>
                <w:tab w:val="left" w:pos="8280"/>
              </w:tabs>
              <w:rPr>
                <w:sz w:val="26"/>
                <w:szCs w:val="26"/>
              </w:rPr>
            </w:pPr>
            <w:r w:rsidRPr="0067134A">
              <w:rPr>
                <w:sz w:val="26"/>
                <w:szCs w:val="26"/>
              </w:rPr>
              <w:t>- TCVĐ: Lá và gió</w:t>
            </w:r>
          </w:p>
          <w:p w14:paraId="496A1906" w14:textId="77777777" w:rsidR="0067134A" w:rsidRPr="0067134A" w:rsidRDefault="0067134A" w:rsidP="0067134A">
            <w:pPr>
              <w:tabs>
                <w:tab w:val="left" w:pos="8280"/>
              </w:tabs>
              <w:rPr>
                <w:sz w:val="26"/>
                <w:szCs w:val="26"/>
              </w:rPr>
            </w:pPr>
            <w:r w:rsidRPr="0067134A">
              <w:rPr>
                <w:sz w:val="26"/>
                <w:szCs w:val="26"/>
              </w:rPr>
              <w:t>- HĐCMĐ:  Trải nghiệm chăm sóc vườn rau của trường</w:t>
            </w:r>
          </w:p>
          <w:p w14:paraId="064ED59F" w14:textId="77777777" w:rsidR="0067134A" w:rsidRPr="0067134A" w:rsidRDefault="0067134A" w:rsidP="0067134A">
            <w:pPr>
              <w:tabs>
                <w:tab w:val="left" w:pos="8280"/>
              </w:tabs>
              <w:rPr>
                <w:sz w:val="26"/>
                <w:szCs w:val="26"/>
              </w:rPr>
            </w:pPr>
            <w:r w:rsidRPr="0067134A">
              <w:rPr>
                <w:sz w:val="26"/>
                <w:szCs w:val="26"/>
                <w:lang w:val="vi-VN"/>
              </w:rPr>
              <w:t>-</w:t>
            </w:r>
            <w:r w:rsidRPr="0067134A">
              <w:rPr>
                <w:sz w:val="26"/>
                <w:szCs w:val="26"/>
              </w:rPr>
              <w:t xml:space="preserve"> TD: Chơi theo ý thích.</w:t>
            </w:r>
          </w:p>
          <w:p w14:paraId="47CAA519" w14:textId="11DDF7C1" w:rsidR="0067134A" w:rsidRPr="0067134A" w:rsidRDefault="0067134A" w:rsidP="0067134A">
            <w:pPr>
              <w:tabs>
                <w:tab w:val="left" w:pos="8280"/>
              </w:tabs>
              <w:rPr>
                <w:sz w:val="26"/>
                <w:szCs w:val="26"/>
              </w:rPr>
            </w:pPr>
          </w:p>
        </w:tc>
        <w:tc>
          <w:tcPr>
            <w:tcW w:w="2693" w:type="dxa"/>
            <w:shd w:val="clear" w:color="auto" w:fill="auto"/>
          </w:tcPr>
          <w:p w14:paraId="1965F175" w14:textId="77777777" w:rsidR="0067134A" w:rsidRPr="0067134A" w:rsidRDefault="0067134A" w:rsidP="0067134A">
            <w:pPr>
              <w:jc w:val="center"/>
              <w:rPr>
                <w:i/>
                <w:iCs/>
                <w:sz w:val="26"/>
                <w:szCs w:val="26"/>
                <w:lang w:val="de-DE"/>
              </w:rPr>
            </w:pPr>
            <w:r w:rsidRPr="0067134A">
              <w:rPr>
                <w:i/>
                <w:iCs/>
                <w:sz w:val="26"/>
                <w:szCs w:val="26"/>
                <w:lang w:val="de-DE"/>
              </w:rPr>
              <w:t>Ngày 16/1/2025</w:t>
            </w:r>
          </w:p>
          <w:p w14:paraId="76ECCDEC" w14:textId="77777777" w:rsidR="0067134A" w:rsidRPr="0067134A" w:rsidRDefault="0067134A" w:rsidP="0067134A">
            <w:pPr>
              <w:rPr>
                <w:sz w:val="26"/>
                <w:szCs w:val="26"/>
              </w:rPr>
            </w:pPr>
            <w:r w:rsidRPr="0067134A">
              <w:rPr>
                <w:sz w:val="26"/>
                <w:szCs w:val="26"/>
              </w:rPr>
              <w:t>- TCVĐ: Gieo hạt</w:t>
            </w:r>
          </w:p>
          <w:p w14:paraId="75A4CE51" w14:textId="77777777" w:rsidR="0067134A" w:rsidRPr="0067134A" w:rsidRDefault="0067134A" w:rsidP="0067134A">
            <w:pPr>
              <w:rPr>
                <w:sz w:val="26"/>
                <w:szCs w:val="26"/>
              </w:rPr>
            </w:pPr>
            <w:r w:rsidRPr="0067134A">
              <w:rPr>
                <w:sz w:val="26"/>
                <w:szCs w:val="26"/>
                <w:lang w:val="vi-VN"/>
              </w:rPr>
              <w:t xml:space="preserve">- </w:t>
            </w:r>
            <w:r w:rsidRPr="0067134A">
              <w:rPr>
                <w:sz w:val="26"/>
                <w:szCs w:val="26"/>
              </w:rPr>
              <w:t>HĐCMĐ: Vẽ các loại hoa</w:t>
            </w:r>
          </w:p>
          <w:p w14:paraId="4E8BF5BB" w14:textId="77777777" w:rsidR="0067134A" w:rsidRPr="0067134A" w:rsidRDefault="0067134A" w:rsidP="0067134A">
            <w:pPr>
              <w:tabs>
                <w:tab w:val="left" w:pos="8280"/>
              </w:tabs>
              <w:rPr>
                <w:sz w:val="26"/>
                <w:szCs w:val="26"/>
                <w:lang w:val="vi-VN"/>
              </w:rPr>
            </w:pPr>
            <w:r w:rsidRPr="0067134A">
              <w:rPr>
                <w:sz w:val="26"/>
                <w:szCs w:val="26"/>
              </w:rPr>
              <w:t>- Chơi theo ý thích</w:t>
            </w:r>
          </w:p>
          <w:p w14:paraId="5535703C" w14:textId="00A6963B" w:rsidR="0067134A" w:rsidRPr="0067134A" w:rsidRDefault="0067134A" w:rsidP="0067134A">
            <w:pPr>
              <w:rPr>
                <w:sz w:val="26"/>
                <w:szCs w:val="26"/>
                <w:lang w:val="nl-NL"/>
              </w:rPr>
            </w:pPr>
          </w:p>
        </w:tc>
        <w:tc>
          <w:tcPr>
            <w:tcW w:w="2977" w:type="dxa"/>
            <w:shd w:val="clear" w:color="auto" w:fill="auto"/>
          </w:tcPr>
          <w:p w14:paraId="6A5EEDF5" w14:textId="77777777" w:rsidR="0067134A" w:rsidRPr="0067134A" w:rsidRDefault="0067134A" w:rsidP="0067134A">
            <w:pPr>
              <w:jc w:val="center"/>
              <w:rPr>
                <w:i/>
                <w:iCs/>
                <w:sz w:val="26"/>
                <w:szCs w:val="26"/>
                <w:lang w:val="de-DE"/>
              </w:rPr>
            </w:pPr>
            <w:r w:rsidRPr="0067134A">
              <w:rPr>
                <w:i/>
                <w:iCs/>
                <w:sz w:val="26"/>
                <w:szCs w:val="26"/>
                <w:lang w:val="de-DE"/>
              </w:rPr>
              <w:t>Ngày 17/1/2025</w:t>
            </w:r>
          </w:p>
          <w:p w14:paraId="56DBC6D7" w14:textId="77777777" w:rsidR="0067134A" w:rsidRPr="0067134A" w:rsidRDefault="0067134A" w:rsidP="0067134A">
            <w:pPr>
              <w:jc w:val="both"/>
              <w:rPr>
                <w:sz w:val="26"/>
                <w:szCs w:val="26"/>
              </w:rPr>
            </w:pPr>
            <w:r w:rsidRPr="0067134A">
              <w:rPr>
                <w:sz w:val="26"/>
                <w:szCs w:val="26"/>
              </w:rPr>
              <w:t>- TCVĐ: Mèo đuổi chuột</w:t>
            </w:r>
          </w:p>
          <w:p w14:paraId="533F9FF1" w14:textId="5330338C" w:rsidR="0067134A" w:rsidRPr="0067134A" w:rsidRDefault="0067134A" w:rsidP="0067134A">
            <w:pPr>
              <w:rPr>
                <w:sz w:val="26"/>
                <w:szCs w:val="26"/>
              </w:rPr>
            </w:pPr>
            <w:r w:rsidRPr="0067134A">
              <w:rPr>
                <w:sz w:val="26"/>
                <w:szCs w:val="26"/>
              </w:rPr>
              <w:t xml:space="preserve">- HĐCMĐ: </w:t>
            </w:r>
            <w:r w:rsidRPr="0067134A">
              <w:rPr>
                <w:sz w:val="26"/>
                <w:szCs w:val="26"/>
                <w:lang w:val="vi-VN"/>
              </w:rPr>
              <w:t xml:space="preserve">Quan sát, trò chuyện về cây xanh giáo dục trẻ biết vâng lời, giúp đỡ cô giáo chăm sóc cây xanh- </w:t>
            </w:r>
            <w:r w:rsidRPr="0067134A">
              <w:rPr>
                <w:sz w:val="26"/>
                <w:szCs w:val="26"/>
              </w:rPr>
              <w:t>TD: Nhặt lá dụng ghép hình bông hoa theo ý thích</w:t>
            </w:r>
          </w:p>
        </w:tc>
        <w:tc>
          <w:tcPr>
            <w:tcW w:w="850" w:type="dxa"/>
          </w:tcPr>
          <w:p w14:paraId="4AE7B572" w14:textId="77777777" w:rsidR="0067134A" w:rsidRPr="00064C69" w:rsidRDefault="0067134A" w:rsidP="0067134A">
            <w:pPr>
              <w:rPr>
                <w:sz w:val="24"/>
                <w:szCs w:val="24"/>
                <w:lang w:val="nl-NL"/>
              </w:rPr>
            </w:pPr>
          </w:p>
        </w:tc>
      </w:tr>
      <w:tr w:rsidR="0067134A" w:rsidRPr="00064C69" w14:paraId="16B59888" w14:textId="77777777" w:rsidTr="00E20D6D">
        <w:trPr>
          <w:trHeight w:val="1348"/>
        </w:trPr>
        <w:tc>
          <w:tcPr>
            <w:tcW w:w="851" w:type="dxa"/>
            <w:vAlign w:val="center"/>
          </w:tcPr>
          <w:p w14:paraId="2C8A2FFC" w14:textId="4929CAAD" w:rsidR="0067134A" w:rsidRPr="00064C69" w:rsidRDefault="0067134A" w:rsidP="0067134A">
            <w:pPr>
              <w:jc w:val="center"/>
              <w:rPr>
                <w:b/>
                <w:sz w:val="24"/>
                <w:szCs w:val="24"/>
                <w:lang w:val="nl-NL"/>
              </w:rPr>
            </w:pPr>
            <w:r w:rsidRPr="00064C69">
              <w:rPr>
                <w:b/>
                <w:sz w:val="24"/>
                <w:szCs w:val="24"/>
                <w:lang w:val="nl-NL"/>
              </w:rPr>
              <w:t>Hoạt động chiều</w:t>
            </w:r>
          </w:p>
        </w:tc>
        <w:tc>
          <w:tcPr>
            <w:tcW w:w="2977" w:type="dxa"/>
            <w:shd w:val="clear" w:color="auto" w:fill="auto"/>
            <w:vAlign w:val="center"/>
          </w:tcPr>
          <w:p w14:paraId="42BAA455" w14:textId="77777777" w:rsidR="0067134A" w:rsidRPr="0067134A" w:rsidRDefault="0067134A" w:rsidP="0067134A">
            <w:pPr>
              <w:rPr>
                <w:i/>
                <w:iCs/>
                <w:sz w:val="26"/>
                <w:szCs w:val="26"/>
                <w:lang w:val="de-DE"/>
              </w:rPr>
            </w:pPr>
            <w:r w:rsidRPr="0067134A">
              <w:rPr>
                <w:i/>
                <w:iCs/>
                <w:sz w:val="26"/>
                <w:szCs w:val="26"/>
                <w:lang w:val="de-DE"/>
              </w:rPr>
              <w:t>Ngày 13/01/2025</w:t>
            </w:r>
          </w:p>
          <w:p w14:paraId="0D3F3583" w14:textId="77777777" w:rsidR="0067134A" w:rsidRPr="0067134A" w:rsidRDefault="0067134A" w:rsidP="0067134A">
            <w:pPr>
              <w:rPr>
                <w:sz w:val="26"/>
                <w:szCs w:val="26"/>
                <w:lang w:val="de-DE"/>
              </w:rPr>
            </w:pPr>
            <w:r w:rsidRPr="0067134A">
              <w:rPr>
                <w:i/>
                <w:iCs/>
                <w:sz w:val="26"/>
                <w:szCs w:val="26"/>
                <w:lang w:val="de-DE"/>
              </w:rPr>
              <w:t xml:space="preserve">- </w:t>
            </w:r>
            <w:r w:rsidRPr="0067134A">
              <w:rPr>
                <w:sz w:val="26"/>
                <w:szCs w:val="26"/>
                <w:lang w:val="de-DE"/>
              </w:rPr>
              <w:t>Trò chuyện, quan sát ,phán đoán mối liên hệ đơn giản giữa  cây với môi trường sống và cách chăm sóc bảo vệ</w:t>
            </w:r>
          </w:p>
          <w:p w14:paraId="5D6CBEAF" w14:textId="4CF493E4" w:rsidR="0067134A" w:rsidRPr="0067134A" w:rsidRDefault="0067134A" w:rsidP="0067134A">
            <w:pPr>
              <w:spacing w:line="276" w:lineRule="auto"/>
              <w:outlineLvl w:val="0"/>
              <w:rPr>
                <w:i/>
                <w:iCs/>
                <w:color w:val="FF0000"/>
                <w:sz w:val="26"/>
                <w:szCs w:val="26"/>
                <w:lang w:val="nl-NL"/>
              </w:rPr>
            </w:pPr>
            <w:r w:rsidRPr="0067134A">
              <w:rPr>
                <w:sz w:val="26"/>
                <w:szCs w:val="26"/>
              </w:rPr>
              <w:t>- Đọc bài thơ “ Lời chào của hoa”</w:t>
            </w:r>
          </w:p>
        </w:tc>
        <w:tc>
          <w:tcPr>
            <w:tcW w:w="2977" w:type="dxa"/>
            <w:shd w:val="clear" w:color="auto" w:fill="auto"/>
          </w:tcPr>
          <w:p w14:paraId="5DDA7F99" w14:textId="77777777" w:rsidR="0067134A" w:rsidRPr="0067134A" w:rsidRDefault="0067134A" w:rsidP="0067134A">
            <w:pPr>
              <w:jc w:val="center"/>
              <w:rPr>
                <w:i/>
                <w:iCs/>
                <w:sz w:val="26"/>
                <w:szCs w:val="26"/>
                <w:lang w:val="de-DE"/>
              </w:rPr>
            </w:pPr>
            <w:r w:rsidRPr="0067134A">
              <w:rPr>
                <w:i/>
                <w:iCs/>
                <w:sz w:val="26"/>
                <w:szCs w:val="26"/>
                <w:lang w:val="de-DE"/>
              </w:rPr>
              <w:t>Ngày 14/01/2025</w:t>
            </w:r>
          </w:p>
          <w:p w14:paraId="225DEE65" w14:textId="77777777" w:rsidR="0067134A" w:rsidRPr="0067134A" w:rsidRDefault="0067134A" w:rsidP="0067134A">
            <w:pPr>
              <w:tabs>
                <w:tab w:val="left" w:pos="8280"/>
              </w:tabs>
              <w:rPr>
                <w:sz w:val="26"/>
                <w:szCs w:val="26"/>
                <w:lang w:val="nl-NL"/>
              </w:rPr>
            </w:pPr>
            <w:r w:rsidRPr="0067134A">
              <w:rPr>
                <w:sz w:val="26"/>
                <w:szCs w:val="26"/>
                <w:lang w:val="nl-NL"/>
              </w:rPr>
              <w:t>- Kể chuyện “ Sự tích hoa hồng”</w:t>
            </w:r>
          </w:p>
          <w:p w14:paraId="63799811" w14:textId="088F5C0E" w:rsidR="0067134A" w:rsidRPr="0067134A" w:rsidRDefault="0067134A" w:rsidP="0067134A">
            <w:pPr>
              <w:spacing w:line="276" w:lineRule="auto"/>
              <w:outlineLvl w:val="0"/>
              <w:rPr>
                <w:color w:val="FF0000"/>
                <w:sz w:val="26"/>
                <w:szCs w:val="26"/>
                <w:lang w:val="nl-NL"/>
              </w:rPr>
            </w:pPr>
            <w:r w:rsidRPr="0067134A">
              <w:rPr>
                <w:sz w:val="26"/>
                <w:szCs w:val="26"/>
                <w:lang w:val="nl-NL"/>
              </w:rPr>
              <w:t xml:space="preserve"> - Trò chuyện khuyến khích trẻ Giao tiếp với bạn và người lớn gần gũi một cách chủ động Giao tiếp với bạn và người lớn gần gũi một cách chủ động</w:t>
            </w:r>
          </w:p>
        </w:tc>
        <w:tc>
          <w:tcPr>
            <w:tcW w:w="2693" w:type="dxa"/>
            <w:shd w:val="clear" w:color="auto" w:fill="auto"/>
          </w:tcPr>
          <w:p w14:paraId="7ECB43DF" w14:textId="77777777" w:rsidR="0067134A" w:rsidRPr="0067134A" w:rsidRDefault="0067134A" w:rsidP="0067134A">
            <w:pPr>
              <w:jc w:val="center"/>
              <w:rPr>
                <w:i/>
                <w:iCs/>
                <w:sz w:val="26"/>
                <w:szCs w:val="26"/>
                <w:lang w:val="de-DE"/>
              </w:rPr>
            </w:pPr>
            <w:r w:rsidRPr="0067134A">
              <w:rPr>
                <w:i/>
                <w:iCs/>
                <w:sz w:val="26"/>
                <w:szCs w:val="26"/>
                <w:lang w:val="de-DE"/>
              </w:rPr>
              <w:t>Ngày 15/01/2025</w:t>
            </w:r>
          </w:p>
          <w:p w14:paraId="56F7CA74" w14:textId="77777777" w:rsidR="0067134A" w:rsidRPr="0067134A" w:rsidRDefault="0067134A" w:rsidP="0067134A">
            <w:pPr>
              <w:rPr>
                <w:sz w:val="26"/>
                <w:szCs w:val="26"/>
              </w:rPr>
            </w:pPr>
            <w:r w:rsidRPr="0067134A">
              <w:rPr>
                <w:sz w:val="26"/>
                <w:szCs w:val="26"/>
              </w:rPr>
              <w:t>Dạy KNCH “ Bầu và bí”</w:t>
            </w:r>
          </w:p>
          <w:p w14:paraId="7B1EBB80" w14:textId="77777777" w:rsidR="0067134A" w:rsidRPr="0067134A" w:rsidRDefault="0067134A" w:rsidP="0067134A">
            <w:pPr>
              <w:jc w:val="center"/>
              <w:rPr>
                <w:sz w:val="26"/>
                <w:szCs w:val="26"/>
              </w:rPr>
            </w:pPr>
          </w:p>
          <w:p w14:paraId="681F41B7" w14:textId="650C04E6" w:rsidR="0067134A" w:rsidRPr="0067134A" w:rsidRDefault="0067134A" w:rsidP="0067134A">
            <w:pPr>
              <w:rPr>
                <w:sz w:val="26"/>
                <w:szCs w:val="26"/>
                <w:lang w:val="nl-NL"/>
              </w:rPr>
            </w:pPr>
            <w:r w:rsidRPr="0067134A">
              <w:rPr>
                <w:sz w:val="26"/>
                <w:szCs w:val="26"/>
              </w:rPr>
              <w:t>Ôn chữ cái n, m, l</w:t>
            </w:r>
          </w:p>
        </w:tc>
        <w:tc>
          <w:tcPr>
            <w:tcW w:w="2693" w:type="dxa"/>
            <w:shd w:val="clear" w:color="auto" w:fill="auto"/>
          </w:tcPr>
          <w:p w14:paraId="1924DEDF" w14:textId="77777777" w:rsidR="0067134A" w:rsidRPr="0067134A" w:rsidRDefault="0067134A" w:rsidP="0067134A">
            <w:pPr>
              <w:jc w:val="center"/>
              <w:rPr>
                <w:i/>
                <w:iCs/>
                <w:sz w:val="26"/>
                <w:szCs w:val="26"/>
                <w:lang w:val="de-DE"/>
              </w:rPr>
            </w:pPr>
            <w:r w:rsidRPr="0067134A">
              <w:rPr>
                <w:i/>
                <w:iCs/>
                <w:sz w:val="26"/>
                <w:szCs w:val="26"/>
                <w:lang w:val="de-DE"/>
              </w:rPr>
              <w:t>Ngày 16/01/2025</w:t>
            </w:r>
          </w:p>
          <w:p w14:paraId="3686D965" w14:textId="77777777" w:rsidR="0067134A" w:rsidRPr="0067134A" w:rsidRDefault="0067134A" w:rsidP="0067134A">
            <w:pPr>
              <w:jc w:val="center"/>
              <w:rPr>
                <w:sz w:val="26"/>
                <w:szCs w:val="26"/>
              </w:rPr>
            </w:pPr>
            <w:r w:rsidRPr="0067134A">
              <w:rPr>
                <w:sz w:val="26"/>
                <w:szCs w:val="26"/>
                <w:lang w:val="vi-VN"/>
              </w:rPr>
              <w:t>-</w:t>
            </w:r>
            <w:r w:rsidRPr="0067134A">
              <w:rPr>
                <w:sz w:val="26"/>
                <w:szCs w:val="26"/>
              </w:rPr>
              <w:t xml:space="preserve"> Cùng cô làm cành đào cành mai</w:t>
            </w:r>
          </w:p>
          <w:p w14:paraId="00BB77F6" w14:textId="6E4EBCFF" w:rsidR="0067134A" w:rsidRPr="0067134A" w:rsidRDefault="0067134A" w:rsidP="0067134A">
            <w:pPr>
              <w:rPr>
                <w:sz w:val="26"/>
                <w:szCs w:val="26"/>
                <w:lang w:val="nl-NL"/>
              </w:rPr>
            </w:pPr>
            <w:r w:rsidRPr="0067134A">
              <w:rPr>
                <w:sz w:val="26"/>
                <w:szCs w:val="26"/>
              </w:rPr>
              <w:t xml:space="preserve">- </w:t>
            </w:r>
            <w:r w:rsidRPr="0067134A">
              <w:rPr>
                <w:sz w:val="26"/>
                <w:szCs w:val="26"/>
                <w:lang w:val="vi-VN"/>
              </w:rPr>
              <w:t>Đọc câu đố về chủ đề</w:t>
            </w:r>
            <w:r w:rsidRPr="0067134A">
              <w:rPr>
                <w:sz w:val="26"/>
                <w:szCs w:val="26"/>
              </w:rPr>
              <w:t xml:space="preserve"> các loại hoa</w:t>
            </w:r>
          </w:p>
        </w:tc>
        <w:tc>
          <w:tcPr>
            <w:tcW w:w="2977" w:type="dxa"/>
            <w:shd w:val="clear" w:color="auto" w:fill="auto"/>
          </w:tcPr>
          <w:p w14:paraId="5DB58383" w14:textId="77777777" w:rsidR="0067134A" w:rsidRPr="0067134A" w:rsidRDefault="0067134A" w:rsidP="0067134A">
            <w:pPr>
              <w:jc w:val="center"/>
              <w:rPr>
                <w:i/>
                <w:iCs/>
                <w:sz w:val="26"/>
                <w:szCs w:val="26"/>
                <w:lang w:val="de-DE"/>
              </w:rPr>
            </w:pPr>
            <w:r w:rsidRPr="0067134A">
              <w:rPr>
                <w:i/>
                <w:iCs/>
                <w:sz w:val="26"/>
                <w:szCs w:val="26"/>
                <w:lang w:val="de-DE"/>
              </w:rPr>
              <w:t>Ngày 17/01/2025</w:t>
            </w:r>
          </w:p>
          <w:p w14:paraId="1783229E" w14:textId="77777777" w:rsidR="0067134A" w:rsidRPr="0067134A" w:rsidRDefault="0067134A" w:rsidP="0067134A">
            <w:pPr>
              <w:tabs>
                <w:tab w:val="left" w:pos="8280"/>
              </w:tabs>
              <w:rPr>
                <w:sz w:val="26"/>
                <w:szCs w:val="26"/>
              </w:rPr>
            </w:pPr>
            <w:r w:rsidRPr="0067134A">
              <w:rPr>
                <w:sz w:val="26"/>
                <w:szCs w:val="26"/>
              </w:rPr>
              <w:t>- Liên hoan văn nghệ</w:t>
            </w:r>
          </w:p>
          <w:p w14:paraId="1CD3BBB3" w14:textId="77777777" w:rsidR="0067134A" w:rsidRPr="0067134A" w:rsidRDefault="0067134A" w:rsidP="0067134A">
            <w:pPr>
              <w:tabs>
                <w:tab w:val="left" w:pos="8280"/>
              </w:tabs>
              <w:rPr>
                <w:sz w:val="26"/>
                <w:szCs w:val="26"/>
              </w:rPr>
            </w:pPr>
            <w:r w:rsidRPr="0067134A">
              <w:rPr>
                <w:sz w:val="26"/>
                <w:szCs w:val="26"/>
              </w:rPr>
              <w:t>- Nêu gương cuối tuần</w:t>
            </w:r>
          </w:p>
          <w:p w14:paraId="655A8974" w14:textId="01D493A1" w:rsidR="0067134A" w:rsidRPr="0067134A" w:rsidRDefault="0067134A" w:rsidP="0067134A">
            <w:pPr>
              <w:jc w:val="both"/>
              <w:rPr>
                <w:color w:val="000000" w:themeColor="text1"/>
                <w:sz w:val="26"/>
                <w:szCs w:val="26"/>
                <w:lang w:eastAsia="ja-JP"/>
              </w:rPr>
            </w:pPr>
            <w:r w:rsidRPr="0067134A">
              <w:rPr>
                <w:sz w:val="26"/>
                <w:szCs w:val="26"/>
              </w:rPr>
              <w:t>- Cắm cờ bé ngoan</w:t>
            </w:r>
          </w:p>
        </w:tc>
        <w:tc>
          <w:tcPr>
            <w:tcW w:w="850" w:type="dxa"/>
          </w:tcPr>
          <w:p w14:paraId="5D5811F4" w14:textId="77777777" w:rsidR="0067134A" w:rsidRPr="00064C69" w:rsidRDefault="0067134A" w:rsidP="0067134A">
            <w:pPr>
              <w:rPr>
                <w:sz w:val="24"/>
                <w:szCs w:val="24"/>
                <w:lang w:val="nl-NL"/>
              </w:rPr>
            </w:pPr>
          </w:p>
        </w:tc>
      </w:tr>
    </w:tbl>
    <w:p w14:paraId="1FC40725" w14:textId="67F6B00F" w:rsidR="003E743C" w:rsidRPr="00064C69" w:rsidRDefault="00690A61" w:rsidP="005F27BF">
      <w:pPr>
        <w:tabs>
          <w:tab w:val="left" w:pos="6180"/>
          <w:tab w:val="center" w:pos="7286"/>
        </w:tabs>
        <w:jc w:val="center"/>
        <w:rPr>
          <w:b/>
          <w:bCs/>
          <w:sz w:val="24"/>
          <w:szCs w:val="24"/>
        </w:rPr>
      </w:pPr>
      <w:r w:rsidRPr="00064C69">
        <w:rPr>
          <w:b/>
          <w:bCs/>
          <w:sz w:val="24"/>
          <w:szCs w:val="24"/>
        </w:rPr>
        <w:t>NGƯỜI LẬP KẾ HOẠCH</w:t>
      </w:r>
    </w:p>
    <w:p w14:paraId="42D814C8" w14:textId="77777777" w:rsidR="005F27BF" w:rsidRDefault="005F27BF" w:rsidP="005F27BF">
      <w:pPr>
        <w:tabs>
          <w:tab w:val="left" w:pos="6180"/>
          <w:tab w:val="center" w:pos="7286"/>
        </w:tabs>
        <w:jc w:val="center"/>
        <w:rPr>
          <w:b/>
          <w:bCs/>
          <w:sz w:val="24"/>
          <w:szCs w:val="24"/>
        </w:rPr>
      </w:pPr>
    </w:p>
    <w:p w14:paraId="7035053A" w14:textId="77777777" w:rsidR="00DE4A88" w:rsidRDefault="00DE4A88" w:rsidP="005F27BF">
      <w:pPr>
        <w:tabs>
          <w:tab w:val="left" w:pos="6180"/>
          <w:tab w:val="center" w:pos="7286"/>
        </w:tabs>
        <w:jc w:val="center"/>
        <w:rPr>
          <w:b/>
          <w:bCs/>
          <w:sz w:val="24"/>
          <w:szCs w:val="24"/>
        </w:rPr>
      </w:pPr>
    </w:p>
    <w:p w14:paraId="6FD55E30" w14:textId="4D75D796" w:rsidR="00690A61" w:rsidRDefault="00690A61" w:rsidP="004D10BE">
      <w:pPr>
        <w:jc w:val="center"/>
        <w:rPr>
          <w:b/>
          <w:bCs/>
          <w:sz w:val="24"/>
          <w:szCs w:val="24"/>
        </w:rPr>
      </w:pPr>
      <w:r w:rsidRPr="005F27BF">
        <w:rPr>
          <w:b/>
          <w:bCs/>
          <w:sz w:val="24"/>
          <w:szCs w:val="24"/>
        </w:rPr>
        <w:t xml:space="preserve">Giáo viên: </w:t>
      </w:r>
      <w:r w:rsidR="005F27BF" w:rsidRPr="005F27BF">
        <w:rPr>
          <w:b/>
          <w:bCs/>
          <w:sz w:val="24"/>
          <w:szCs w:val="24"/>
        </w:rPr>
        <w:t>Đặng Thị Khuya- Phùng Thị Quyên</w:t>
      </w:r>
    </w:p>
    <w:p w14:paraId="4239D42F" w14:textId="77777777" w:rsidR="009C1305" w:rsidRDefault="009C1305" w:rsidP="004D10BE">
      <w:pPr>
        <w:jc w:val="center"/>
        <w:rPr>
          <w:b/>
          <w:bCs/>
          <w:sz w:val="24"/>
          <w:szCs w:val="24"/>
        </w:rPr>
      </w:pPr>
    </w:p>
    <w:p w14:paraId="3F8DDC67" w14:textId="77777777" w:rsidR="009C1305" w:rsidRDefault="009C1305" w:rsidP="004D10BE">
      <w:pPr>
        <w:jc w:val="center"/>
        <w:rPr>
          <w:b/>
          <w:bCs/>
          <w:sz w:val="24"/>
          <w:szCs w:val="24"/>
          <w:lang w:val="vi-VN"/>
        </w:rPr>
      </w:pPr>
    </w:p>
    <w:sectPr w:rsidR="009C1305" w:rsidSect="00643595">
      <w:pgSz w:w="16840" w:h="11907" w:orient="landscape" w:code="9"/>
      <w:pgMar w:top="397" w:right="567" w:bottom="39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D8"/>
    <w:rsid w:val="00024F34"/>
    <w:rsid w:val="00064C69"/>
    <w:rsid w:val="00115631"/>
    <w:rsid w:val="002135E2"/>
    <w:rsid w:val="00226C04"/>
    <w:rsid w:val="002276EE"/>
    <w:rsid w:val="002362BC"/>
    <w:rsid w:val="00262E28"/>
    <w:rsid w:val="002824DB"/>
    <w:rsid w:val="00316371"/>
    <w:rsid w:val="0035036D"/>
    <w:rsid w:val="003D15DB"/>
    <w:rsid w:val="003D3D57"/>
    <w:rsid w:val="003D6873"/>
    <w:rsid w:val="003E20C2"/>
    <w:rsid w:val="003E743C"/>
    <w:rsid w:val="004313D1"/>
    <w:rsid w:val="00452127"/>
    <w:rsid w:val="004650A6"/>
    <w:rsid w:val="004740F9"/>
    <w:rsid w:val="004D10BE"/>
    <w:rsid w:val="004E02CB"/>
    <w:rsid w:val="005B2C30"/>
    <w:rsid w:val="005F27BF"/>
    <w:rsid w:val="00643595"/>
    <w:rsid w:val="00654206"/>
    <w:rsid w:val="0067093B"/>
    <w:rsid w:val="0067134A"/>
    <w:rsid w:val="006815E6"/>
    <w:rsid w:val="006850EA"/>
    <w:rsid w:val="00690820"/>
    <w:rsid w:val="00690A61"/>
    <w:rsid w:val="006F1E59"/>
    <w:rsid w:val="006F4D49"/>
    <w:rsid w:val="00715C70"/>
    <w:rsid w:val="007224F6"/>
    <w:rsid w:val="007309BF"/>
    <w:rsid w:val="007E520B"/>
    <w:rsid w:val="00830268"/>
    <w:rsid w:val="008339F2"/>
    <w:rsid w:val="00861E8D"/>
    <w:rsid w:val="008A6BF0"/>
    <w:rsid w:val="008C6E1B"/>
    <w:rsid w:val="00922186"/>
    <w:rsid w:val="009921D4"/>
    <w:rsid w:val="009C1305"/>
    <w:rsid w:val="009C6901"/>
    <w:rsid w:val="009C7CAA"/>
    <w:rsid w:val="009E077F"/>
    <w:rsid w:val="009E1073"/>
    <w:rsid w:val="00A447D8"/>
    <w:rsid w:val="00A87DE0"/>
    <w:rsid w:val="00AA32B1"/>
    <w:rsid w:val="00AD0431"/>
    <w:rsid w:val="00B261FD"/>
    <w:rsid w:val="00CA2008"/>
    <w:rsid w:val="00CC1F8F"/>
    <w:rsid w:val="00D05C0B"/>
    <w:rsid w:val="00D6707A"/>
    <w:rsid w:val="00DE20E4"/>
    <w:rsid w:val="00DE4A88"/>
    <w:rsid w:val="00E04951"/>
    <w:rsid w:val="00E138EA"/>
    <w:rsid w:val="00E33930"/>
    <w:rsid w:val="00E80C08"/>
    <w:rsid w:val="00F432BF"/>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 w:type="paragraph" w:styleId="NoSpacing">
    <w:name w:val="No Spacing"/>
    <w:aliases w:val="CB"/>
    <w:link w:val="NoSpacingChar"/>
    <w:qFormat/>
    <w:rsid w:val="00E04951"/>
    <w:rPr>
      <w:rFonts w:ascii="Calibri" w:eastAsia="Calibri" w:hAnsi="Calibri" w:cs="Times New Roman"/>
      <w:kern w:val="0"/>
      <w:sz w:val="22"/>
      <w14:ligatures w14:val="none"/>
    </w:rPr>
  </w:style>
  <w:style w:type="character" w:customStyle="1" w:styleId="NoSpacingChar">
    <w:name w:val="No Spacing Char"/>
    <w:aliases w:val="CB Char"/>
    <w:basedOn w:val="DefaultParagraphFont"/>
    <w:link w:val="NoSpacing"/>
    <w:uiPriority w:val="1"/>
    <w:rsid w:val="00AA32B1"/>
    <w:rPr>
      <w:rFonts w:ascii="Calibri" w:eastAsia="Calibri" w:hAnsi="Calibri" w:cs="Times New Roman"/>
      <w:kern w:val="0"/>
      <w:sz w:val="22"/>
      <w14:ligatures w14:val="none"/>
    </w:rPr>
  </w:style>
  <w:style w:type="paragraph" w:customStyle="1" w:styleId="Char1">
    <w:name w:val="Char1"/>
    <w:basedOn w:val="Normal"/>
    <w:autoRedefine/>
    <w:rsid w:val="004D10BE"/>
    <w:pPr>
      <w:pageBreakBefore/>
      <w:tabs>
        <w:tab w:val="left" w:pos="850"/>
        <w:tab w:val="left" w:pos="1191"/>
        <w:tab w:val="left" w:pos="1531"/>
      </w:tabs>
      <w:spacing w:line="360" w:lineRule="exact"/>
      <w:ind w:firstLine="720"/>
    </w:pPr>
    <w:rPr>
      <w:rFonts w:eastAsia="MS Mincho" w:cs="Times New Roman"/>
      <w:bCs/>
      <w:iCs/>
      <w:color w:val="FF00FF"/>
      <w:spacing w:val="-6"/>
      <w:kern w:val="0"/>
      <w:szCs w:val="28"/>
      <w:lang w:val="de-DE" w:eastAsia="zh-CN"/>
      <w14:ligatures w14:val="none"/>
    </w:rPr>
  </w:style>
  <w:style w:type="paragraph" w:styleId="Footer">
    <w:name w:val="footer"/>
    <w:basedOn w:val="Normal"/>
    <w:link w:val="FooterChar"/>
    <w:uiPriority w:val="99"/>
    <w:unhideWhenUsed/>
    <w:qFormat/>
    <w:rsid w:val="003E20C2"/>
    <w:pPr>
      <w:tabs>
        <w:tab w:val="center" w:pos="4680"/>
        <w:tab w:val="right" w:pos="9360"/>
      </w:tabs>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qFormat/>
    <w:rsid w:val="003E20C2"/>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5</cp:revision>
  <cp:lastPrinted>2025-04-23T06:06:00Z</cp:lastPrinted>
  <dcterms:created xsi:type="dcterms:W3CDTF">2025-05-14T10:36:00Z</dcterms:created>
  <dcterms:modified xsi:type="dcterms:W3CDTF">2025-05-14T10:45:00Z</dcterms:modified>
</cp:coreProperties>
</file>