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EB98" w14:textId="3C16BA6A" w:rsidR="00987037" w:rsidRDefault="00987037" w:rsidP="009870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3215653" wp14:editId="24D87B81">
            <wp:simplePos x="0" y="0"/>
            <wp:positionH relativeFrom="column">
              <wp:posOffset>76200</wp:posOffset>
            </wp:positionH>
            <wp:positionV relativeFrom="paragraph">
              <wp:posOffset>-596900</wp:posOffset>
            </wp:positionV>
            <wp:extent cx="5847644" cy="3289300"/>
            <wp:effectExtent l="0" t="0" r="1270" b="6350"/>
            <wp:wrapNone/>
            <wp:docPr id="9067076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707681" name="Picture 9067076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644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A54C27" w14:textId="6350C902" w:rsidR="00987037" w:rsidRDefault="00987037" w:rsidP="009870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6EF7985" w14:textId="77777777" w:rsidR="00987037" w:rsidRDefault="00987037" w:rsidP="009870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3B6772" w14:textId="77777777" w:rsidR="00987037" w:rsidRDefault="00987037" w:rsidP="009870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B028294" w14:textId="77777777" w:rsidR="00987037" w:rsidRDefault="00987037" w:rsidP="009870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F2E5A2" w14:textId="77777777" w:rsidR="00987037" w:rsidRDefault="00987037" w:rsidP="009870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A356B7" w14:textId="77777777" w:rsidR="00987037" w:rsidRDefault="00987037" w:rsidP="009870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73A4238" w14:textId="77777777" w:rsidR="00987037" w:rsidRDefault="00987037" w:rsidP="009870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1B20891" w14:textId="6E427974" w:rsidR="00987037" w:rsidRPr="00987037" w:rsidRDefault="00987037" w:rsidP="009870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7037">
        <w:rPr>
          <w:rFonts w:ascii="Times New Roman" w:hAnsi="Times New Roman" w:cs="Times New Roman"/>
          <w:b/>
          <w:bCs/>
          <w:sz w:val="32"/>
          <w:szCs w:val="32"/>
        </w:rPr>
        <w:t xml:space="preserve">CÂU CHUYỆN: </w:t>
      </w:r>
      <w:r w:rsidRPr="00987037">
        <w:rPr>
          <w:rFonts w:ascii="Times New Roman" w:hAnsi="Times New Roman" w:cs="Times New Roman"/>
          <w:b/>
          <w:bCs/>
          <w:sz w:val="32"/>
          <w:szCs w:val="32"/>
        </w:rPr>
        <w:t xml:space="preserve">CÁ </w:t>
      </w:r>
      <w:r w:rsidRPr="00987037">
        <w:rPr>
          <w:rFonts w:ascii="Times New Roman" w:hAnsi="Times New Roman" w:cs="Times New Roman"/>
          <w:b/>
          <w:bCs/>
          <w:sz w:val="32"/>
          <w:szCs w:val="32"/>
        </w:rPr>
        <w:t>RÔ CON LÊN BỜ</w:t>
      </w:r>
    </w:p>
    <w:p w14:paraId="35FF7459" w14:textId="77777777" w:rsidR="00987037" w:rsidRPr="00987037" w:rsidRDefault="00987037" w:rsidP="0098703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7037">
        <w:rPr>
          <w:rFonts w:ascii="Times New Roman" w:hAnsi="Times New Roman" w:cs="Times New Roman"/>
          <w:sz w:val="28"/>
          <w:szCs w:val="28"/>
        </w:rPr>
        <w:t>Trăng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vằng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vặc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Rô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Rô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mê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mải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ngắm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trăng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vành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vạch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đáy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veo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Rô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ếch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rước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Rô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Cua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Kềnh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>: </w:t>
      </w:r>
      <w:r w:rsidRPr="0098703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241F53B9" w14:textId="77777777" w:rsidR="00987037" w:rsidRPr="00987037" w:rsidRDefault="00987037" w:rsidP="00987037">
      <w:pPr>
        <w:rPr>
          <w:rFonts w:ascii="Times New Roman" w:hAnsi="Times New Roman" w:cs="Times New Roman"/>
          <w:sz w:val="28"/>
          <w:szCs w:val="28"/>
        </w:rPr>
      </w:pPr>
      <w:r w:rsidRPr="0098703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Cua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Kềnh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Rô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7037">
        <w:rPr>
          <w:rFonts w:ascii="Times New Roman" w:hAnsi="Times New Roman" w:cs="Times New Roman"/>
          <w:sz w:val="28"/>
          <w:szCs w:val="28"/>
        </w:rPr>
        <w:t>với.Bác</w:t>
      </w:r>
      <w:proofErr w:type="spellEnd"/>
      <w:proofErr w:type="gramEnd"/>
      <w:r w:rsidRPr="00987037">
        <w:rPr>
          <w:rFonts w:ascii="Times New Roman" w:hAnsi="Times New Roman" w:cs="Times New Roman"/>
          <w:sz w:val="28"/>
          <w:szCs w:val="28"/>
        </w:rPr>
        <w:t xml:space="preserve"> Cua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Kềnh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>:</w:t>
      </w:r>
    </w:p>
    <w:p w14:paraId="60DBAE6E" w14:textId="77777777" w:rsidR="00987037" w:rsidRPr="00987037" w:rsidRDefault="00987037" w:rsidP="00987037">
      <w:pPr>
        <w:rPr>
          <w:rFonts w:ascii="Times New Roman" w:hAnsi="Times New Roman" w:cs="Times New Roman"/>
          <w:sz w:val="28"/>
          <w:szCs w:val="28"/>
        </w:rPr>
      </w:pPr>
      <w:r w:rsidRPr="00987037">
        <w:rPr>
          <w:rFonts w:ascii="Times New Roman" w:hAnsi="Times New Roman" w:cs="Times New Roman"/>
          <w:sz w:val="28"/>
          <w:szCs w:val="28"/>
        </w:rPr>
        <w:t xml:space="preserve"> -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Rô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cua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7037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, 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proofErr w:type="gram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dọc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>.</w:t>
      </w:r>
    </w:p>
    <w:p w14:paraId="66BFA413" w14:textId="77777777" w:rsidR="00987037" w:rsidRPr="00987037" w:rsidRDefault="00987037" w:rsidP="00987037">
      <w:pPr>
        <w:rPr>
          <w:rFonts w:ascii="Times New Roman" w:hAnsi="Times New Roman" w:cs="Times New Roman"/>
          <w:sz w:val="28"/>
          <w:szCs w:val="28"/>
        </w:rPr>
      </w:pPr>
      <w:r w:rsidRPr="0098703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Rô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Ếch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7037">
        <w:rPr>
          <w:rFonts w:ascii="Times New Roman" w:hAnsi="Times New Roman" w:cs="Times New Roman"/>
          <w:sz w:val="28"/>
          <w:szCs w:val="28"/>
        </w:rPr>
        <w:t>Xanh :</w:t>
      </w:r>
      <w:proofErr w:type="gramEnd"/>
    </w:p>
    <w:p w14:paraId="61065F3E" w14:textId="77777777" w:rsidR="00987037" w:rsidRPr="00987037" w:rsidRDefault="00987037" w:rsidP="00987037">
      <w:pPr>
        <w:rPr>
          <w:rFonts w:ascii="Times New Roman" w:hAnsi="Times New Roman" w:cs="Times New Roman"/>
          <w:sz w:val="28"/>
          <w:szCs w:val="28"/>
        </w:rPr>
      </w:pPr>
      <w:r w:rsidRPr="00987037">
        <w:rPr>
          <w:rFonts w:ascii="Times New Roman" w:hAnsi="Times New Roman" w:cs="Times New Roman"/>
          <w:sz w:val="28"/>
          <w:szCs w:val="28"/>
        </w:rPr>
        <w:t xml:space="preserve"> -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Ếch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Xanh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cõng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Rô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>.</w:t>
      </w:r>
    </w:p>
    <w:p w14:paraId="4C80AE68" w14:textId="77777777" w:rsidR="00987037" w:rsidRPr="00987037" w:rsidRDefault="00987037" w:rsidP="0098703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7037">
        <w:rPr>
          <w:rFonts w:ascii="Times New Roman" w:hAnsi="Times New Roman" w:cs="Times New Roman"/>
          <w:sz w:val="28"/>
          <w:szCs w:val="28"/>
        </w:rPr>
        <w:t>Ếch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Xanh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Ếch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Xanh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cõng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Rô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con.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Rô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thẩn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. May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rùa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thò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ngắm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trăng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Rô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đền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Rùa:</w:t>
      </w:r>
    </w:p>
    <w:p w14:paraId="7FAFA04C" w14:textId="77777777" w:rsidR="00987037" w:rsidRPr="00987037" w:rsidRDefault="00987037" w:rsidP="00987037">
      <w:pPr>
        <w:rPr>
          <w:rFonts w:ascii="Times New Roman" w:hAnsi="Times New Roman" w:cs="Times New Roman"/>
          <w:sz w:val="28"/>
          <w:szCs w:val="28"/>
        </w:rPr>
      </w:pPr>
      <w:r w:rsidRPr="0098703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Rùa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Rùa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Cõng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Rô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>.</w:t>
      </w:r>
    </w:p>
    <w:p w14:paraId="0FA57F9E" w14:textId="77777777" w:rsidR="00987037" w:rsidRPr="00987037" w:rsidRDefault="00987037" w:rsidP="0098703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Rùa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ý.</w:t>
      </w:r>
    </w:p>
    <w:p w14:paraId="5B1D9B8D" w14:textId="77777777" w:rsidR="00987037" w:rsidRPr="00987037" w:rsidRDefault="00987037" w:rsidP="0098703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Cõng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lưng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Rùa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`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ạch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`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ạch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Rô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sướng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>.</w:t>
      </w:r>
    </w:p>
    <w:p w14:paraId="19E5512F" w14:textId="77777777" w:rsidR="00987037" w:rsidRPr="00987037" w:rsidRDefault="00987037" w:rsidP="0098703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7037">
        <w:rPr>
          <w:rFonts w:ascii="Times New Roman" w:hAnsi="Times New Roman" w:cs="Times New Roman"/>
          <w:sz w:val="28"/>
          <w:szCs w:val="28"/>
        </w:rPr>
        <w:lastRenderedPageBreak/>
        <w:t>Đi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lát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rô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chóng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ngã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lăn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Rùa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sợ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toáng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>:</w:t>
      </w:r>
    </w:p>
    <w:p w14:paraId="0D682D34" w14:textId="77777777" w:rsidR="00987037" w:rsidRPr="00987037" w:rsidRDefault="00987037" w:rsidP="00987037">
      <w:pPr>
        <w:rPr>
          <w:rFonts w:ascii="Times New Roman" w:hAnsi="Times New Roman" w:cs="Times New Roman"/>
          <w:sz w:val="28"/>
          <w:szCs w:val="28"/>
        </w:rPr>
      </w:pPr>
      <w:r w:rsidRPr="0098703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>!</w:t>
      </w:r>
    </w:p>
    <w:p w14:paraId="709ACF0C" w14:textId="77777777" w:rsidR="00987037" w:rsidRPr="00987037" w:rsidRDefault="00987037" w:rsidP="0098703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7037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Rùa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vội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>.</w:t>
      </w:r>
    </w:p>
    <w:p w14:paraId="7E05F12C" w14:textId="77777777" w:rsidR="00987037" w:rsidRPr="00987037" w:rsidRDefault="00987037" w:rsidP="00987037">
      <w:pPr>
        <w:rPr>
          <w:rFonts w:ascii="Times New Roman" w:hAnsi="Times New Roman" w:cs="Times New Roman"/>
          <w:sz w:val="28"/>
          <w:szCs w:val="28"/>
        </w:rPr>
      </w:pPr>
      <w:r w:rsidRPr="0098703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Ôi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Rùa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thở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phổi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thở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. Con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mau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Rô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kẻo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>.</w:t>
      </w:r>
    </w:p>
    <w:p w14:paraId="450221E4" w14:textId="77777777" w:rsidR="00987037" w:rsidRPr="00987037" w:rsidRDefault="00987037" w:rsidP="00987037">
      <w:pPr>
        <w:rPr>
          <w:rFonts w:ascii="Times New Roman" w:hAnsi="Times New Roman" w:cs="Times New Roman"/>
          <w:sz w:val="28"/>
          <w:szCs w:val="28"/>
        </w:rPr>
      </w:pPr>
      <w:r w:rsidRPr="00987037">
        <w:rPr>
          <w:rFonts w:ascii="Times New Roman" w:hAnsi="Times New Roman" w:cs="Times New Roman"/>
          <w:sz w:val="28"/>
          <w:szCs w:val="28"/>
        </w:rPr>
        <w:t xml:space="preserve">Nghe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Rùa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Rô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chốc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tõm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Rô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hớp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hớp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hoe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tung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bơi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ngắm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trăng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037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987037">
        <w:rPr>
          <w:rFonts w:ascii="Times New Roman" w:hAnsi="Times New Roman" w:cs="Times New Roman"/>
          <w:sz w:val="28"/>
          <w:szCs w:val="28"/>
        </w:rPr>
        <w:t>.</w:t>
      </w:r>
    </w:p>
    <w:p w14:paraId="33B7EE54" w14:textId="77777777" w:rsidR="00E76C1D" w:rsidRDefault="00E76C1D"/>
    <w:sectPr w:rsidR="00E76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37"/>
    <w:rsid w:val="0019538D"/>
    <w:rsid w:val="00454A02"/>
    <w:rsid w:val="00987037"/>
    <w:rsid w:val="00CA6A75"/>
    <w:rsid w:val="00E20DE9"/>
    <w:rsid w:val="00E7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2F216"/>
  <w15:chartTrackingRefBased/>
  <w15:docId w15:val="{18A2649D-5075-4E9B-9C26-1900F611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0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0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0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0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0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0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1</cp:revision>
  <dcterms:created xsi:type="dcterms:W3CDTF">2025-09-25T02:08:00Z</dcterms:created>
  <dcterms:modified xsi:type="dcterms:W3CDTF">2025-09-25T02:19:00Z</dcterms:modified>
</cp:coreProperties>
</file>